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41" w:rsidRDefault="001B10D2" w:rsidP="001B10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1B10D2" w:rsidRDefault="001B10D2" w:rsidP="001B10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ОРЛОВСКАЯ ОБЛАСТЬ</w:t>
      </w:r>
    </w:p>
    <w:p w:rsidR="001B10D2" w:rsidRDefault="001B10D2" w:rsidP="001B10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КОЛПНЯНСКИЙ РАЙОН</w:t>
      </w:r>
    </w:p>
    <w:p w:rsidR="001B10D2" w:rsidRDefault="001B10D2" w:rsidP="001B10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КОЛПНЯНСКИЙ РАЙОННЫЙ</w:t>
      </w:r>
    </w:p>
    <w:p w:rsidR="001B10D2" w:rsidRDefault="001B10D2" w:rsidP="001B10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НАРОДНЫХ ДЕПУТАТОВ</w:t>
      </w:r>
    </w:p>
    <w:p w:rsidR="001B10D2" w:rsidRDefault="001B10D2" w:rsidP="001B10D2">
      <w:pPr>
        <w:jc w:val="center"/>
        <w:rPr>
          <w:b/>
          <w:sz w:val="32"/>
          <w:szCs w:val="32"/>
        </w:rPr>
      </w:pPr>
    </w:p>
    <w:p w:rsidR="001B10D2" w:rsidRDefault="001B10D2" w:rsidP="001B10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1B10D2" w:rsidRDefault="001B10D2" w:rsidP="001B10D2">
      <w:pPr>
        <w:jc w:val="center"/>
        <w:rPr>
          <w:b/>
          <w:sz w:val="32"/>
          <w:szCs w:val="32"/>
        </w:rPr>
      </w:pPr>
    </w:p>
    <w:p w:rsidR="001B10D2" w:rsidRDefault="001B10D2" w:rsidP="001B10D2">
      <w:pPr>
        <w:jc w:val="both"/>
        <w:rPr>
          <w:sz w:val="28"/>
          <w:szCs w:val="28"/>
        </w:rPr>
      </w:pPr>
      <w:r w:rsidRPr="001B10D2">
        <w:rPr>
          <w:sz w:val="28"/>
          <w:szCs w:val="28"/>
        </w:rPr>
        <w:t xml:space="preserve">«14» июля 2017 года                             </w:t>
      </w:r>
      <w:r>
        <w:rPr>
          <w:sz w:val="28"/>
          <w:szCs w:val="28"/>
        </w:rPr>
        <w:t xml:space="preserve"> </w:t>
      </w:r>
      <w:r w:rsidRPr="001B10D2">
        <w:rPr>
          <w:sz w:val="28"/>
          <w:szCs w:val="28"/>
        </w:rPr>
        <w:t xml:space="preserve">                                  № 41</w:t>
      </w:r>
    </w:p>
    <w:p w:rsidR="001B10D2" w:rsidRDefault="001B10D2" w:rsidP="001B10D2">
      <w:pPr>
        <w:jc w:val="both"/>
        <w:rPr>
          <w:sz w:val="28"/>
          <w:szCs w:val="28"/>
        </w:rPr>
      </w:pPr>
    </w:p>
    <w:p w:rsidR="001B10D2" w:rsidRDefault="001B10D2" w:rsidP="001B10D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Принято на 10 заседании</w:t>
      </w:r>
    </w:p>
    <w:p w:rsidR="001B10D2" w:rsidRDefault="001B10D2" w:rsidP="001B10D2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Колпнянского</w:t>
      </w:r>
      <w:proofErr w:type="spellEnd"/>
      <w:r>
        <w:rPr>
          <w:sz w:val="28"/>
          <w:szCs w:val="28"/>
        </w:rPr>
        <w:t xml:space="preserve"> районного Совета</w:t>
      </w:r>
    </w:p>
    <w:p w:rsidR="001B10D2" w:rsidRDefault="001B10D2" w:rsidP="001B10D2">
      <w:pPr>
        <w:jc w:val="right"/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</w:p>
    <w:p w:rsidR="001B10D2" w:rsidRDefault="001B10D2" w:rsidP="001B10D2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proofErr w:type="gramStart"/>
      <w:r>
        <w:rPr>
          <w:sz w:val="28"/>
          <w:szCs w:val="28"/>
        </w:rPr>
        <w:t>отчете</w:t>
      </w:r>
      <w:proofErr w:type="gramEnd"/>
      <w:r>
        <w:rPr>
          <w:sz w:val="28"/>
          <w:szCs w:val="28"/>
        </w:rPr>
        <w:t xml:space="preserve"> об исполнении бюджета</w:t>
      </w:r>
    </w:p>
    <w:p w:rsidR="001B10D2" w:rsidRDefault="001B10D2" w:rsidP="001B10D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Колпнянского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Орловской</w:t>
      </w:r>
      <w:proofErr w:type="gramEnd"/>
    </w:p>
    <w:p w:rsidR="001B10D2" w:rsidRDefault="001B10D2" w:rsidP="001B10D2">
      <w:pPr>
        <w:rPr>
          <w:sz w:val="28"/>
          <w:szCs w:val="28"/>
        </w:rPr>
      </w:pPr>
      <w:r>
        <w:rPr>
          <w:sz w:val="28"/>
          <w:szCs w:val="28"/>
        </w:rPr>
        <w:t>области за 2016 год</w:t>
      </w:r>
    </w:p>
    <w:p w:rsidR="001B10D2" w:rsidRDefault="001B10D2" w:rsidP="001B10D2">
      <w:pPr>
        <w:rPr>
          <w:sz w:val="28"/>
          <w:szCs w:val="28"/>
        </w:rPr>
      </w:pPr>
    </w:p>
    <w:p w:rsidR="001B10D2" w:rsidRDefault="001B10D2" w:rsidP="001B10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статьей 264.6 Бюджетного Кодекса РФ, с учетом заключения Контрольно-счетной палаты </w:t>
      </w:r>
      <w:proofErr w:type="spellStart"/>
      <w:r>
        <w:rPr>
          <w:sz w:val="28"/>
          <w:szCs w:val="28"/>
        </w:rPr>
        <w:t>Колпнянского</w:t>
      </w:r>
      <w:proofErr w:type="spellEnd"/>
      <w:r>
        <w:rPr>
          <w:sz w:val="28"/>
          <w:szCs w:val="28"/>
        </w:rPr>
        <w:t xml:space="preserve"> района Орловской области на проект Решения </w:t>
      </w:r>
      <w:proofErr w:type="spellStart"/>
      <w:r>
        <w:rPr>
          <w:sz w:val="28"/>
          <w:szCs w:val="28"/>
        </w:rPr>
        <w:t>Колпнянского</w:t>
      </w:r>
      <w:proofErr w:type="spellEnd"/>
      <w:r>
        <w:rPr>
          <w:sz w:val="28"/>
          <w:szCs w:val="28"/>
        </w:rPr>
        <w:t xml:space="preserve"> районного Совета народных депутатов «Об </w:t>
      </w:r>
      <w:proofErr w:type="gramStart"/>
      <w:r>
        <w:rPr>
          <w:sz w:val="28"/>
          <w:szCs w:val="28"/>
        </w:rPr>
        <w:t>отчете</w:t>
      </w:r>
      <w:proofErr w:type="gramEnd"/>
      <w:r>
        <w:rPr>
          <w:sz w:val="28"/>
          <w:szCs w:val="28"/>
        </w:rPr>
        <w:t xml:space="preserve"> об исполнении бюджета </w:t>
      </w:r>
      <w:proofErr w:type="spellStart"/>
      <w:r>
        <w:rPr>
          <w:sz w:val="28"/>
          <w:szCs w:val="28"/>
        </w:rPr>
        <w:t>Колпнянского</w:t>
      </w:r>
      <w:proofErr w:type="spellEnd"/>
      <w:r>
        <w:rPr>
          <w:sz w:val="28"/>
          <w:szCs w:val="28"/>
        </w:rPr>
        <w:t xml:space="preserve"> района Орловской области за 2016 год», протоколом публичных слушаний по проекту Решения </w:t>
      </w:r>
      <w:proofErr w:type="spellStart"/>
      <w:r>
        <w:rPr>
          <w:sz w:val="28"/>
          <w:szCs w:val="28"/>
        </w:rPr>
        <w:t>Колпнянского</w:t>
      </w:r>
      <w:proofErr w:type="spellEnd"/>
      <w:r>
        <w:rPr>
          <w:sz w:val="28"/>
          <w:szCs w:val="28"/>
        </w:rPr>
        <w:t xml:space="preserve"> районного Совета народных депутатов «Об отчете об исполнении бюджета </w:t>
      </w:r>
      <w:proofErr w:type="spellStart"/>
      <w:r>
        <w:rPr>
          <w:sz w:val="28"/>
          <w:szCs w:val="28"/>
        </w:rPr>
        <w:t>Колпнянского</w:t>
      </w:r>
      <w:proofErr w:type="spellEnd"/>
      <w:r>
        <w:rPr>
          <w:sz w:val="28"/>
          <w:szCs w:val="28"/>
        </w:rPr>
        <w:t xml:space="preserve"> района Орловской области за 2016 год» от «27» июня 2017 года, руководствуясь Уставом </w:t>
      </w:r>
      <w:proofErr w:type="spellStart"/>
      <w:r>
        <w:rPr>
          <w:sz w:val="28"/>
          <w:szCs w:val="28"/>
        </w:rPr>
        <w:t>Колпнянского</w:t>
      </w:r>
      <w:proofErr w:type="spellEnd"/>
      <w:r>
        <w:rPr>
          <w:sz w:val="28"/>
          <w:szCs w:val="28"/>
        </w:rPr>
        <w:t xml:space="preserve"> района Орловской области, Положением о бюджетном процессе в </w:t>
      </w:r>
      <w:proofErr w:type="spellStart"/>
      <w:r>
        <w:rPr>
          <w:sz w:val="28"/>
          <w:szCs w:val="28"/>
        </w:rPr>
        <w:t>Колпнянском</w:t>
      </w:r>
      <w:proofErr w:type="spellEnd"/>
      <w:r>
        <w:rPr>
          <w:sz w:val="28"/>
          <w:szCs w:val="28"/>
        </w:rPr>
        <w:t xml:space="preserve"> районе Орловской области, </w:t>
      </w:r>
      <w:proofErr w:type="spellStart"/>
      <w:r>
        <w:rPr>
          <w:sz w:val="28"/>
          <w:szCs w:val="28"/>
        </w:rPr>
        <w:t>Колпнянский</w:t>
      </w:r>
      <w:proofErr w:type="spellEnd"/>
      <w:r>
        <w:rPr>
          <w:sz w:val="28"/>
          <w:szCs w:val="28"/>
        </w:rPr>
        <w:t xml:space="preserve"> районный Совет народных депутатов</w:t>
      </w:r>
    </w:p>
    <w:p w:rsidR="001B10D2" w:rsidRDefault="001B10D2" w:rsidP="001B10D2">
      <w:pPr>
        <w:jc w:val="center"/>
        <w:rPr>
          <w:b/>
          <w:sz w:val="28"/>
          <w:szCs w:val="28"/>
        </w:rPr>
      </w:pPr>
      <w:r w:rsidRPr="001B10D2">
        <w:rPr>
          <w:b/>
          <w:sz w:val="28"/>
          <w:szCs w:val="28"/>
        </w:rPr>
        <w:t>РЕШИЛ:</w:t>
      </w:r>
    </w:p>
    <w:p w:rsidR="001B10D2" w:rsidRDefault="005509A2" w:rsidP="005509A2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об исполнении бюджета </w:t>
      </w:r>
      <w:proofErr w:type="spellStart"/>
      <w:r>
        <w:rPr>
          <w:sz w:val="28"/>
          <w:szCs w:val="28"/>
        </w:rPr>
        <w:t>Колпнянского</w:t>
      </w:r>
      <w:proofErr w:type="spellEnd"/>
      <w:r>
        <w:rPr>
          <w:sz w:val="28"/>
          <w:szCs w:val="28"/>
        </w:rPr>
        <w:t xml:space="preserve"> района Орловской области за 2016 год по доходам в сумме 282 318,5 тыс. рублей, по расходам в сумме 278 848,5 тыс. рублей, с превышением доходов над расходами в сумме 3 470,0 тыс. руб.:</w:t>
      </w:r>
    </w:p>
    <w:p w:rsidR="005509A2" w:rsidRDefault="005509A2" w:rsidP="005509A2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доходам – согласно приложениям 1,2 к настоящему Решению.</w:t>
      </w:r>
    </w:p>
    <w:p w:rsidR="005509A2" w:rsidRDefault="005509A2" w:rsidP="005509A2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расходам – согласно приложениям 3-7 к настоящему Решению.</w:t>
      </w:r>
    </w:p>
    <w:p w:rsidR="005509A2" w:rsidRDefault="005509A2" w:rsidP="005509A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за 2016 год расходы осуществлены в соответствии с утвержденными настоящим Решением уточненными назначениями и носили строго целевой характер.</w:t>
      </w:r>
    </w:p>
    <w:p w:rsidR="005509A2" w:rsidRDefault="005509A2" w:rsidP="005509A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 в газете «За изобилие».</w:t>
      </w:r>
    </w:p>
    <w:p w:rsidR="005509A2" w:rsidRDefault="005509A2" w:rsidP="005509A2">
      <w:pPr>
        <w:jc w:val="both"/>
        <w:rPr>
          <w:sz w:val="28"/>
          <w:szCs w:val="28"/>
        </w:rPr>
      </w:pPr>
    </w:p>
    <w:p w:rsidR="005509A2" w:rsidRDefault="005509A2" w:rsidP="00550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о председателя </w:t>
      </w:r>
      <w:proofErr w:type="spellStart"/>
      <w:r>
        <w:rPr>
          <w:sz w:val="28"/>
          <w:szCs w:val="28"/>
        </w:rPr>
        <w:t>Колпнянского</w:t>
      </w:r>
      <w:proofErr w:type="spellEnd"/>
    </w:p>
    <w:p w:rsidR="005509A2" w:rsidRDefault="005509A2" w:rsidP="00550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Районного Совета </w:t>
      </w:r>
      <w:proofErr w:type="gramStart"/>
      <w:r>
        <w:rPr>
          <w:sz w:val="28"/>
          <w:szCs w:val="28"/>
        </w:rPr>
        <w:t>народных</w:t>
      </w:r>
      <w:proofErr w:type="gramEnd"/>
    </w:p>
    <w:p w:rsidR="00296C92" w:rsidRPr="005509A2" w:rsidRDefault="005509A2" w:rsidP="00550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И.В. </w:t>
      </w:r>
      <w:proofErr w:type="spellStart"/>
      <w:r>
        <w:rPr>
          <w:sz w:val="28"/>
          <w:szCs w:val="28"/>
        </w:rPr>
        <w:t>Боханцев</w:t>
      </w:r>
      <w:proofErr w:type="spellEnd"/>
    </w:p>
    <w:sectPr w:rsidR="00296C92" w:rsidRPr="005509A2" w:rsidSect="00917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F1BF0"/>
    <w:multiLevelType w:val="multilevel"/>
    <w:tmpl w:val="568CBF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55377"/>
    <w:rsid w:val="000F1FEE"/>
    <w:rsid w:val="001B10D2"/>
    <w:rsid w:val="00296C92"/>
    <w:rsid w:val="005509A2"/>
    <w:rsid w:val="00645833"/>
    <w:rsid w:val="00655377"/>
    <w:rsid w:val="00917FB3"/>
    <w:rsid w:val="00C71E41"/>
    <w:rsid w:val="00E4614F"/>
    <w:rsid w:val="00F6190C"/>
    <w:rsid w:val="00FF4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F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9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6C92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296C92"/>
    <w:rPr>
      <w:color w:val="800080"/>
      <w:u w:val="single"/>
    </w:rPr>
  </w:style>
  <w:style w:type="paragraph" w:customStyle="1" w:styleId="xl63">
    <w:name w:val="xl63"/>
    <w:basedOn w:val="a"/>
    <w:rsid w:val="00296C92"/>
    <w:pPr>
      <w:spacing w:before="100" w:beforeAutospacing="1" w:after="100" w:afterAutospacing="1"/>
    </w:pPr>
  </w:style>
  <w:style w:type="paragraph" w:customStyle="1" w:styleId="xl64">
    <w:name w:val="xl64"/>
    <w:basedOn w:val="a"/>
    <w:rsid w:val="00296C92"/>
    <w:pPr>
      <w:spacing w:before="100" w:beforeAutospacing="1" w:after="100" w:afterAutospacing="1"/>
      <w:jc w:val="right"/>
      <w:textAlignment w:val="center"/>
    </w:pPr>
  </w:style>
  <w:style w:type="paragraph" w:customStyle="1" w:styleId="xl65">
    <w:name w:val="xl65"/>
    <w:basedOn w:val="a"/>
    <w:rsid w:val="00296C92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296C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296C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a"/>
    <w:rsid w:val="00296C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296C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0">
    <w:name w:val="xl70"/>
    <w:basedOn w:val="a"/>
    <w:rsid w:val="00296C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296C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96C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296C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296C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296C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76">
    <w:name w:val="xl76"/>
    <w:basedOn w:val="a"/>
    <w:rsid w:val="00296C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296C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296C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a"/>
    <w:rsid w:val="00296C92"/>
    <w:pPr>
      <w:shd w:val="clear" w:color="000000" w:fill="FFFF99"/>
      <w:spacing w:before="100" w:beforeAutospacing="1" w:after="100" w:afterAutospacing="1"/>
    </w:pPr>
  </w:style>
  <w:style w:type="paragraph" w:customStyle="1" w:styleId="xl80">
    <w:name w:val="xl80"/>
    <w:basedOn w:val="a"/>
    <w:rsid w:val="00296C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296C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82">
    <w:name w:val="xl82"/>
    <w:basedOn w:val="a"/>
    <w:rsid w:val="00296C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3">
    <w:name w:val="xl83"/>
    <w:basedOn w:val="a"/>
    <w:rsid w:val="00296C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4">
    <w:name w:val="xl84"/>
    <w:basedOn w:val="a"/>
    <w:rsid w:val="00296C92"/>
    <w:pPr>
      <w:spacing w:before="100" w:beforeAutospacing="1" w:after="100" w:afterAutospacing="1"/>
    </w:pPr>
    <w:rPr>
      <w:i/>
      <w:iCs/>
    </w:rPr>
  </w:style>
  <w:style w:type="paragraph" w:customStyle="1" w:styleId="xl85">
    <w:name w:val="xl85"/>
    <w:basedOn w:val="a"/>
    <w:rsid w:val="00296C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296C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296C92"/>
    <w:pPr>
      <w:shd w:val="clear" w:color="000000" w:fill="99CCFF"/>
      <w:spacing w:before="100" w:beforeAutospacing="1" w:after="100" w:afterAutospacing="1"/>
    </w:pPr>
  </w:style>
  <w:style w:type="paragraph" w:customStyle="1" w:styleId="xl88">
    <w:name w:val="xl88"/>
    <w:basedOn w:val="a"/>
    <w:rsid w:val="00296C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9">
    <w:name w:val="xl89"/>
    <w:basedOn w:val="a"/>
    <w:rsid w:val="00296C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296C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96C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96C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296C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296C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5">
    <w:name w:val="xl95"/>
    <w:basedOn w:val="a"/>
    <w:rsid w:val="00296C9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6">
    <w:name w:val="xl96"/>
    <w:basedOn w:val="a"/>
    <w:rsid w:val="00296C92"/>
    <w:pPr>
      <w:spacing w:before="100" w:beforeAutospacing="1" w:after="100" w:afterAutospacing="1"/>
    </w:pPr>
  </w:style>
  <w:style w:type="paragraph" w:customStyle="1" w:styleId="xl97">
    <w:name w:val="xl97"/>
    <w:basedOn w:val="a"/>
    <w:rsid w:val="00296C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296C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296C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0">
    <w:name w:val="xl100"/>
    <w:basedOn w:val="a"/>
    <w:rsid w:val="00296C92"/>
    <w:pP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296C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2">
    <w:name w:val="xl102"/>
    <w:basedOn w:val="a"/>
    <w:rsid w:val="00296C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296C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right"/>
      <w:textAlignment w:val="center"/>
    </w:pPr>
  </w:style>
  <w:style w:type="paragraph" w:customStyle="1" w:styleId="xl104">
    <w:name w:val="xl104"/>
    <w:basedOn w:val="a"/>
    <w:rsid w:val="00296C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5">
    <w:name w:val="xl105"/>
    <w:basedOn w:val="a"/>
    <w:rsid w:val="00296C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06">
    <w:name w:val="xl106"/>
    <w:basedOn w:val="a"/>
    <w:rsid w:val="00296C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99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296C9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296C9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96C9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96C9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right"/>
      <w:textAlignment w:val="center"/>
    </w:pPr>
  </w:style>
  <w:style w:type="paragraph" w:customStyle="1" w:styleId="xl111">
    <w:name w:val="xl111"/>
    <w:basedOn w:val="a"/>
    <w:rsid w:val="0029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29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29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4">
    <w:name w:val="xl114"/>
    <w:basedOn w:val="a"/>
    <w:rsid w:val="0029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29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16">
    <w:name w:val="xl116"/>
    <w:basedOn w:val="a"/>
    <w:rsid w:val="00296C9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296C9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296C9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9">
    <w:name w:val="xl119"/>
    <w:basedOn w:val="a"/>
    <w:rsid w:val="00296C9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296C9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296C9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2">
    <w:name w:val="xl122"/>
    <w:basedOn w:val="a"/>
    <w:rsid w:val="00296C9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29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296C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29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296C92"/>
    <w:pP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296C92"/>
    <w:pP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128">
    <w:name w:val="xl128"/>
    <w:basedOn w:val="a"/>
    <w:rsid w:val="00296C9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96C9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296C9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96C9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29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33">
    <w:name w:val="xl133"/>
    <w:basedOn w:val="a"/>
    <w:rsid w:val="0029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134">
    <w:name w:val="xl134"/>
    <w:basedOn w:val="a"/>
    <w:rsid w:val="00296C9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296C9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296C9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296C9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296C9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29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29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296C9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296C9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296C9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29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45">
    <w:name w:val="xl145"/>
    <w:basedOn w:val="a"/>
    <w:rsid w:val="00296C9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6">
    <w:name w:val="xl146"/>
    <w:basedOn w:val="a"/>
    <w:rsid w:val="0029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7">
    <w:name w:val="xl147"/>
    <w:basedOn w:val="a"/>
    <w:rsid w:val="00296C9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48">
    <w:name w:val="xl148"/>
    <w:basedOn w:val="a"/>
    <w:rsid w:val="00296C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296C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0">
    <w:name w:val="xl150"/>
    <w:basedOn w:val="a"/>
    <w:rsid w:val="00296C9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1">
    <w:name w:val="xl151"/>
    <w:basedOn w:val="a"/>
    <w:rsid w:val="00296C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52">
    <w:name w:val="xl152"/>
    <w:basedOn w:val="a"/>
    <w:rsid w:val="00296C92"/>
    <w:pPr>
      <w:shd w:val="clear" w:color="000000" w:fill="FFFF99"/>
      <w:spacing w:before="100" w:beforeAutospacing="1" w:after="100" w:afterAutospacing="1"/>
    </w:pPr>
    <w:rPr>
      <w:i/>
      <w:iCs/>
    </w:rPr>
  </w:style>
  <w:style w:type="paragraph" w:customStyle="1" w:styleId="xl153">
    <w:name w:val="xl153"/>
    <w:basedOn w:val="a"/>
    <w:rsid w:val="00296C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296C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296C9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29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7">
    <w:name w:val="xl157"/>
    <w:basedOn w:val="a"/>
    <w:rsid w:val="00296C9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296C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9">
    <w:name w:val="xl159"/>
    <w:basedOn w:val="a"/>
    <w:rsid w:val="00296C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0">
    <w:name w:val="xl160"/>
    <w:basedOn w:val="a"/>
    <w:rsid w:val="00296C9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"/>
    <w:rsid w:val="00296C9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296C9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3">
    <w:name w:val="xl163"/>
    <w:basedOn w:val="a"/>
    <w:rsid w:val="00296C9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4">
    <w:name w:val="xl164"/>
    <w:basedOn w:val="a"/>
    <w:rsid w:val="00296C9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165">
    <w:name w:val="xl165"/>
    <w:basedOn w:val="a"/>
    <w:rsid w:val="00296C9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center"/>
    </w:pPr>
  </w:style>
  <w:style w:type="paragraph" w:customStyle="1" w:styleId="xl166">
    <w:name w:val="xl166"/>
    <w:basedOn w:val="a"/>
    <w:rsid w:val="00296C9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67">
    <w:name w:val="xl167"/>
    <w:basedOn w:val="a"/>
    <w:rsid w:val="00296C9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8">
    <w:name w:val="xl168"/>
    <w:basedOn w:val="a"/>
    <w:rsid w:val="00296C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29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0">
    <w:name w:val="xl170"/>
    <w:basedOn w:val="a"/>
    <w:rsid w:val="00296C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71">
    <w:name w:val="xl171"/>
    <w:basedOn w:val="a"/>
    <w:rsid w:val="00296C9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rsid w:val="00296C9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296C9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right"/>
      <w:textAlignment w:val="center"/>
    </w:pPr>
  </w:style>
  <w:style w:type="paragraph" w:customStyle="1" w:styleId="xl174">
    <w:name w:val="xl174"/>
    <w:basedOn w:val="a"/>
    <w:rsid w:val="00296C9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175">
    <w:name w:val="xl175"/>
    <w:basedOn w:val="a"/>
    <w:rsid w:val="00296C9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296C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296C9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178">
    <w:name w:val="xl178"/>
    <w:basedOn w:val="a"/>
    <w:rsid w:val="0029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79">
    <w:name w:val="xl179"/>
    <w:basedOn w:val="a"/>
    <w:rsid w:val="0029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</w:style>
  <w:style w:type="paragraph" w:customStyle="1" w:styleId="xl180">
    <w:name w:val="xl180"/>
    <w:basedOn w:val="a"/>
    <w:rsid w:val="0029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81">
    <w:name w:val="xl181"/>
    <w:basedOn w:val="a"/>
    <w:rsid w:val="0029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82">
    <w:name w:val="xl182"/>
    <w:basedOn w:val="a"/>
    <w:rsid w:val="00296C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83">
    <w:name w:val="xl183"/>
    <w:basedOn w:val="a"/>
    <w:rsid w:val="00296C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84">
    <w:name w:val="xl184"/>
    <w:basedOn w:val="a"/>
    <w:rsid w:val="00296C9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"/>
    <w:rsid w:val="00296C9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86">
    <w:name w:val="xl186"/>
    <w:basedOn w:val="a"/>
    <w:rsid w:val="00296C9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center"/>
    </w:pPr>
  </w:style>
  <w:style w:type="paragraph" w:customStyle="1" w:styleId="xl187">
    <w:name w:val="xl187"/>
    <w:basedOn w:val="a"/>
    <w:rsid w:val="00296C9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29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89">
    <w:name w:val="xl189"/>
    <w:basedOn w:val="a"/>
    <w:rsid w:val="00296C92"/>
    <w:pPr>
      <w:pBdr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296C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191">
    <w:name w:val="xl191"/>
    <w:basedOn w:val="a"/>
    <w:rsid w:val="0029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rsid w:val="00296C9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right"/>
      <w:textAlignment w:val="center"/>
    </w:pPr>
  </w:style>
  <w:style w:type="paragraph" w:customStyle="1" w:styleId="xl193">
    <w:name w:val="xl193"/>
    <w:basedOn w:val="a"/>
    <w:rsid w:val="00296C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rsid w:val="00296C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296C9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29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FF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29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98">
    <w:name w:val="xl198"/>
    <w:basedOn w:val="a"/>
    <w:rsid w:val="00296C9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99">
    <w:name w:val="xl199"/>
    <w:basedOn w:val="a"/>
    <w:rsid w:val="00296C9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00">
    <w:name w:val="xl200"/>
    <w:basedOn w:val="a"/>
    <w:rsid w:val="00296C9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01">
    <w:name w:val="xl201"/>
    <w:basedOn w:val="a"/>
    <w:rsid w:val="00296C92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202">
    <w:name w:val="xl202"/>
    <w:basedOn w:val="a"/>
    <w:rsid w:val="00296C9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03">
    <w:name w:val="xl203"/>
    <w:basedOn w:val="a"/>
    <w:rsid w:val="00296C92"/>
    <w:pPr>
      <w:spacing w:before="100" w:beforeAutospacing="1" w:after="100" w:afterAutospacing="1"/>
      <w:textAlignment w:val="center"/>
    </w:pPr>
  </w:style>
  <w:style w:type="paragraph" w:customStyle="1" w:styleId="xl204">
    <w:name w:val="xl204"/>
    <w:basedOn w:val="a"/>
    <w:rsid w:val="00296C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05">
    <w:name w:val="xl205"/>
    <w:basedOn w:val="a"/>
    <w:rsid w:val="00296C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06">
    <w:name w:val="xl206"/>
    <w:basedOn w:val="a"/>
    <w:rsid w:val="00296C92"/>
    <w:pP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207">
    <w:name w:val="xl207"/>
    <w:basedOn w:val="a"/>
    <w:rsid w:val="00296C92"/>
    <w:pPr>
      <w:pBdr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296C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09">
    <w:name w:val="xl209"/>
    <w:basedOn w:val="a"/>
    <w:rsid w:val="00296C9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29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11">
    <w:name w:val="xl211"/>
    <w:basedOn w:val="a"/>
    <w:rsid w:val="00296C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</w:pPr>
  </w:style>
  <w:style w:type="paragraph" w:customStyle="1" w:styleId="xl212">
    <w:name w:val="xl212"/>
    <w:basedOn w:val="a"/>
    <w:rsid w:val="00296C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"/>
    <w:rsid w:val="0029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2"/>
      <w:szCs w:val="22"/>
    </w:rPr>
  </w:style>
  <w:style w:type="paragraph" w:customStyle="1" w:styleId="xl214">
    <w:name w:val="xl214"/>
    <w:basedOn w:val="a"/>
    <w:rsid w:val="00296C9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rsid w:val="00296C9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16">
    <w:name w:val="xl216"/>
    <w:basedOn w:val="a"/>
    <w:rsid w:val="00296C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17">
    <w:name w:val="xl217"/>
    <w:basedOn w:val="a"/>
    <w:rsid w:val="00296C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18">
    <w:name w:val="xl218"/>
    <w:basedOn w:val="a"/>
    <w:rsid w:val="00296C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spacing w:before="100" w:beforeAutospacing="1" w:after="100" w:afterAutospacing="1"/>
      <w:jc w:val="right"/>
      <w:textAlignment w:val="center"/>
    </w:pPr>
  </w:style>
  <w:style w:type="paragraph" w:customStyle="1" w:styleId="xl219">
    <w:name w:val="xl219"/>
    <w:basedOn w:val="a"/>
    <w:rsid w:val="00296C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20">
    <w:name w:val="xl220"/>
    <w:basedOn w:val="a"/>
    <w:rsid w:val="00296C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99"/>
      <w:spacing w:before="100" w:beforeAutospacing="1" w:after="100" w:afterAutospacing="1"/>
      <w:jc w:val="right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9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ЕДДС</cp:lastModifiedBy>
  <cp:revision>4</cp:revision>
  <dcterms:created xsi:type="dcterms:W3CDTF">2017-12-22T10:45:00Z</dcterms:created>
  <dcterms:modified xsi:type="dcterms:W3CDTF">2017-12-22T11:06:00Z</dcterms:modified>
</cp:coreProperties>
</file>