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F8" w:rsidRDefault="000239F8" w:rsidP="000239F8">
      <w:pPr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РОССИЙСКАЯ ФЕДЕРАЦИЯ</w:t>
      </w:r>
    </w:p>
    <w:p w:rsidR="000239F8" w:rsidRDefault="000239F8" w:rsidP="000239F8">
      <w:pPr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</w:t>
      </w:r>
      <w:proofErr w:type="gramStart"/>
      <w:r>
        <w:rPr>
          <w:color w:val="FF0000"/>
          <w:sz w:val="28"/>
          <w:szCs w:val="28"/>
        </w:rPr>
        <w:t>УШАКОВСКОГО</w:t>
      </w:r>
      <w:proofErr w:type="gramEnd"/>
      <w:r>
        <w:rPr>
          <w:color w:val="FF0000"/>
          <w:sz w:val="28"/>
          <w:szCs w:val="28"/>
        </w:rPr>
        <w:t xml:space="preserve"> </w:t>
      </w:r>
    </w:p>
    <w:p w:rsidR="000239F8" w:rsidRDefault="000239F8" w:rsidP="000239F8">
      <w:pPr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КОЛПНЯНСКОГО   РАЙОНА ОРЛОВСКОЙ ОБЛАСТИ</w:t>
      </w:r>
    </w:p>
    <w:p w:rsidR="000239F8" w:rsidRDefault="000239F8" w:rsidP="000239F8">
      <w:pPr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ПОСТАНОВЛЕНИЕ</w:t>
      </w:r>
    </w:p>
    <w:p w:rsidR="000239F8" w:rsidRDefault="000239F8" w:rsidP="000239F8">
      <w:pPr>
        <w:ind w:firstLine="709"/>
        <w:jc w:val="center"/>
        <w:rPr>
          <w:sz w:val="28"/>
          <w:szCs w:val="28"/>
        </w:rPr>
      </w:pPr>
    </w:p>
    <w:p w:rsidR="000239F8" w:rsidRDefault="00FD64AB" w:rsidP="000239F8">
      <w:pPr>
        <w:jc w:val="both"/>
        <w:rPr>
          <w:sz w:val="28"/>
          <w:szCs w:val="28"/>
        </w:rPr>
      </w:pPr>
      <w:r>
        <w:rPr>
          <w:sz w:val="28"/>
          <w:szCs w:val="28"/>
        </w:rPr>
        <w:t>«16» ноября</w:t>
      </w:r>
      <w:r w:rsidR="000239F8">
        <w:rPr>
          <w:sz w:val="28"/>
          <w:szCs w:val="28"/>
        </w:rPr>
        <w:t xml:space="preserve">  2017 г.                                            </w:t>
      </w:r>
      <w:r>
        <w:rPr>
          <w:sz w:val="28"/>
          <w:szCs w:val="28"/>
        </w:rPr>
        <w:t xml:space="preserve">                          № 22</w:t>
      </w:r>
    </w:p>
    <w:tbl>
      <w:tblPr>
        <w:tblpPr w:leftFromText="180" w:rightFromText="180" w:vertAnchor="text" w:horzAnchor="margin" w:tblpY="164"/>
        <w:tblW w:w="0" w:type="auto"/>
        <w:tblLook w:val="04A0"/>
      </w:tblPr>
      <w:tblGrid>
        <w:gridCol w:w="4968"/>
      </w:tblGrid>
      <w:tr w:rsidR="000239F8" w:rsidTr="000239F8">
        <w:trPr>
          <w:trHeight w:val="1083"/>
        </w:trPr>
        <w:tc>
          <w:tcPr>
            <w:tcW w:w="4968" w:type="dxa"/>
            <w:hideMark/>
          </w:tcPr>
          <w:p w:rsidR="000239F8" w:rsidRDefault="00023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денежном содержании и материальном стимулировании рабочих и служащих, занимающих должности, не отнесенные к муниципальным должностям муниципальной службы, и осуществляющих техническое обеспечение деятельности органов местного самоуправления  Ушаковского  сельского поселения  </w:t>
            </w:r>
            <w:proofErr w:type="spellStart"/>
            <w:r>
              <w:rPr>
                <w:sz w:val="28"/>
                <w:szCs w:val="28"/>
              </w:rPr>
              <w:t>Колпнянского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0239F8" w:rsidRDefault="000239F8" w:rsidP="000239F8">
      <w:pPr>
        <w:jc w:val="both"/>
        <w:rPr>
          <w:sz w:val="28"/>
          <w:szCs w:val="28"/>
        </w:rPr>
      </w:pPr>
    </w:p>
    <w:p w:rsidR="000239F8" w:rsidRDefault="000239F8" w:rsidP="000239F8">
      <w:pPr>
        <w:jc w:val="both"/>
        <w:rPr>
          <w:sz w:val="28"/>
          <w:szCs w:val="28"/>
        </w:rPr>
      </w:pPr>
    </w:p>
    <w:p w:rsidR="000239F8" w:rsidRDefault="000239F8" w:rsidP="000239F8">
      <w:pPr>
        <w:jc w:val="both"/>
        <w:rPr>
          <w:sz w:val="28"/>
          <w:szCs w:val="28"/>
        </w:rPr>
      </w:pPr>
    </w:p>
    <w:p w:rsidR="000239F8" w:rsidRDefault="000239F8" w:rsidP="000239F8"/>
    <w:p w:rsidR="000239F8" w:rsidRDefault="000239F8" w:rsidP="000239F8"/>
    <w:p w:rsidR="000239F8" w:rsidRDefault="000239F8" w:rsidP="000239F8"/>
    <w:p w:rsidR="000239F8" w:rsidRDefault="000239F8" w:rsidP="000239F8"/>
    <w:p w:rsidR="000239F8" w:rsidRDefault="000239F8" w:rsidP="000239F8"/>
    <w:p w:rsidR="000239F8" w:rsidRDefault="000239F8" w:rsidP="000239F8"/>
    <w:p w:rsidR="000239F8" w:rsidRDefault="000239F8" w:rsidP="000239F8"/>
    <w:p w:rsidR="000239F8" w:rsidRDefault="000239F8" w:rsidP="000239F8">
      <w:pPr>
        <w:ind w:firstLine="709"/>
        <w:jc w:val="both"/>
      </w:pPr>
    </w:p>
    <w:p w:rsidR="000239F8" w:rsidRDefault="000239F8" w:rsidP="000239F8">
      <w:pPr>
        <w:jc w:val="both"/>
        <w:rPr>
          <w:sz w:val="28"/>
          <w:szCs w:val="28"/>
        </w:rPr>
      </w:pPr>
    </w:p>
    <w:p w:rsidR="000239F8" w:rsidRDefault="000239F8" w:rsidP="000239F8">
      <w:pPr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sz w:val="28"/>
            <w:szCs w:val="28"/>
          </w:rPr>
          <w:t xml:space="preserve">статьями </w:t>
        </w:r>
      </w:hyperlink>
      <w:hyperlink r:id="rId5" w:history="1">
        <w:r>
          <w:rPr>
            <w:rStyle w:val="a3"/>
            <w:sz w:val="28"/>
            <w:szCs w:val="28"/>
          </w:rPr>
          <w:t>135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sz w:val="28"/>
            <w:szCs w:val="28"/>
          </w:rPr>
          <w:t>144 Трудового кодекса Российской Федерации</w:t>
        </w:r>
      </w:hyperlink>
      <w:r>
        <w:rPr>
          <w:sz w:val="28"/>
          <w:szCs w:val="28"/>
        </w:rPr>
        <w:t xml:space="preserve">  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занимающих должности, не отнесенные к муниципальным должностям муниципальной службы, и осуществляющих техническое обеспечение деятельности Ушаковского 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 администрация Ушаковского 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</w:t>
      </w:r>
      <w:proofErr w:type="gramEnd"/>
      <w:r>
        <w:rPr>
          <w:sz w:val="28"/>
          <w:szCs w:val="28"/>
        </w:rPr>
        <w:t xml:space="preserve"> области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денежном содержании и материальном стимулировании рабочих и служащих, занимающих должности, не отнесенные к муниципальным должностям муниципальной службы, и осуществляющих техническое обеспечение деятельности органов местного самоуправления Ушаковского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 (прилагается).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подписания.</w:t>
      </w:r>
      <w:r>
        <w:rPr>
          <w:sz w:val="28"/>
          <w:szCs w:val="28"/>
        </w:rPr>
        <w:br/>
      </w:r>
    </w:p>
    <w:p w:rsidR="000239F8" w:rsidRDefault="000239F8" w:rsidP="000239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В.И.Ушаков                      </w:t>
      </w:r>
    </w:p>
    <w:p w:rsidR="000239F8" w:rsidRDefault="000239F8" w:rsidP="000239F8">
      <w:pPr>
        <w:jc w:val="both"/>
        <w:rPr>
          <w:sz w:val="28"/>
          <w:szCs w:val="28"/>
        </w:rPr>
      </w:pPr>
    </w:p>
    <w:p w:rsidR="000239F8" w:rsidRDefault="000239F8" w:rsidP="000239F8">
      <w:pPr>
        <w:jc w:val="both"/>
        <w:rPr>
          <w:sz w:val="28"/>
          <w:szCs w:val="28"/>
        </w:rPr>
      </w:pPr>
    </w:p>
    <w:p w:rsidR="000239F8" w:rsidRDefault="000239F8" w:rsidP="000239F8">
      <w:pPr>
        <w:jc w:val="both"/>
        <w:rPr>
          <w:sz w:val="28"/>
          <w:szCs w:val="28"/>
        </w:rPr>
      </w:pPr>
    </w:p>
    <w:p w:rsidR="000239F8" w:rsidRDefault="000239F8" w:rsidP="000239F8">
      <w:pPr>
        <w:jc w:val="both"/>
        <w:rPr>
          <w:sz w:val="28"/>
          <w:szCs w:val="28"/>
        </w:rPr>
      </w:pPr>
    </w:p>
    <w:p w:rsidR="000239F8" w:rsidRDefault="000239F8" w:rsidP="000239F8">
      <w:pPr>
        <w:jc w:val="both"/>
        <w:rPr>
          <w:sz w:val="28"/>
          <w:szCs w:val="28"/>
        </w:rPr>
      </w:pPr>
    </w:p>
    <w:p w:rsidR="000239F8" w:rsidRDefault="000239F8" w:rsidP="000239F8">
      <w:pPr>
        <w:jc w:val="both"/>
        <w:rPr>
          <w:sz w:val="28"/>
          <w:szCs w:val="28"/>
        </w:rPr>
      </w:pPr>
    </w:p>
    <w:p w:rsidR="000239F8" w:rsidRDefault="000239F8" w:rsidP="000239F8">
      <w:pPr>
        <w:jc w:val="both"/>
        <w:rPr>
          <w:sz w:val="28"/>
          <w:szCs w:val="28"/>
        </w:rPr>
      </w:pPr>
    </w:p>
    <w:tbl>
      <w:tblPr>
        <w:tblW w:w="0" w:type="auto"/>
        <w:tblInd w:w="5328" w:type="dxa"/>
        <w:tblLook w:val="01E0"/>
      </w:tblPr>
      <w:tblGrid>
        <w:gridCol w:w="4243"/>
      </w:tblGrid>
      <w:tr w:rsidR="000239F8" w:rsidTr="000239F8">
        <w:tc>
          <w:tcPr>
            <w:tcW w:w="4243" w:type="dxa"/>
            <w:hideMark/>
          </w:tcPr>
          <w:p w:rsidR="000239F8" w:rsidRDefault="00023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админ</w:t>
            </w:r>
            <w:r w:rsidR="00255D8C">
              <w:rPr>
                <w:sz w:val="28"/>
                <w:szCs w:val="28"/>
              </w:rPr>
              <w:t xml:space="preserve">истрации Ушаковского  сельского </w:t>
            </w:r>
            <w:r>
              <w:rPr>
                <w:sz w:val="28"/>
                <w:szCs w:val="28"/>
              </w:rPr>
              <w:t xml:space="preserve">поселения  </w:t>
            </w:r>
            <w:proofErr w:type="spellStart"/>
            <w:r>
              <w:rPr>
                <w:sz w:val="28"/>
                <w:szCs w:val="28"/>
              </w:rPr>
              <w:t>Колпнянского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 w:rsidR="00FD64AB">
              <w:rPr>
                <w:sz w:val="28"/>
                <w:szCs w:val="28"/>
              </w:rPr>
              <w:t>Орловской области от 16 ноября 2017</w:t>
            </w:r>
            <w:r w:rsidR="00255D8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 №</w:t>
            </w:r>
            <w:r w:rsidR="00255D8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239F8" w:rsidRDefault="000239F8" w:rsidP="00255D8C">
      <w:pPr>
        <w:rPr>
          <w:sz w:val="28"/>
          <w:szCs w:val="28"/>
        </w:rPr>
      </w:pPr>
    </w:p>
    <w:p w:rsidR="000239F8" w:rsidRDefault="000239F8" w:rsidP="000239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239F8" w:rsidRDefault="000239F8" w:rsidP="000239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денежном содержании и материальном стимулировании рабочих и служащих, занимающих должности, не отнесенные к муниципальным должностям муниципальной службы, и осуществляющих техническое обеспечение деятельности органов местного самоуправления Ушаковского  сельского поселения  </w:t>
      </w:r>
      <w:proofErr w:type="spellStart"/>
      <w:r>
        <w:rPr>
          <w:b/>
          <w:sz w:val="28"/>
          <w:szCs w:val="28"/>
        </w:rPr>
        <w:t>Колпнянского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239F8" w:rsidRDefault="000239F8" w:rsidP="000239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вводится в целях повышения ответственности рабочих и служащих, занимающих должности, не отнесенные к муниципальным должностям муниципальной службы, и осуществляющих техническое обеспечение деятельности органов местного самоуправления Ушаковского сельского поселения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именуется - технические работники), за выполнение служебных обязанностей, укрепления исполнительской и трудовой дисциплины, усиления материальной заинтересованности.</w:t>
      </w:r>
      <w:proofErr w:type="gramEnd"/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Изменение порядка установления денежного содержания и предоставления ежегодного оплачиваемого отпуска и его применения для рабочих и служащих,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Ушаковского  сельского поселения 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области, возможно только путем внесения изменений и дополнений в настоящее Положение.</w:t>
      </w:r>
      <w:proofErr w:type="gramEnd"/>
    </w:p>
    <w:p w:rsidR="000239F8" w:rsidRDefault="000239F8" w:rsidP="000239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Денежное содержание технических работников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Денежное содержание технических работников состоит из должностного оклада, надбавок к нему и иных выплат (компенсационных, стимулирующих и других).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Размер должностных окладов технических работников установлен в размере 2 300 рублей.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Техническим работникам устанавливаются следующие надбавки к должностному окладу и выплаты: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2.3.1. Повышающий коэффициент  за сложность, напряженность, высокие показатели  устанавливается в коэффициенте кратности к должностному окладу  согласно приложению.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Основными критериями для установления надбавки являются: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работником своих функциональных обязанностей в условиях, существенно отличающихся от нормальных (особый режим и </w:t>
      </w:r>
      <w:r>
        <w:rPr>
          <w:sz w:val="28"/>
          <w:szCs w:val="28"/>
        </w:rPr>
        <w:lastRenderedPageBreak/>
        <w:t>график работы, тяжесть, вредность, сложность, повышенные требования к качеству работ);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работника к выполнению особых важных, срочных, ответственных работ и работ, выполняемых в чрезвычайных обстоятельствах;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 и ответственность исполнителя в выполнении приоритетных для учреждения работ;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универсализм профессиональных знаний и трудовых навыков.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или изменение конкретного размера ежемесячной надбавки за сложность, напряженность и высокие показатели в труде, а также отмена данной надбавки осуществляется на основании распоряжения главы администрации Ушаковского  сельского поселения  </w:t>
      </w:r>
      <w:proofErr w:type="spellStart"/>
      <w:r>
        <w:rPr>
          <w:sz w:val="28"/>
          <w:szCs w:val="28"/>
        </w:rPr>
        <w:t>Колпнянского</w:t>
      </w:r>
      <w:proofErr w:type="spellEnd"/>
      <w:r>
        <w:rPr>
          <w:sz w:val="28"/>
          <w:szCs w:val="28"/>
        </w:rPr>
        <w:t xml:space="preserve"> района Орловской области  (далее – наниматель (работодатель)).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Ежемесячное денежное поощрение устанавливается в размере 100% от должностного оклада.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Размеры и порядок выплаты </w:t>
      </w:r>
      <w:proofErr w:type="gramStart"/>
      <w:r>
        <w:rPr>
          <w:b/>
          <w:sz w:val="28"/>
          <w:szCs w:val="28"/>
        </w:rPr>
        <w:t>единовременных</w:t>
      </w:r>
      <w:proofErr w:type="gramEnd"/>
    </w:p>
    <w:p w:rsidR="000239F8" w:rsidRDefault="000239F8" w:rsidP="000239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премий (поощрений) за </w:t>
      </w:r>
      <w:proofErr w:type="gramStart"/>
      <w:r>
        <w:rPr>
          <w:b/>
          <w:sz w:val="28"/>
          <w:szCs w:val="28"/>
        </w:rPr>
        <w:t>безупречную</w:t>
      </w:r>
      <w:proofErr w:type="gramEnd"/>
      <w:r>
        <w:rPr>
          <w:b/>
          <w:sz w:val="28"/>
          <w:szCs w:val="28"/>
        </w:rPr>
        <w:t xml:space="preserve"> и эффективную</w:t>
      </w:r>
    </w:p>
    <w:p w:rsidR="000239F8" w:rsidRDefault="000239F8" w:rsidP="000239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работу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Единовременные премии за безупречную и эффективную работу выплачиваются техническим работникам в случае награждения орденами и медалями Российской Федерации, знаками отличия Российской Федерации, Орловской области, присвоения почетных званий.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награждении орденами и медалями Российской Федерации, знаками отличия, присвоения почетных званий техническому работнику выплачивается единовременная премия в размере должностного оклада с установленными ежемесячными надбавками, поощрениями и доплатами.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прекращении работы в связи с выходом на пенсию техническому работнику выплачивается единовременная премия, включающая в себя должностной оклад с установленными ежемесячными надбавками, поощрениями и доплатами.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связи с 50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55) –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у женщин и  50 (60)- </w:t>
      </w:r>
      <w:proofErr w:type="spellStart"/>
      <w:r>
        <w:rPr>
          <w:sz w:val="28"/>
          <w:szCs w:val="28"/>
        </w:rPr>
        <w:t>летием</w:t>
      </w:r>
      <w:proofErr w:type="spellEnd"/>
      <w:r>
        <w:rPr>
          <w:sz w:val="28"/>
          <w:szCs w:val="28"/>
        </w:rPr>
        <w:t xml:space="preserve">  у мужчин со дня рождения технического работника выплачивается единовременная премия, включающая в себя должностной оклад с установленными ежемесячными надбавками, поощрениями и доплатами.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связи с празднованием государственных праздников Российской Федерации техническим работникам может ежеквартально выплачиваться единовременная премия, включающая в себя должностной оклад с установленными ежемесячными надбавками, поощрениями и доплатами.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Выплата единовременных премий (поощрений), указанных в настоящей статье, производится в пределах установленного фонда оплаты труда на основании распоряжения представителя нанимателя (работодателя).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7.Представитель нанимателя (работодатель) имеет право регулировать размеры указанных в пунктах 1-5 премий. Полное или частичное лишение премий производится по распоряжению представителя нанимателя </w:t>
      </w:r>
      <w:r>
        <w:rPr>
          <w:sz w:val="28"/>
          <w:szCs w:val="28"/>
        </w:rPr>
        <w:lastRenderedPageBreak/>
        <w:t>(работодателя), в котором указываются факты допущенных  техническим работником нарушений трудовой дисциплины в период, за который производится расчет премии.</w:t>
      </w:r>
    </w:p>
    <w:p w:rsidR="000239F8" w:rsidRDefault="000239F8" w:rsidP="000239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Размер и порядок единовременной выплаты</w:t>
      </w:r>
    </w:p>
    <w:p w:rsidR="000239F8" w:rsidRDefault="000239F8" w:rsidP="000239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материальной помощи при предоставлении </w:t>
      </w:r>
    </w:p>
    <w:p w:rsidR="000239F8" w:rsidRDefault="000239F8" w:rsidP="000239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ежегодного оплачиваемого отпуска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предоставлении ежегодного оплачиваемого отпуска техническому работнику выплачивается единовременная выплата в размере двух должностных окладов и материальная помощь в размере одного должностного оклада.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Единовременная выплата и материальная помощь к отпуску производится один раз в год. При делении отпуска на части единовременная </w:t>
      </w:r>
      <w:proofErr w:type="gramStart"/>
      <w:r>
        <w:rPr>
          <w:sz w:val="28"/>
          <w:szCs w:val="28"/>
        </w:rPr>
        <w:t>выплата</w:t>
      </w:r>
      <w:proofErr w:type="gramEnd"/>
      <w:r>
        <w:rPr>
          <w:sz w:val="28"/>
          <w:szCs w:val="28"/>
        </w:rPr>
        <w:t xml:space="preserve"> и материальная помощь выплачиваются в день предоставления первой части отпуска по соответствующему заявлению технического работника на имя представителя нанимателя (работодателя).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определении суммы единовременной выплаты и материальной помощи техническому работнику в расчет принимается должностной оклад, получаемый техническим работником на день подписания представителем нанимателя (работодателем) распоряжения (приказа) о выплате материальной помощи и единовременной выплаты.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Материальная помощь и единовременная выплата техническому работнику, поступившему на  работу или уволенному с работы в течение календарного года, выплачиваются пропорционально времени исполнения обязанностей в размере 1/12 должностного оклада за каждый полный проработанный календарный месяц.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технический работник не использовал в течение календарного года ежегодный оплачиваемый отпуск, единовременная выплата и материальная помощь,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настоящей статье, выплачиваются в конце года в порядке, установленном настоящим Положением.</w:t>
      </w:r>
    </w:p>
    <w:p w:rsidR="000239F8" w:rsidRDefault="000239F8" w:rsidP="000239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Размер и порядок выплаты материальной помощи, выплачиваемой за счет фонда оплаты труда 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Техническому работнику (членам его семьи) оказывается дополнительно материальная помощь в следующих случаях и размерах: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смерти близких родственников (мать, отец, супруг, супруга, дети) - в размере месячного должностного оклада, с установленными ежемесячными надбавками, поощрениями и доплатами;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тяжелого материального положения, в связи с особой нуждаемостью в лечении, в связи с несчастным случаем, тяжелым заболеванием, а также по другим уважительным причинам - в размере месячного должностного оклада, с установленными ежемесячными надбавками, поощрениями и доплатами;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 смерти технического работника членам его семьи или лицу, взявшему на себя обязанность осуществить погребение умершего, - в размере месячного должностного оклада, с установленными ежемесячными надбавками, поощрениями и доплатами;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рождения ребенка у технического работника в размере месячного должностного оклада, с установленными ежемесячными надбавками, поощрениями и доплатами;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свадьбы технического работника в размере месячного должностного оклада, с установленными ежемесячными надбавками, поощрениями и доплатами;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других случаях  при наличии согласия представителя нанимателя (работодателя) в каждом случае отдельно.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рассмотрения вопроса о выделении техническому работнику (его семье) дополнительной материальной помощи является его заявление на имя представителя нанимателя (работодателя) с приложением подтверждающих документов, а в случае смерти технического работника - заявления лица, взявшего на себя обязанность осуществить погребение умершего.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об оказании дополнительной материальной помощи принимается представителем нанимателя (работодателем).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указанной в настоящей статье материальной помощи производится на основании распоряжения (приказа) представителя нанимателя (работодателя).</w:t>
      </w: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602"/>
      </w:tblGrid>
      <w:tr w:rsidR="000239F8" w:rsidTr="000239F8">
        <w:tc>
          <w:tcPr>
            <w:tcW w:w="4602" w:type="dxa"/>
            <w:hideMark/>
          </w:tcPr>
          <w:p w:rsidR="000239F8" w:rsidRDefault="00023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к Положению о денежном содержании и материальном стимулировании работников обслуживающего персонала администрации Ушаковского сельского поселения  </w:t>
            </w:r>
            <w:proofErr w:type="spellStart"/>
            <w:r>
              <w:rPr>
                <w:sz w:val="28"/>
                <w:szCs w:val="28"/>
              </w:rPr>
              <w:t>Колпнянского</w:t>
            </w:r>
            <w:proofErr w:type="spellEnd"/>
            <w:r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0239F8" w:rsidRDefault="000239F8" w:rsidP="000239F8">
      <w:pPr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0"/>
        <w:gridCol w:w="2340"/>
      </w:tblGrid>
      <w:tr w:rsidR="000239F8" w:rsidTr="000239F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8" w:rsidRDefault="0002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8" w:rsidRDefault="0002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Повышающий коэффициент за особые условия</w:t>
            </w:r>
          </w:p>
        </w:tc>
      </w:tr>
      <w:tr w:rsidR="000239F8" w:rsidTr="000239F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8" w:rsidRDefault="0002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239F8" w:rsidRDefault="00023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8" w:rsidRDefault="0002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239F8" w:rsidTr="000239F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8" w:rsidRDefault="0002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8" w:rsidRDefault="0002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0239F8" w:rsidTr="000239F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8" w:rsidRDefault="0002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Уборщица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F8" w:rsidRDefault="00023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</w:tbl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0239F8" w:rsidRDefault="000239F8" w:rsidP="000239F8">
      <w:pPr>
        <w:ind w:firstLine="709"/>
        <w:jc w:val="both"/>
        <w:rPr>
          <w:sz w:val="28"/>
          <w:szCs w:val="28"/>
        </w:rPr>
      </w:pPr>
    </w:p>
    <w:p w:rsidR="00714284" w:rsidRDefault="00714284"/>
    <w:sectPr w:rsidR="00714284" w:rsidSect="0071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9F8"/>
    <w:rsid w:val="000239F8"/>
    <w:rsid w:val="00255D8C"/>
    <w:rsid w:val="003045E9"/>
    <w:rsid w:val="00714284"/>
    <w:rsid w:val="009104EE"/>
    <w:rsid w:val="00CF7510"/>
    <w:rsid w:val="00FD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Ушаково</dc:creator>
  <cp:lastModifiedBy>Ушаково</cp:lastModifiedBy>
  <cp:revision>6</cp:revision>
  <cp:lastPrinted>2017-11-16T08:12:00Z</cp:lastPrinted>
  <dcterms:created xsi:type="dcterms:W3CDTF">2017-11-16T05:19:00Z</dcterms:created>
  <dcterms:modified xsi:type="dcterms:W3CDTF">2017-11-16T08:18:00Z</dcterms:modified>
</cp:coreProperties>
</file>