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518" w14:textId="77777777"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14:paraId="02C24DA3" w14:textId="77777777"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14:paraId="7329199D" w14:textId="77777777"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14:paraId="0AC88D1C" w14:textId="186DD12F" w:rsidR="00B004DC" w:rsidRDefault="000437E4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</w:t>
      </w:r>
      <w:r w:rsidR="00B004DC">
        <w:rPr>
          <w:b/>
          <w:sz w:val="28"/>
          <w:szCs w:val="28"/>
        </w:rPr>
        <w:t>СКОГО СЕЛЬСКОГО ПОСЕЛЕНИЯ</w:t>
      </w:r>
    </w:p>
    <w:p w14:paraId="4ADA12F5" w14:textId="2F24E1C5" w:rsidR="002426F6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14:paraId="34F61DC1" w14:textId="77777777" w:rsidR="000437E4" w:rsidRPr="0033749F" w:rsidRDefault="000437E4" w:rsidP="003E3F2C">
      <w:pPr>
        <w:ind w:firstLine="709"/>
        <w:jc w:val="center"/>
        <w:rPr>
          <w:b/>
          <w:sz w:val="28"/>
          <w:szCs w:val="28"/>
        </w:rPr>
      </w:pPr>
    </w:p>
    <w:p w14:paraId="2B162C27" w14:textId="77777777"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14:paraId="0CA8A445" w14:textId="77777777" w:rsidR="002426F6" w:rsidRPr="0033749F" w:rsidRDefault="002426F6" w:rsidP="002426F6">
      <w:pPr>
        <w:jc w:val="both"/>
        <w:rPr>
          <w:sz w:val="28"/>
          <w:szCs w:val="28"/>
        </w:rPr>
      </w:pPr>
    </w:p>
    <w:p w14:paraId="3CB2A536" w14:textId="0DD49355" w:rsidR="002426F6" w:rsidRPr="0033749F" w:rsidRDefault="009E1ED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2B1F8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0437E4">
        <w:rPr>
          <w:sz w:val="28"/>
          <w:szCs w:val="28"/>
        </w:rPr>
        <w:t>28</w:t>
      </w:r>
    </w:p>
    <w:p w14:paraId="2C78E0A9" w14:textId="77777777" w:rsidR="002426F6" w:rsidRPr="0033749F" w:rsidRDefault="002426F6" w:rsidP="002B1F87">
      <w:pPr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14:paraId="344F7748" w14:textId="77777777"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14:paraId="742E125C" w14:textId="77777777" w:rsidTr="00424EC8">
        <w:tc>
          <w:tcPr>
            <w:tcW w:w="5778" w:type="dxa"/>
          </w:tcPr>
          <w:p w14:paraId="679FCE5C" w14:textId="0844B530"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постановление администрации </w:t>
            </w:r>
            <w:r w:rsidR="000437E4">
              <w:rPr>
                <w:sz w:val="28"/>
                <w:szCs w:val="28"/>
              </w:rPr>
              <w:t>Ахтыр</w:t>
            </w:r>
            <w:r w:rsidR="002B1F87">
              <w:rPr>
                <w:sz w:val="28"/>
                <w:szCs w:val="28"/>
              </w:rPr>
              <w:t xml:space="preserve">ского сельского поселения Колпнянского района Орловской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9E1ED9" w:rsidRPr="000437E4">
              <w:rPr>
                <w:color w:val="000000" w:themeColor="text1"/>
                <w:sz w:val="28"/>
                <w:szCs w:val="28"/>
              </w:rPr>
              <w:t xml:space="preserve">от 28 мая 2012 года № </w:t>
            </w:r>
            <w:proofErr w:type="gramStart"/>
            <w:r w:rsidR="000437E4" w:rsidRPr="000437E4">
              <w:rPr>
                <w:color w:val="000000" w:themeColor="text1"/>
                <w:sz w:val="28"/>
                <w:szCs w:val="28"/>
              </w:rPr>
              <w:t>27</w:t>
            </w:r>
            <w:r w:rsidR="0056490D" w:rsidRPr="000437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4EC8" w:rsidRPr="000437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37E4" w:rsidRPr="000437E4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="000437E4" w:rsidRPr="000437E4">
              <w:rPr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услуги»</w:t>
            </w:r>
            <w:r w:rsidR="000437E4">
              <w:rPr>
                <w:color w:val="FF0000"/>
                <w:sz w:val="28"/>
                <w:szCs w:val="28"/>
              </w:rPr>
              <w:t xml:space="preserve"> </w:t>
            </w:r>
            <w:r w:rsidR="00424EC8" w:rsidRPr="00653670">
              <w:rPr>
                <w:sz w:val="28"/>
                <w:szCs w:val="28"/>
              </w:rPr>
              <w:t>«</w:t>
            </w:r>
            <w:r w:rsidR="009E1ED9" w:rsidRPr="005B68D1">
              <w:rPr>
                <w:sz w:val="28"/>
                <w:szCs w:val="28"/>
              </w:rPr>
              <w:t xml:space="preserve">Об утверждении административного регламента   по проведению проверок при осуществлении муниципального лесного контроля и надзора на  территории </w:t>
            </w:r>
            <w:r w:rsidR="000437E4">
              <w:rPr>
                <w:sz w:val="28"/>
                <w:szCs w:val="28"/>
              </w:rPr>
              <w:t>Ахтыр</w:t>
            </w:r>
            <w:r w:rsidR="009E1ED9">
              <w:rPr>
                <w:sz w:val="28"/>
                <w:szCs w:val="28"/>
              </w:rPr>
              <w:t>ского  сельского  поселения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14:paraId="78BC8B04" w14:textId="77777777"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14:paraId="268341A5" w14:textId="77777777"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7A11EA" w14:textId="141196BF"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декабря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0437E4">
        <w:rPr>
          <w:rFonts w:ascii="Times New Roman" w:hAnsi="Times New Roman" w:cs="Times New Roman"/>
          <w:sz w:val="28"/>
          <w:szCs w:val="28"/>
        </w:rPr>
        <w:t>Ахтырс</w:t>
      </w:r>
      <w:r w:rsidR="00627AC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14:paraId="2A0DEF9D" w14:textId="77777777"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AE16F3" w14:textId="77777777"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8B35BF7" w14:textId="77777777"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3DBFDF5" w14:textId="06F61261"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0437E4">
        <w:rPr>
          <w:rFonts w:ascii="Times New Roman" w:hAnsi="Times New Roman" w:cs="Times New Roman"/>
          <w:sz w:val="28"/>
          <w:szCs w:val="28"/>
        </w:rPr>
        <w:t>Ахтыр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от 28 мая 2012 года № </w:t>
      </w:r>
      <w:r w:rsidR="000437E4">
        <w:rPr>
          <w:rFonts w:ascii="Times New Roman" w:hAnsi="Times New Roman" w:cs="Times New Roman"/>
          <w:sz w:val="28"/>
          <w:szCs w:val="28"/>
        </w:rPr>
        <w:t>27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  предоставления муниципальной услуги  «Об утверждении административного регламента   по проведению проверок при осуществлении муниципального лесного контроля и надзора на  территории </w:t>
      </w:r>
      <w:r w:rsidR="000437E4">
        <w:rPr>
          <w:rFonts w:ascii="Times New Roman" w:hAnsi="Times New Roman" w:cs="Times New Roman"/>
          <w:sz w:val="28"/>
          <w:szCs w:val="28"/>
        </w:rPr>
        <w:t>Ахтыр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ского  сельского  поселения»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14:paraId="79AA50C7" w14:textId="77777777"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5E9EC04" w14:textId="77777777"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14:paraId="4A100389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выданных в результате предоставления муниципальной услуги документах, заявитель предоставляет (направляет) в администрацию сельского поселения заявление в произвольной форме об их исправлении.</w:t>
      </w:r>
    </w:p>
    <w:p w14:paraId="63646D71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муниципальной услуги, рассматривает предоставленное (направленное) заявление и проводит проверку указанных им сведений в срок, не превышающий 2 рабочих дней с даты регистрации соответствующего заявления.</w:t>
      </w:r>
    </w:p>
    <w:p w14:paraId="1EC77D9E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Информация о замене документа, являющегося результатом предоставления муниципальной услуги, фиксируется специалистом по делопроизводству администрации в журнале.</w:t>
      </w:r>
    </w:p>
    <w:p w14:paraId="662AC9A6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администрации сельского поселения, ответственный за предоставление муниципальной услуги, готовит и направляет уведомление, подписанное Главой администрации сельского поселения,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1286C870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57C43013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заявителя, заинтересованного в предоставлении данной муниципальной услуги.</w:t>
      </w:r>
    </w:p>
    <w:p w14:paraId="1C753C5F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14:paraId="5899B877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14:paraId="1C4690AA" w14:textId="77777777"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рассмотрения: запрос не рассматривается, если он касается иной сферы деятельности не связанной с исполнением муниципальной услуги.</w:t>
      </w:r>
    </w:p>
    <w:p w14:paraId="5A287EA8" w14:textId="77777777"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муниципальной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документа, форма заявления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об оставлении запроса без рассмотрения, если иное не предусмотрено федеральным законом: специальные формы таких документов не установлены.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</w:p>
    <w:p w14:paraId="5E8FD603" w14:textId="77777777"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14:paraId="4F1208E8" w14:textId="77777777"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1EC81A1" w14:textId="77777777"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2EECC7" w14:textId="691FB190" w:rsidR="002426F6" w:rsidRDefault="000437E4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А. А. Авилов</w:t>
      </w:r>
    </w:p>
    <w:p w14:paraId="623E5D0A" w14:textId="77777777"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84452B" w14:textId="77777777"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5E31C1" w14:textId="77777777"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A77642" w14:textId="77777777"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707DD8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98A654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31BCB6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13D93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4417BC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4F3DEC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074A2B" w14:textId="77777777"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B53FBD" w14:textId="77777777"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44"/>
    <w:rsid w:val="000437E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E1ED9"/>
    <w:rsid w:val="009E78D4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D6BA7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49FF"/>
  <w15:docId w15:val="{0409CF07-4094-4CAC-BDB9-E223A269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Ольга</cp:lastModifiedBy>
  <cp:revision>35</cp:revision>
  <cp:lastPrinted>2023-12-28T05:36:00Z</cp:lastPrinted>
  <dcterms:created xsi:type="dcterms:W3CDTF">2016-06-29T06:27:00Z</dcterms:created>
  <dcterms:modified xsi:type="dcterms:W3CDTF">2023-12-28T05:37:00Z</dcterms:modified>
</cp:coreProperties>
</file>