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A3" w:rsidRPr="00260416" w:rsidRDefault="003358A3" w:rsidP="003358A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260416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3358A3" w:rsidRPr="00260416" w:rsidRDefault="003358A3" w:rsidP="003358A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3358A3" w:rsidRPr="00260416" w:rsidRDefault="003358A3" w:rsidP="003358A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260416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 xml:space="preserve">Администрация Карловского сельского поселения </w:t>
      </w:r>
    </w:p>
    <w:p w:rsidR="003358A3" w:rsidRPr="00260416" w:rsidRDefault="003358A3" w:rsidP="003358A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260416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 xml:space="preserve">Орловская область </w:t>
      </w:r>
      <w:proofErr w:type="spellStart"/>
      <w:r w:rsidRPr="00260416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Колпнянский</w:t>
      </w:r>
      <w:proofErr w:type="spellEnd"/>
      <w:r w:rsidRPr="00260416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 xml:space="preserve"> район</w:t>
      </w:r>
    </w:p>
    <w:p w:rsidR="003358A3" w:rsidRPr="00260416" w:rsidRDefault="003358A3" w:rsidP="003358A3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3358A3" w:rsidRPr="00260416" w:rsidRDefault="003358A3" w:rsidP="003358A3">
      <w:pPr>
        <w:widowControl w:val="0"/>
        <w:tabs>
          <w:tab w:val="left" w:pos="5291"/>
        </w:tabs>
        <w:spacing w:after="0" w:line="240" w:lineRule="auto"/>
        <w:jc w:val="center"/>
        <w:rPr>
          <w:rFonts w:ascii="Consolas" w:eastAsia="Arial Unicode MS" w:hAnsi="Consolas" w:cs="Consolas"/>
          <w:b/>
          <w:bCs/>
          <w:i/>
          <w:iCs/>
          <w:spacing w:val="-20"/>
          <w:sz w:val="12"/>
          <w:szCs w:val="12"/>
          <w:lang w:eastAsia="ru-RU"/>
        </w:rPr>
      </w:pPr>
      <w:proofErr w:type="gramStart"/>
      <w:r w:rsidRPr="00260416">
        <w:rPr>
          <w:rFonts w:ascii="Times New Roman" w:eastAsia="Arial Unicode MS" w:hAnsi="Times New Roman" w:cs="Times New Roman"/>
          <w:b/>
          <w:bCs/>
          <w:spacing w:val="80"/>
          <w:sz w:val="32"/>
          <w:szCs w:val="32"/>
          <w:shd w:val="clear" w:color="auto" w:fill="FFFFFF"/>
          <w:lang w:eastAsia="ru-RU"/>
        </w:rPr>
        <w:t>П</w:t>
      </w:r>
      <w:proofErr w:type="gramEnd"/>
      <w:r w:rsidRPr="00260416">
        <w:rPr>
          <w:rFonts w:ascii="Times New Roman" w:eastAsia="Arial Unicode MS" w:hAnsi="Times New Roman" w:cs="Times New Roman"/>
          <w:b/>
          <w:bCs/>
          <w:spacing w:val="80"/>
          <w:sz w:val="32"/>
          <w:szCs w:val="32"/>
          <w:shd w:val="clear" w:color="auto" w:fill="FFFFFF"/>
          <w:lang w:eastAsia="ru-RU"/>
        </w:rPr>
        <w:t xml:space="preserve"> О С Т А Н О В Л Е Н И Е</w:t>
      </w:r>
    </w:p>
    <w:p w:rsidR="003358A3" w:rsidRPr="00260416" w:rsidRDefault="003358A3" w:rsidP="003358A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358A3" w:rsidRPr="00260416" w:rsidRDefault="003358A3" w:rsidP="003358A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Arial Unicode MS" w:hAnsi="Times New Roman" w:cs="Times New Roman"/>
          <w:sz w:val="28"/>
          <w:szCs w:val="28"/>
          <w:lang w:eastAsia="ru-RU"/>
        </w:rPr>
        <w:t>26 декабря  2023 г.                                                                                      № 48</w:t>
      </w:r>
    </w:p>
    <w:p w:rsidR="003358A3" w:rsidRPr="00260416" w:rsidRDefault="003358A3" w:rsidP="003358A3">
      <w:pPr>
        <w:widowControl w:val="0"/>
        <w:tabs>
          <w:tab w:val="left" w:pos="2127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260416">
        <w:rPr>
          <w:rFonts w:ascii="Times New Roman" w:eastAsia="Arial Unicode MS" w:hAnsi="Times New Roman" w:cs="Times New Roman"/>
          <w:sz w:val="28"/>
          <w:szCs w:val="28"/>
          <w:lang w:eastAsia="ru-RU"/>
        </w:rPr>
        <w:t>пгт</w:t>
      </w:r>
      <w:proofErr w:type="spellEnd"/>
      <w:r w:rsidRPr="00260416">
        <w:rPr>
          <w:rFonts w:ascii="Times New Roman" w:eastAsia="Arial Unicode MS" w:hAnsi="Times New Roman" w:cs="Times New Roman"/>
          <w:sz w:val="28"/>
          <w:szCs w:val="28"/>
          <w:lang w:eastAsia="ru-RU"/>
        </w:rPr>
        <w:t>. Колпна</w:t>
      </w:r>
    </w:p>
    <w:p w:rsidR="003358A3" w:rsidRPr="00260416" w:rsidRDefault="003358A3" w:rsidP="003358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53"/>
      </w:tblGrid>
      <w:tr w:rsidR="003358A3" w:rsidRPr="00260416" w:rsidTr="00104B28">
        <w:trPr>
          <w:trHeight w:val="2518"/>
        </w:trPr>
        <w:tc>
          <w:tcPr>
            <w:tcW w:w="5553" w:type="dxa"/>
            <w:hideMark/>
          </w:tcPr>
          <w:p w:rsidR="003358A3" w:rsidRPr="00260416" w:rsidRDefault="003358A3" w:rsidP="0010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4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порядке  осуществления  органами местного самоуправления Карловского сельского поселения Колпнянского района Орловской области функций  и полномочий учредителя муниципальных учреждений Карловского сельского поселения Колпнянского района Орловской области</w:t>
            </w:r>
          </w:p>
        </w:tc>
      </w:tr>
    </w:tbl>
    <w:p w:rsidR="003358A3" w:rsidRPr="00260416" w:rsidRDefault="003358A3" w:rsidP="003358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8A3" w:rsidRPr="00260416" w:rsidRDefault="003358A3" w:rsidP="003358A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proofErr w:type="gramStart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от 3 ноября 2006 года № 174-ФЗ «Об автономных учреждениях», от 12 января 1996 года № 7-ФЗ «О некоммерческих организациях», руководствуясь Уставом Карловского сельского поселения Колпнянского района Орловской области, администрация Карловского сельского поселения</w:t>
      </w:r>
      <w:proofErr w:type="gramEnd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Колпнянского района Орловской области</w:t>
      </w:r>
    </w:p>
    <w:p w:rsidR="003358A3" w:rsidRPr="00260416" w:rsidRDefault="003358A3" w:rsidP="0033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Утвердить:</w:t>
      </w: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1.1. Положение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органами местного самоуправления </w:t>
      </w:r>
      <w:r w:rsidRPr="0026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Карловского сельского поселения Колпнянского района Орловской области</w:t>
      </w:r>
      <w:r w:rsidRPr="002604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функций и полномочий учредителя муниципального бюджетного учреждения</w:t>
      </w:r>
      <w:r w:rsidRPr="002604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6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Карловского сельского поселения Колпнянского района Орловской области</w:t>
      </w:r>
      <w:r w:rsidRPr="002604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согласно приложению 1;</w:t>
      </w: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1.2. Положение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органами местного самоуправления </w:t>
      </w:r>
      <w:r w:rsidRPr="0026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Карловского сельского поселения Колпнянского района Орловской области</w:t>
      </w:r>
      <w:r w:rsidRPr="00260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604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функций и полномочий учредителя муниципального казенного учреждения</w:t>
      </w:r>
      <w:r w:rsidRPr="002604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6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Карловского сельского поселения Колпнянского района Орловской области</w:t>
      </w:r>
      <w:r w:rsidRPr="002604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согласно приложению 2;</w:t>
      </w: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Положение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органами местного самоуправления </w:t>
      </w:r>
      <w:r w:rsidRPr="0026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Карловского сельского поселения Колпнянского района Орловской области</w:t>
      </w:r>
      <w:r w:rsidRPr="002604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функций и полномочий учредителя муниципального автономного </w:t>
      </w:r>
      <w:r w:rsidRPr="002604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учреждения</w:t>
      </w:r>
      <w:r w:rsidRPr="0026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Карловского сельского поселения Колпнянского района Орловской области</w:t>
      </w:r>
      <w:r w:rsidRPr="002604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согласно приложению 3.</w:t>
      </w: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путем размещения на информационных досках и на сайте администрации Колпнянского района Орловской области в информационно - телекоммуникационной сете «Интернет».</w:t>
      </w:r>
      <w:proofErr w:type="gramEnd"/>
    </w:p>
    <w:p w:rsidR="003358A3" w:rsidRPr="00260416" w:rsidRDefault="003358A3" w:rsidP="003358A3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3358A3" w:rsidRPr="00260416" w:rsidRDefault="003358A3" w:rsidP="003358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416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Н. И. Кондрашина</w:t>
      </w:r>
    </w:p>
    <w:p w:rsidR="003358A3" w:rsidRPr="00260416" w:rsidRDefault="003358A3" w:rsidP="003358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Ind w:w="5664" w:type="dxa"/>
        <w:tblLook w:val="04A0" w:firstRow="1" w:lastRow="0" w:firstColumn="1" w:lastColumn="0" w:noHBand="0" w:noVBand="1"/>
      </w:tblPr>
      <w:tblGrid>
        <w:gridCol w:w="3907"/>
      </w:tblGrid>
      <w:tr w:rsidR="003358A3" w:rsidRPr="00260416" w:rsidTr="00104B28">
        <w:tc>
          <w:tcPr>
            <w:tcW w:w="9570" w:type="dxa"/>
            <w:hideMark/>
          </w:tcPr>
          <w:p w:rsidR="003358A3" w:rsidRPr="00260416" w:rsidRDefault="003358A3" w:rsidP="00104B2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04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Приложение 1 к постановлению администрации Карловского сельского поселения Колпнянского района Орловской области</w:t>
            </w:r>
          </w:p>
          <w:p w:rsidR="003358A3" w:rsidRPr="00260416" w:rsidRDefault="003358A3" w:rsidP="00104B2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04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26 декабря 2023 года № 48</w:t>
            </w:r>
          </w:p>
        </w:tc>
      </w:tr>
    </w:tbl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8A3" w:rsidRPr="00260416" w:rsidRDefault="003358A3" w:rsidP="0033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358A3" w:rsidRPr="00260416" w:rsidRDefault="003358A3" w:rsidP="0033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ОСУЩЕСТВЛЕНИЯ ОРГАНАМИ МЕСТНОГО САМОУПРАВЛЕНИЯ КАРЛОВСКОГО СЕЛЬСКОГО ПОСЕЛЕНИЯ КОЛПНЯНСКОГО РАЙОНА ОРЛОВСКОЙ ОБЛАСТИ ФУНКЦИЙ И ПОЛНОМОЧИЙ УЧРЕДИТЕЛЯ МУНИЦИПАЛЬНОГО БЮДЖЕТНОГО УЧРЕЖДЕНИЯ КАРЛОВСКОГО СЕЛЬСКОГО ПОСЕЛЕНИЯ КОЛПНЯНСКОГО РАЙОНА ОРЛОВСКОЙ ОБЛАСТИ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Настоящее Положение определяет порядок осуществления органами местного самоуправления </w:t>
      </w:r>
      <w:r w:rsidRPr="0026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Карловского сельского поселения Колпнянского района Орловской области</w:t>
      </w:r>
      <w:r w:rsidRPr="002604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функций и полномочий учредителя муниципального бюджетного учреждения </w:t>
      </w:r>
      <w:r w:rsidRPr="0026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Карловского сельского поселения Колпнянского района Орловской области</w:t>
      </w:r>
      <w:r w:rsidRPr="002604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бюджетное учреждение).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Функции и полномочия учредителя бюджетного учреждения осуществляются уполномоченным органом местного самоуправления </w:t>
      </w:r>
      <w:r w:rsidRPr="0026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Карловского сельского поселения Колпнянского района Орловской области</w:t>
      </w:r>
      <w:r w:rsidRPr="002604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</w:t>
      </w:r>
      <w:proofErr w:type="gramEnd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находится это бюджетное учреждение (далее – орган, осуществляющий функции и полномочия учредителя).</w:t>
      </w: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Орган, осуществляющий функции и полномочия учредителя, если иное не установлено федеральными законами или иными нормативными правовыми актами, в установленном порядке: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выполняет функции и полномочия учредителя бюджетного учреждения при его создании, реорганизации, изменении типа и ликвидации;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утверждает устав бюджетного учреждения, а также вносимые в него изменения;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назначает (утверждает) руководителя бюджетного учреждения и прекращает его полномочия;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заключает, изменяет и прекращает трудовой договор с руководителем бюджетного учреждения;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305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формирует и утверждает муниципальное задание для бюджетного учреждения на оказание муниципальных услуг (выполнение работ) юридическим и физическим лицам (далее – муниципальное задание) в соответствии с предусмотренными его уставом основными видами деятельности;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315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осуществляет финансовое обеспечение выполнения муниципального задания;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306"/>
      <w:bookmarkEnd w:id="0"/>
      <w:bookmarkEnd w:id="1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 определяет виды и перечень особо ценного движимого имущества, закрепленного за бюджетным учреждением собственником или приобретенного бюджетным учреждением за счет средств, выделенных ему собственником на приобретение такого имущества (далее – особо ценное движимое имущество);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307"/>
      <w:bookmarkEnd w:id="2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предварительно согласовывает совершение бюджетным учреждением крупных сделок, соответствующих критериям, установленным в пункте 13 статьи 9.2 Федерального закона от 12 января 1996 года № 7-ФЗ «О некоммерческих организациях» (далее – Федеральный закон «О некоммерческих организациях»);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308"/>
      <w:bookmarkEnd w:id="3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принимает решения об одобрении сделок с участием бюджетного учреждения, в совершении которых имеется заинтересованность, определяемая в соответствии с критериями, установленными в статье 27 Федерального закона «О некоммерческих организациях»;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309"/>
      <w:bookmarkEnd w:id="4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 устанавливает порядок определения платы для физических и юридических лиц за услуги (работы), относящиеся к основным видам деятельности бюджетного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 задания. </w:t>
      </w:r>
      <w:proofErr w:type="gramStart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указанные услуги являются необходимыми и обязательными для предоставления органами местного самоуправления муниципальных услуг, порядок определения платы за оказание таких услуг устанавливается в соответствии с правилами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муниципальных услуг, утвержденными </w:t>
      </w:r>
      <w:proofErr w:type="spellStart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Крутовским</w:t>
      </w:r>
      <w:proofErr w:type="spellEnd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Совет народных </w:t>
      </w:r>
      <w:proofErr w:type="spellStart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депутов</w:t>
      </w:r>
      <w:proofErr w:type="spellEnd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Колпнянского района Орловской области;</w:t>
      </w:r>
      <w:proofErr w:type="gramEnd"/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310"/>
      <w:bookmarkEnd w:id="5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3.11. определяет порядок составления и утверждения отчета о результатах деятельности бюджетного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316"/>
      <w:bookmarkEnd w:id="6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3.12. определяет порядок составления и утверждения плана финансово-хозяйственной деятельности бюджетного учреждения в соответствии с требованиями, установленными Министерством финансов Российской Федерации;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317"/>
      <w:bookmarkEnd w:id="7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3.13. согласовывает распоряжение особо ценным движимым имуществом, закрепленным за бюджетным учреждением собственником либо приобретенным бюджетным учреждением за счет средств, выделенных его собственником на приобретение такого имущества;</w:t>
      </w:r>
      <w:bookmarkStart w:id="9" w:name="sub_100312"/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3.14. согласовывает распоряжение недвижимым имуществом бюджетного учреждения;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313"/>
      <w:bookmarkEnd w:id="9"/>
      <w:proofErr w:type="gramStart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 согласовывает внесение бюджетным учреждением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  <w:proofErr w:type="gramEnd"/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0314"/>
      <w:bookmarkEnd w:id="10"/>
      <w:proofErr w:type="gramStart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3.16. согласовывает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бюджетным учреждением собственником или приобретенного бюджетным учреждением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bookmarkEnd w:id="11"/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3.17. определяет предельно допустимое значение просроченной кредиторской задолженности бюджетного учреждения,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Федерации;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 осуществляет </w:t>
      </w:r>
      <w:proofErr w:type="gramStart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по назначению и сохранностью закрепленного за бюджетным учреждением муниципального имущества в соответствии с законодательством Российской Федерации;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0318"/>
      <w:bookmarkEnd w:id="8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 осуществляет </w:t>
      </w:r>
      <w:proofErr w:type="gramStart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бюджетного учреждения в соответствии с законодательством Российской Федерации;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0319"/>
      <w:bookmarkEnd w:id="12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3.20. осуществляет иные функции и полномочия учредителя, установленные федеральными законами, иными нормативными правовыми актами.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Орган, осуществляющий функции и полномочия учредителя, доводит свои решения до бюджетного учреждения в письменной форме в течение 7 рабочих дней с даты их принятия.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8A3" w:rsidRPr="00260416" w:rsidRDefault="003358A3" w:rsidP="0033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3"/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W w:w="0" w:type="auto"/>
        <w:tblInd w:w="5664" w:type="dxa"/>
        <w:tblLook w:val="04A0" w:firstRow="1" w:lastRow="0" w:firstColumn="1" w:lastColumn="0" w:noHBand="0" w:noVBand="1"/>
      </w:tblPr>
      <w:tblGrid>
        <w:gridCol w:w="3907"/>
      </w:tblGrid>
      <w:tr w:rsidR="003358A3" w:rsidRPr="00260416" w:rsidTr="00104B28">
        <w:tc>
          <w:tcPr>
            <w:tcW w:w="9570" w:type="dxa"/>
            <w:hideMark/>
          </w:tcPr>
          <w:p w:rsidR="003358A3" w:rsidRPr="00260416" w:rsidRDefault="003358A3" w:rsidP="00104B2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04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Приложение 2  к постановлению администрации Карловского сельского поселения Колпнянского района Орловской области </w:t>
            </w:r>
          </w:p>
          <w:p w:rsidR="003358A3" w:rsidRPr="00260416" w:rsidRDefault="003358A3" w:rsidP="00104B2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41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от </w:t>
            </w:r>
            <w:r w:rsidRPr="002604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 декабря 2023 года № 48</w:t>
            </w:r>
          </w:p>
        </w:tc>
      </w:tr>
    </w:tbl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8A3" w:rsidRPr="00260416" w:rsidRDefault="003358A3" w:rsidP="0033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358A3" w:rsidRPr="00260416" w:rsidRDefault="003358A3" w:rsidP="0033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ОСУЩЕСТВЛЕНИЯ ОРГАНАМИ МЕСТНОГО САМОУПРАВЛЕНИЯ КАРЛОВСКОГО СЕЛЬСКОГО ПОСЕЛЕНИЯ </w:t>
      </w:r>
      <w:r w:rsidRPr="00260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КОЛПНЯНСКОГО РАЙОНА ОРЛОВСКОЙ ОБЛАСТИ</w:t>
      </w:r>
      <w:r w:rsidRPr="00260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6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ФУНКЦИЙ И ПОЛНОМОЧИЙ УЧРЕДИТЕЛЯ МУНИЦИПАЛЬНОГО КАЗЕННОГО УЧРЕЖДЕНИЯ КАРЛОВСКОГО СЕЛЬСКОГО ПОСЕЛЕНИЯ </w:t>
      </w:r>
      <w:r w:rsidRPr="00260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КОЛПНЯНСКОГО РАЙОНА ОРЛОВСКОЙ ОБЛАСТИ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Настоящее Положение определяет порядок осуществления органами местного самоуправления </w:t>
      </w:r>
      <w:r w:rsidRPr="0026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Карловского сельского поселения Колпнянского района Орловской области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и полномочий учредителя муниципального казенного учреждения </w:t>
      </w:r>
      <w:r w:rsidRPr="0026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Карловского сельского поселения Колпнянского района Орловской области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казенное учреждение).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Функции и полномочия учредителя казенного учреждения осуществляются уполномоченным органом местного самоуправления </w:t>
      </w:r>
      <w:r w:rsidRPr="0026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Карловского сельского поселения Колпнянского района Орловской области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ведении которого находится это казенное учреждение (далее – орган, осуществляющий функции и полномочия учредителя).</w:t>
      </w: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0031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Орган, осуществляющий функции и полномочия учредителя, если иное не установлено федеральными законами или иными нормативными правовыми актами, в установленном порядке: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выполняет функции и полномочия учредителя казенного учреждения при его создании, реорганизации, изменении типа и ликвидации;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0032"/>
      <w:bookmarkEnd w:id="14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утверждает устав казенного учреждения, а также вносимые в него изменения;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0033"/>
      <w:bookmarkEnd w:id="15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назначает руководителя казенного учреждения и прекращает его полномочия;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0034"/>
      <w:bookmarkEnd w:id="16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заключает, изменяет и прекращает трудовой договор с руководителем казенного учреждения;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0035"/>
      <w:bookmarkEnd w:id="17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формирует и утверждает муниципальное задание для казенного учреждения в соответствии с предусмотренными его уставом основными видами деятельности;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0036"/>
      <w:bookmarkEnd w:id="18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определяет на основании правового акта перечень казенных учреждений, которым устанавливается муниципальное задание на оказание муниципальных услуг (выполнение работ) юридическим и физическим лицам (далее – муниципальное задание);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20037"/>
      <w:bookmarkEnd w:id="19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 осуществляет финансовое обеспечение деятельности казенного учреждения, в том числе выполнения муниципального задания в случае его утверждения;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0038"/>
      <w:bookmarkEnd w:id="20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определяет порядок составления и утверждения отчета о результатах деятельности казенного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20039"/>
      <w:bookmarkEnd w:id="21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устанавливает порядок составления, утверждения и ведения бюджетных смет казенных учреждений в соответствии с общими требованиями, установленными Министерством финансов Российской Федерации;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41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принимает решение о закреплении за казенным учреждением муниципального имущества и изъятии у него муниципального имущества закрепленного за ним либо приобретенного казенным учреждением за счет средств, выделенных ему собственником на приобретение этого имущества;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200311"/>
      <w:bookmarkEnd w:id="23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3.11. согласовывает распоряжение недвижимым и движимым имуществом казенного учреждения;</w:t>
      </w:r>
    </w:p>
    <w:bookmarkEnd w:id="24"/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 осуществляет </w:t>
      </w:r>
      <w:proofErr w:type="gramStart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по назначению и сохранностью закрепленного за казенным учреждением муниципального имущества в соответствии с законодательством Российской Федерации;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200312"/>
      <w:bookmarkEnd w:id="22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 осуществляет </w:t>
      </w:r>
      <w:proofErr w:type="gramStart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казенного учреждения в соответствии с законодательством Российской Федерации;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200313"/>
      <w:bookmarkEnd w:id="25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3.14. осуществляет иные функции и полномочия учредителя, установленные федеральными законами, иными нормативными правовыми актами.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Орган, осуществляющий функции и полномочия учредителя, доводит свои решения до казенного учреждения в письменной форме в течение 7 рабочих дней с даты их принятия.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8A3" w:rsidRPr="00260416" w:rsidRDefault="003358A3" w:rsidP="0033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6"/>
    <w:p w:rsidR="003358A3" w:rsidRPr="00260416" w:rsidRDefault="003358A3" w:rsidP="003358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Ind w:w="5664" w:type="dxa"/>
        <w:tblLook w:val="04A0" w:firstRow="1" w:lastRow="0" w:firstColumn="1" w:lastColumn="0" w:noHBand="0" w:noVBand="1"/>
      </w:tblPr>
      <w:tblGrid>
        <w:gridCol w:w="3907"/>
      </w:tblGrid>
      <w:tr w:rsidR="003358A3" w:rsidRPr="00260416" w:rsidTr="00104B28">
        <w:tc>
          <w:tcPr>
            <w:tcW w:w="9570" w:type="dxa"/>
            <w:hideMark/>
          </w:tcPr>
          <w:p w:rsidR="003358A3" w:rsidRPr="00260416" w:rsidRDefault="003358A3" w:rsidP="00104B2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04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Приложение 3 к постановлению администрации Карловского сельского поселения Колпнянского района Орловской области </w:t>
            </w:r>
          </w:p>
          <w:p w:rsidR="003358A3" w:rsidRPr="00260416" w:rsidRDefault="003358A3" w:rsidP="00104B2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4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26 декабря 2023 года № 48</w:t>
            </w:r>
          </w:p>
        </w:tc>
      </w:tr>
    </w:tbl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8A3" w:rsidRPr="00260416" w:rsidRDefault="003358A3" w:rsidP="0033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358A3" w:rsidRPr="00260416" w:rsidRDefault="003358A3" w:rsidP="0033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ОСУЩЕСТВЛЕНИЯ ОРГАНАМИ МЕСТНОГО САМОУПРАВЛЕНИЯ КАРЛОВСКОГО СЕЛЬСКОГО ПОСЕЛЕНИЯ </w:t>
      </w:r>
      <w:r w:rsidRPr="00260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КОЛПНЯНСКОГО РАЙОНА ОРЛОВСКОЙ ОБЛАСТИ</w:t>
      </w:r>
      <w:r w:rsidRPr="00260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6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ФУНКЦИЙ И ПОЛНОМОЧИЙ УЧРЕДИТЕЛЯ МУНИЦИПАЛЬНОГО АВТОНОМНОГО УЧРЕЖДЕНИЯ КАРЛОВСКОГО СЕЛЬСКОГО ПОСЕЛЕНИЯ </w:t>
      </w:r>
      <w:r w:rsidRPr="00260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КОЛПНЯНСКОГО РАЙОНА ОРЛОВСКОЙ ОБЛАСТИ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Настоящее Положение определяет порядок осуществления органами местного самоуправления </w:t>
      </w:r>
      <w:r w:rsidRPr="0026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Карловского сельского поселения Колпнянского района Орловской области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и полномочий учредителя муниципального автономного учреждения </w:t>
      </w:r>
      <w:r w:rsidRPr="0026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Карловского сельского поселения Колпнянского района Орловской области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автономное учреждение).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Функции и полномочия учредителя автономного учреждения осуществляются уполномоченным органом местного самоуправления </w:t>
      </w:r>
      <w:r w:rsidRPr="0026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Карловского сельского поселения Колпнянского района Орловской области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автономного учреждения, созданного на базе имущества, находящегося в муниципальной собственности </w:t>
      </w:r>
      <w:r w:rsidRPr="0026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Карловского сельского поселения Колпнянского района Орловской области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орган, осуществляющий функции и полномочия учредителя).</w:t>
      </w: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Орган, осуществляющий функции и полномочия учредителя, если иное не установлено федеральными законами или иными нормативными правовыми актами, в установленном порядке: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утверждает устав автономного учреждения, а также вносимые в него изменения;</w:t>
      </w: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формирует и утверждает муниципальное задание для автономного учреждения на оказание муниципальных услуг (выполнение работ) юридическим и физическим лицам (далее – муниципальное задание) в соответствии с предусмотренными его уставом основными видами деятельности;</w:t>
      </w: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определяет перечень мероприятий, направленных на развитие автономного учреждения;</w:t>
      </w: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рассматривает предложения руководителя автономного учреждения о создании или ликвидации филиалов автономного учреждения, открытии или закрытии его представительств;</w:t>
      </w: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представляет на рассмотрение наблюдательного совета автономного учреждения предложения:</w:t>
      </w: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 о внесении изменений в устав автономного учреждения;</w:t>
      </w: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3.5.2. о создании или ликвидации филиалов автономного учреждения, открытии или закрытии его представительств;</w:t>
      </w: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 о реорганизации или ликвидации автономного учреждения;</w:t>
      </w: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 об изъятии имущества, закрепленного за автономным учреждением на праве оперативного управления;</w:t>
      </w: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принимает решения:</w:t>
      </w: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 о создании или ликвидации филиалов автономного учреждения, открытии или закрытии его представительств;</w:t>
      </w: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 о реорганизации или ликвидации автономного учреждения;</w:t>
      </w: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определяет перечень особо ценного движимого имущества, закрепленного за автономным учреждением собственником или приобретенного автономным учреждением за счет средств, выделенных ему собственником на приобретение такого имущества (далее – особо ценное движимое имущество), а также вносит в него изменения;</w:t>
      </w: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дает согласие на внесение автономным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закрепляет за автономным учреждением недвижимое имущество и изымает данное имущество;</w:t>
      </w: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согласовывает распоряжение особо ценным движимым имуществом, а также недвижимым имуществом автономного учреждения;</w:t>
      </w: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3.11. назначает руководителя автономного учреждения и прекращает его полномочия;</w:t>
      </w: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3.12. представляет в установленном порядке предложение о создании бюджетного учреждения путем изменения типа автономного учреждения;</w:t>
      </w: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3.13. назначает руководителя автономного учреждения и прекращает его полномочия;</w:t>
      </w: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3.14. заключает и прекращает трудовой договор с руководителем автономного учреждения;</w:t>
      </w: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3.15. принимает решения об одобрении сделки с имуществом автономного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учреждения, а также сделки в отношении недвижимого имущества и особо ценного движимого имущества;</w:t>
      </w:r>
    </w:p>
    <w:p w:rsidR="003358A3" w:rsidRPr="00260416" w:rsidRDefault="003358A3" w:rsidP="0033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3.16. решает иные вопросы, предусмотренные Федеральным законом от 3 ноября 2006 года № 174-ФЗ «Об автономных учреждениях».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Орган, осуществляющий функции и полномочия учредителя, доводит свои решения до автономного учреждения в письменной форме в течение 7 рабочих дней с даты их принятия.</w:t>
      </w:r>
    </w:p>
    <w:p w:rsidR="003358A3" w:rsidRPr="00260416" w:rsidRDefault="003358A3" w:rsidP="003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8A3" w:rsidRDefault="003358A3">
      <w:bookmarkStart w:id="27" w:name="_GoBack"/>
      <w:bookmarkEnd w:id="27"/>
    </w:p>
    <w:sectPr w:rsidR="0033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A3"/>
    <w:rsid w:val="0033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qfl2p7T/ilONKVLQSG/5AN4XJUQS3Ygl85lLKU7d3CI=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i/GrhkzKsYAFxLG8dNAHzzap3KXuTYqruv7OFsHt0/sO0LbDMebx1CGkujNsHPqa
UtNoRkEeLzS7kowqCCXZmA==</SignatureValue>
  <KeyInfo>
    <X509Data>
      <X509Certificate>MIIJZjCCCROgAwIBAgIRAM2hELRp2SXd4PMfL6BNfQAwCgYIKoUDBwEBAwIwggFX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gdGB0LjQuDAeFw0yMjEyMTIxMzU3MDBaFw0yNDAzMDYxMzU3MDBaMIICgjELMAkG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dDAdBgNVHQ4EFgQUuIVxBwV6cey8UzSVwt4mKwaod0EwggF3BgNVHSMEggFuMIIB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iyDQoNC+0YHRgdC40LiCCwDP6P9hAAAAAAX2MAoGCCqFAwcBAQMCA0EAZg8btFRv
9slODXDmZF3IYnSBYBqbb50oIRKLRhzSUlkb6N4tC71U8Ab4n3qLUH+xLBHZWA9/
XUUSeISFcw2icA==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SD5dx6cia0DLvNt8RZD3zwSz4vA=</DigestValue>
      </Reference>
      <Reference URI="/word/fontTable.xml?ContentType=application/vnd.openxmlformats-officedocument.wordprocessingml.fontTable+xml">
        <DigestMethod Algorithm="http://www.w3.org/2000/09/xmldsig#sha1"/>
        <DigestValue>ad/BY1VyoSMCtAccOI1byBMeDPM=</DigestValue>
      </Reference>
      <Reference URI="/word/settings.xml?ContentType=application/vnd.openxmlformats-officedocument.wordprocessingml.settings+xml">
        <DigestMethod Algorithm="http://www.w3.org/2000/09/xmldsig#sha1"/>
        <DigestValue>pS83RkYkapGjBBUSHwf/F/ydb8Y=</DigestValue>
      </Reference>
      <Reference URI="/word/styles.xml?ContentType=application/vnd.openxmlformats-officedocument.wordprocessingml.styles+xml">
        <DigestMethod Algorithm="http://www.w3.org/2000/09/xmldsig#sha1"/>
        <DigestValue>EeC1qstNJnNkMCe863ZlcuVDxqk=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2024-01-16T09:22:49Z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2024-01-15T14:26:00Z</dcterms:created>
  <dcterms:modified xsi:type="dcterms:W3CDTF">2024-01-15T14:31:00Z</dcterms:modified>
</cp:coreProperties>
</file>