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1E" w:rsidRDefault="00094C1E" w:rsidP="00094C1E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094C1E" w:rsidRDefault="00094C1E" w:rsidP="00094C1E">
      <w:pPr>
        <w:jc w:val="center"/>
        <w:rPr>
          <w:b/>
        </w:rPr>
      </w:pPr>
      <w:r>
        <w:rPr>
          <w:b/>
        </w:rPr>
        <w:t>ОРЛОВСКАЯ ОБЛАСТЬ</w:t>
      </w:r>
    </w:p>
    <w:p w:rsidR="00094C1E" w:rsidRDefault="00094C1E" w:rsidP="00094C1E">
      <w:pPr>
        <w:jc w:val="center"/>
        <w:rPr>
          <w:b/>
        </w:rPr>
      </w:pPr>
      <w:r>
        <w:rPr>
          <w:b/>
        </w:rPr>
        <w:t xml:space="preserve">АДМИНИСТРАЦИЯ КОЛПНЯНСКОГО РАЙОНА </w:t>
      </w:r>
    </w:p>
    <w:p w:rsidR="00094C1E" w:rsidRDefault="00094C1E" w:rsidP="00094C1E">
      <w:pPr>
        <w:jc w:val="center"/>
        <w:rPr>
          <w:b/>
        </w:rPr>
      </w:pPr>
    </w:p>
    <w:p w:rsidR="00094C1E" w:rsidRDefault="00094C1E" w:rsidP="00094C1E">
      <w:pPr>
        <w:tabs>
          <w:tab w:val="left" w:pos="4140"/>
        </w:tabs>
        <w:jc w:val="center"/>
        <w:rPr>
          <w:b/>
          <w:sz w:val="32"/>
          <w:szCs w:val="32"/>
        </w:rPr>
      </w:pPr>
      <w:r>
        <w:rPr>
          <w:b/>
        </w:rPr>
        <w:t>ПОСТАНОВЛЕНИЕ</w:t>
      </w:r>
    </w:p>
    <w:p w:rsidR="00094C1E" w:rsidRDefault="00094C1E" w:rsidP="00094C1E"/>
    <w:p w:rsidR="00094C1E" w:rsidRDefault="00094C1E" w:rsidP="00094C1E"/>
    <w:p w:rsidR="00094C1E" w:rsidRDefault="00094C1E" w:rsidP="00094C1E">
      <w:r>
        <w:t>«17» августа  2016 года                                                          № 161</w:t>
      </w:r>
    </w:p>
    <w:p w:rsidR="00094C1E" w:rsidRDefault="00094C1E" w:rsidP="00094C1E"/>
    <w:p w:rsidR="00094C1E" w:rsidRDefault="00094C1E" w:rsidP="00094C1E"/>
    <w:tbl>
      <w:tblPr>
        <w:tblW w:w="0" w:type="auto"/>
        <w:tblInd w:w="-72" w:type="dxa"/>
        <w:tblLook w:val="04A0"/>
      </w:tblPr>
      <w:tblGrid>
        <w:gridCol w:w="5567"/>
      </w:tblGrid>
      <w:tr w:rsidR="00094C1E" w:rsidTr="00094C1E">
        <w:trPr>
          <w:trHeight w:val="1082"/>
        </w:trPr>
        <w:tc>
          <w:tcPr>
            <w:tcW w:w="5567" w:type="dxa"/>
            <w:hideMark/>
          </w:tcPr>
          <w:p w:rsidR="00094C1E" w:rsidRDefault="00094C1E">
            <w:pPr>
              <w:jc w:val="both"/>
            </w:pPr>
            <w:r>
              <w:t>О внесении изменений в</w:t>
            </w:r>
            <w:r>
              <w:rPr>
                <w:lang w:eastAsia="en-US"/>
              </w:rPr>
              <w:t xml:space="preserve"> постановление администрации Колпнянского района Орловской области от 22 мая 2014 года № 235 «</w:t>
            </w:r>
            <w:r>
              <w:t>О порядке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  <w:r>
              <w:rPr>
                <w:bCs w:val="0"/>
              </w:rPr>
              <w:t>»</w:t>
            </w:r>
          </w:p>
        </w:tc>
      </w:tr>
    </w:tbl>
    <w:p w:rsidR="00094C1E" w:rsidRDefault="00094C1E" w:rsidP="00094C1E">
      <w:pPr>
        <w:pStyle w:val="2"/>
        <w:jc w:val="both"/>
        <w:rPr>
          <w:sz w:val="28"/>
          <w:szCs w:val="28"/>
        </w:rPr>
      </w:pPr>
    </w:p>
    <w:p w:rsidR="00094C1E" w:rsidRDefault="00094C1E" w:rsidP="00094C1E">
      <w:pPr>
        <w:ind w:firstLine="709"/>
        <w:jc w:val="both"/>
      </w:pPr>
      <w:r>
        <w:rPr>
          <w:rFonts w:eastAsia="Calibri"/>
        </w:rPr>
        <w:t xml:space="preserve">В целях поддержания нормативной правовой базы Колпнянского района в актуальном состоянии </w:t>
      </w:r>
      <w:r>
        <w:t>администрация Колпнянского района Орловской области</w:t>
      </w:r>
    </w:p>
    <w:p w:rsidR="00094C1E" w:rsidRDefault="00094C1E" w:rsidP="00094C1E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094C1E" w:rsidRDefault="00094C1E" w:rsidP="00094C1E">
      <w:pPr>
        <w:ind w:firstLine="709"/>
        <w:jc w:val="center"/>
        <w:rPr>
          <w:sz w:val="32"/>
          <w:szCs w:val="32"/>
        </w:rPr>
      </w:pPr>
    </w:p>
    <w:p w:rsidR="00094C1E" w:rsidRDefault="00094C1E" w:rsidP="00094C1E">
      <w:pPr>
        <w:pStyle w:val="1"/>
        <w:ind w:left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1. Внести в приложение к постановлению администрации Колпнянского района Орловской области</w:t>
      </w:r>
      <w:r>
        <w:rPr>
          <w:sz w:val="28"/>
          <w:szCs w:val="28"/>
          <w:lang w:eastAsia="en-US"/>
        </w:rPr>
        <w:t xml:space="preserve"> от 22 мая 2014 года № 235 «</w:t>
      </w:r>
      <w:r>
        <w:rPr>
          <w:sz w:val="28"/>
          <w:szCs w:val="28"/>
        </w:rPr>
        <w:t>О порядке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а также лиц из их числа</w:t>
      </w:r>
      <w:r>
        <w:rPr>
          <w:bCs/>
          <w:sz w:val="28"/>
          <w:szCs w:val="28"/>
        </w:rPr>
        <w:t xml:space="preserve">» (далее - приложение) </w:t>
      </w:r>
      <w:r>
        <w:rPr>
          <w:sz w:val="28"/>
          <w:szCs w:val="28"/>
          <w:lang w:eastAsia="en-US"/>
        </w:rPr>
        <w:t>следующие изменения:</w:t>
      </w:r>
    </w:p>
    <w:p w:rsidR="00094C1E" w:rsidRDefault="00094C1E" w:rsidP="00094C1E">
      <w:pPr>
        <w:pStyle w:val="1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1.1. В абзаце 1 подпункте 2.1 пункта 2  приложения словосочетание «отдел общего и профессионального образования» заменить словосочетанием «отдел образования».</w:t>
      </w:r>
    </w:p>
    <w:p w:rsidR="00094C1E" w:rsidRDefault="00094C1E" w:rsidP="00094C1E">
      <w:pPr>
        <w:ind w:firstLine="709"/>
        <w:jc w:val="both"/>
      </w:pPr>
      <w:r>
        <w:t>1.2.  В абзаце 2 подпункта 2.1 пункта 2 приложения словосочетание «Департамент образования и молодёжной политики Орловской области» заменить словосочетанием «Департамент социальной защиты, опеки и попечительства Орловской области».</w:t>
      </w:r>
    </w:p>
    <w:p w:rsidR="00094C1E" w:rsidRDefault="00094C1E" w:rsidP="00094C1E">
      <w:pPr>
        <w:ind w:firstLine="709"/>
        <w:jc w:val="both"/>
      </w:pPr>
      <w:r>
        <w:t>1.3. В абзаце 3 подпункта 2.1 пункта 2 приложения словосочетание «Департамент образования и молодёжной политики Орловской области» заменить словосочетанием «Департамент строительства, топливно-энергетического комплекса, жилищно-коммунального хозяйства, транспорта и дорожного хозяйства Орловской области».</w:t>
      </w:r>
    </w:p>
    <w:p w:rsidR="00094C1E" w:rsidRDefault="00094C1E" w:rsidP="00094C1E">
      <w:pPr>
        <w:ind w:firstLine="709"/>
      </w:pPr>
      <w:r>
        <w:t xml:space="preserve">2. Настоящее постановление обнародовать и разместить на официальном сайте в информационно-телекоммуникационной сети </w:t>
      </w:r>
      <w:r>
        <w:lastRenderedPageBreak/>
        <w:t xml:space="preserve">«Интернет» администрации Колпнянского района Орловской области по адресу: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kolpna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094C1E" w:rsidRDefault="00094C1E" w:rsidP="00094C1E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Колпнянского района Орловской области Прозорову О.Д.      </w:t>
      </w:r>
    </w:p>
    <w:p w:rsidR="00094C1E" w:rsidRDefault="00094C1E" w:rsidP="00094C1E">
      <w:pPr>
        <w:ind w:firstLine="709"/>
        <w:jc w:val="both"/>
      </w:pPr>
    </w:p>
    <w:p w:rsidR="00094C1E" w:rsidRDefault="00094C1E" w:rsidP="00094C1E">
      <w:r>
        <w:t>Глава администрации района                                                        Л.Л. Мясникова</w:t>
      </w:r>
    </w:p>
    <w:p w:rsidR="00094C1E" w:rsidRDefault="00094C1E" w:rsidP="00094C1E"/>
    <w:p w:rsidR="00094C1E" w:rsidRDefault="00094C1E" w:rsidP="00094C1E"/>
    <w:p w:rsidR="00094C1E" w:rsidRDefault="00094C1E" w:rsidP="00094C1E"/>
    <w:p w:rsidR="00094C1E" w:rsidRDefault="00094C1E" w:rsidP="00094C1E"/>
    <w:p w:rsidR="00094C1E" w:rsidRDefault="00094C1E" w:rsidP="00094C1E"/>
    <w:p w:rsidR="00094C1E" w:rsidRDefault="00094C1E" w:rsidP="00094C1E"/>
    <w:p w:rsidR="00094C1E" w:rsidRDefault="00094C1E" w:rsidP="00094C1E"/>
    <w:p w:rsidR="00094C1E" w:rsidRDefault="00094C1E" w:rsidP="00094C1E"/>
    <w:p w:rsidR="00094C1E" w:rsidRDefault="00094C1E" w:rsidP="00094C1E"/>
    <w:p w:rsidR="00094C1E" w:rsidRDefault="00094C1E" w:rsidP="00094C1E"/>
    <w:p w:rsidR="00094C1E" w:rsidRDefault="00094C1E" w:rsidP="00094C1E"/>
    <w:p w:rsidR="00094C1E" w:rsidRDefault="00094C1E" w:rsidP="00094C1E"/>
    <w:p w:rsidR="00094C1E" w:rsidRDefault="00094C1E" w:rsidP="00094C1E">
      <w:pPr>
        <w:jc w:val="center"/>
        <w:rPr>
          <w:sz w:val="24"/>
          <w:szCs w:val="24"/>
        </w:rPr>
      </w:pPr>
      <w:bookmarkStart w:id="0" w:name="OLE_LINK4"/>
      <w:bookmarkStart w:id="1" w:name="OLE_LINK3"/>
    </w:p>
    <w:bookmarkEnd w:id="0"/>
    <w:bookmarkEnd w:id="1"/>
    <w:p w:rsidR="00094C1E" w:rsidRDefault="00094C1E" w:rsidP="00094C1E"/>
    <w:p w:rsidR="00094C1E" w:rsidRDefault="00094C1E" w:rsidP="00094C1E"/>
    <w:p w:rsidR="00094C1E" w:rsidRDefault="00094C1E" w:rsidP="00094C1E"/>
    <w:p w:rsidR="00094C1E" w:rsidRDefault="00094C1E" w:rsidP="00094C1E"/>
    <w:p w:rsidR="00094C1E" w:rsidRDefault="00094C1E" w:rsidP="00094C1E"/>
    <w:p w:rsidR="00094C1E" w:rsidRDefault="00094C1E" w:rsidP="00094C1E">
      <w:pPr>
        <w:sectPr w:rsidR="00094C1E">
          <w:pgSz w:w="11906" w:h="16838"/>
          <w:pgMar w:top="851" w:right="851" w:bottom="1134" w:left="1701" w:header="709" w:footer="709" w:gutter="0"/>
          <w:cols w:space="720"/>
        </w:sectPr>
      </w:pPr>
    </w:p>
    <w:p w:rsidR="00094C1E" w:rsidRDefault="00094C1E" w:rsidP="00094C1E"/>
    <w:p w:rsidR="00094C1E" w:rsidRDefault="00094C1E" w:rsidP="00094C1E"/>
    <w:p w:rsidR="00094C1E" w:rsidRDefault="00094C1E" w:rsidP="00094C1E"/>
    <w:p w:rsidR="00094C1E" w:rsidRDefault="00094C1E" w:rsidP="00094C1E"/>
    <w:p w:rsidR="00094C1E" w:rsidRDefault="00094C1E" w:rsidP="00094C1E"/>
    <w:p w:rsidR="00094C1E" w:rsidRDefault="00094C1E" w:rsidP="00094C1E"/>
    <w:p w:rsidR="00094C1E" w:rsidRDefault="00094C1E" w:rsidP="00094C1E"/>
    <w:p w:rsidR="00094C1E" w:rsidRDefault="00094C1E" w:rsidP="00094C1E"/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C1E"/>
    <w:rsid w:val="00094C1E"/>
    <w:rsid w:val="002D7038"/>
    <w:rsid w:val="00325BF4"/>
    <w:rsid w:val="005C32F0"/>
    <w:rsid w:val="00677E43"/>
    <w:rsid w:val="007E7B09"/>
    <w:rsid w:val="007F6C9F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1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4C1E"/>
    <w:pPr>
      <w:keepNext/>
      <w:ind w:left="360"/>
      <w:jc w:val="both"/>
      <w:outlineLvl w:val="0"/>
    </w:pPr>
    <w:rPr>
      <w:bCs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C1E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styleId="a3">
    <w:name w:val="Hyperlink"/>
    <w:basedOn w:val="a0"/>
    <w:semiHidden/>
    <w:unhideWhenUsed/>
    <w:rsid w:val="00094C1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094C1E"/>
    <w:pPr>
      <w:jc w:val="center"/>
    </w:pPr>
    <w:rPr>
      <w:bCs w:val="0"/>
      <w:sz w:val="24"/>
      <w:szCs w:val="26"/>
    </w:rPr>
  </w:style>
  <w:style w:type="character" w:customStyle="1" w:styleId="20">
    <w:name w:val="Основной текст 2 Знак"/>
    <w:basedOn w:val="a0"/>
    <w:link w:val="2"/>
    <w:semiHidden/>
    <w:rsid w:val="00094C1E"/>
    <w:rPr>
      <w:rFonts w:ascii="Times New Roman" w:eastAsia="Times New Roman" w:hAnsi="Times New Roman" w:cs="Times New Roman"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Kjm81Mhhv27g89AelnGVkxlyrvRX45NiC4GpBsHTEiI=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naOp9MtCsxdom//xvnZnbh/lDB/6dylBQix9y79cfnSyirRSZECw8GNw3xMkYI+b
KMH4d8quczDcSGlUgWXqAw==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EF50T8GgCu1JK0uKyejHnozrAs0=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gKLKzBkybOSqEEKgRClf4Z7ht4k=</DigestValue>
      </Reference>
      <Reference URI="/word/styles.xml?ContentType=application/vnd.openxmlformats-officedocument.wordprocessingml.styles+xml">
        <DigestMethod Algorithm="http://www.w3.org/2000/09/xmldsig#sha1"/>
        <DigestValue>e0A255yTOkJj//Gg+S/Ig6Ez4Mo=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8Kyp0GdgNVJL3DefaLS36dT0p84=</DigestValue>
      </Reference>
    </Manifest>
    <SignatureProperties>
      <SignatureProperty Id="idSignatureTime" Target="#idPackageSignature">
        <mdssi:SignatureTime>
          <mdssi:Format>YYYY-MM-DDThh:mm:ssTZD</mdssi:Format>
          <mdssi:Value>2016-08-29T03:34:49Z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>Администрация Колпнянского р-на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2016-08-23T12:11:00Z</dcterms:created>
  <dcterms:modified xsi:type="dcterms:W3CDTF">2016-08-23T12:12:00Z</dcterms:modified>
</cp:coreProperties>
</file>