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3B" w:rsidRDefault="00CA4C3B" w:rsidP="00CA4C3B">
      <w:pPr>
        <w:spacing w:before="100" w:beforeAutospacing="1" w:after="100" w:afterAutospacing="1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ОТЧЁТ</w:t>
      </w:r>
    </w:p>
    <w:p w:rsidR="00CA4C3B" w:rsidRDefault="00CA4C3B" w:rsidP="00CA4C3B">
      <w:pPr>
        <w:spacing w:before="100" w:beforeAutospacing="1" w:after="100" w:afterAutospacing="1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о результатах деятельности Главы Колпнянского района Орловской области, а также о решении вопросов, поставленных районным Советом народных депутатов за 2012 год</w:t>
      </w:r>
    </w:p>
    <w:p w:rsidR="00CA4C3B" w:rsidRDefault="00CA4C3B" w:rsidP="00CA4C3B">
      <w:pPr>
        <w:spacing w:before="100" w:beforeAutospacing="1" w:after="100" w:afterAutospacing="1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 </w:t>
      </w:r>
    </w:p>
    <w:p w:rsidR="00CA4C3B" w:rsidRDefault="00CA4C3B" w:rsidP="00CA4C3B">
      <w:pPr>
        <w:spacing w:before="100" w:beforeAutospacing="1" w:after="100" w:afterAutospacing="1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Уважаемые депутаты!</w:t>
      </w:r>
    </w:p>
    <w:p w:rsidR="00CA4C3B" w:rsidRDefault="00CA4C3B" w:rsidP="00CA4C3B">
      <w:pPr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28"/>
          <w:szCs w:val="28"/>
        </w:rPr>
        <w:t>Руководствуясь частью 11.1 статьи 35 Федерального закона                        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28"/>
          <w:szCs w:val="28"/>
        </w:rPr>
        <w:t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 на основании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статьи 30 Устава Колпнянского района Орловской области представляю на Ваше рассмотрение отчет о результатах своей деятельности,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а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также о решении вопросов, поставленных районным Советом народных депутатов за 2012 год.</w:t>
      </w:r>
    </w:p>
    <w:p w:rsidR="00CA4C3B" w:rsidRDefault="00CA4C3B" w:rsidP="00CA4C3B">
      <w:pPr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В соответствии со статьями 24, 30 Устава Глава Колпнянского района является высшим должностным лицом, осуществляет свои полномочия на постоянной основе, избирается Советом из своего состава и исполняет полномочия председателя Совета народных депутатов района.</w:t>
      </w:r>
    </w:p>
    <w:p w:rsidR="00CA4C3B" w:rsidRDefault="00CA4C3B" w:rsidP="00CA4C3B">
      <w:pPr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В связи с этим, мне бы хотелось разделить свой отчёт на две части, посвятив первую часть выступления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подробному отчету о деятельности Совета народных депутатов Колпнянского района Орловской области за 2012 год, а во второй части акцентировать внимание на исполнении мною полномочий Главы Колпнянского района.</w:t>
      </w:r>
    </w:p>
    <w:p w:rsidR="00CA4C3B" w:rsidRDefault="00CA4C3B" w:rsidP="00CA4C3B">
      <w:pPr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 </w:t>
      </w:r>
    </w:p>
    <w:p w:rsidR="00CA4C3B" w:rsidRDefault="00CA4C3B" w:rsidP="00CA4C3B">
      <w:pPr>
        <w:pStyle w:val="a6"/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lastRenderedPageBreak/>
        <w:t>I.     Организация деятельности Совета народных депутатов Колпнянского района</w:t>
      </w:r>
    </w:p>
    <w:p w:rsidR="00CA4C3B" w:rsidRDefault="00CA4C3B" w:rsidP="00CA4C3B">
      <w:pPr>
        <w:pStyle w:val="a6"/>
        <w:spacing w:after="0"/>
        <w:ind w:left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 </w:t>
      </w:r>
    </w:p>
    <w:p w:rsidR="00CA4C3B" w:rsidRDefault="00CA4C3B" w:rsidP="00CA4C3B">
      <w:pPr>
        <w:pStyle w:val="a6"/>
        <w:spacing w:after="0"/>
        <w:ind w:left="708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Общая характеристика</w:t>
      </w:r>
    </w:p>
    <w:p w:rsidR="00CA4C3B" w:rsidRDefault="00CA4C3B" w:rsidP="00CA4C3B">
      <w:pPr>
        <w:pStyle w:val="a6"/>
        <w:spacing w:after="0"/>
        <w:ind w:left="708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6"/>
          <w:szCs w:val="26"/>
        </w:rPr>
        <w:t> </w:t>
      </w:r>
    </w:p>
    <w:p w:rsidR="00CA4C3B" w:rsidRDefault="00CA4C3B" w:rsidP="00CA4C3B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6"/>
          <w:szCs w:val="26"/>
        </w:rPr>
        <w:t>     </w:t>
      </w:r>
      <w:r>
        <w:rPr>
          <w:rStyle w:val="apple-converted-space"/>
          <w:rFonts w:ascii="Verdana" w:hAnsi="Verdana"/>
          <w:color w:val="000000"/>
          <w:sz w:val="26"/>
          <w:szCs w:val="26"/>
        </w:rPr>
        <w:t> </w:t>
      </w:r>
      <w:r>
        <w:rPr>
          <w:rFonts w:ascii="Verdana" w:hAnsi="Verdana"/>
          <w:color w:val="000000"/>
          <w:sz w:val="26"/>
          <w:szCs w:val="26"/>
        </w:rPr>
        <w:t>         </w:t>
      </w:r>
      <w:r>
        <w:rPr>
          <w:rStyle w:val="apple-converted-space"/>
          <w:rFonts w:ascii="Verdana" w:hAnsi="Verdana"/>
          <w:color w:val="000000"/>
          <w:sz w:val="26"/>
          <w:szCs w:val="26"/>
        </w:rPr>
        <w:t> </w:t>
      </w:r>
      <w:r>
        <w:rPr>
          <w:rFonts w:ascii="Verdana" w:hAnsi="Verdana"/>
          <w:color w:val="000000"/>
          <w:sz w:val="28"/>
          <w:szCs w:val="28"/>
        </w:rPr>
        <w:t>Совет народных депутатов Колпнянского района Орловской области четвёртого созыва сформирован в результате выборов в органы местного самоуправления,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состоявшихся 13 марта 2011 года.</w:t>
      </w:r>
    </w:p>
    <w:p w:rsidR="00CA4C3B" w:rsidRDefault="00CA4C3B" w:rsidP="00CA4C3B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           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В состав Совета входит 25 депутатов, избранных жителями Колпнянского района на основе всеобщего, равного и прямого избирательного права при тайном голосовании.</w:t>
      </w:r>
    </w:p>
    <w:p w:rsidR="00CA4C3B" w:rsidRDefault="00CA4C3B" w:rsidP="00CA4C3B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           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По состоянию на отчетную дату в состав Совета народных депутатов Колпнянского района входит 24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депутата.</w:t>
      </w:r>
    </w:p>
    <w:p w:rsidR="00CA4C3B" w:rsidRDefault="00CA4C3B" w:rsidP="00CA4C3B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       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         </w:t>
      </w:r>
    </w:p>
    <w:p w:rsidR="00CA4C3B" w:rsidRDefault="00CA4C3B" w:rsidP="00CA4C3B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           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На профессиональной постоянной основе в Совете народных депутатов района свои полномочия исполнял 1 депутат - Глава Колпнянского района.</w:t>
      </w:r>
    </w:p>
    <w:p w:rsidR="00CA4C3B" w:rsidRDefault="00CA4C3B" w:rsidP="00CA4C3B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      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   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 Для предварительной подготовки и рассмотрения организационных вопросов деятельности Совета созданы и работают 4 постоянных депутатских комиссии.</w:t>
      </w:r>
    </w:p>
    <w:p w:rsidR="00CA4C3B" w:rsidRDefault="00CA4C3B" w:rsidP="00CA4C3B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       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  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В своей работе Совет народных депутатов Колпнянского района руководствовался Уставом Колпнянского района, Регламентом работы Совета народных депутатов,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иными муниципальными правовыми актами, принятыми Советом народных депутатов и Главой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района.</w:t>
      </w:r>
    </w:p>
    <w:p w:rsidR="00CA4C3B" w:rsidRDefault="00CA4C3B" w:rsidP="00CA4C3B">
      <w:pPr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Заседание представительного органа является правомочным, если на нем присутствует не менее 50 % от числа избранных депутатов. В течение 2012 года заседания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Совета проводились в строгом соответствии с запланированной повесткой дня в назначенное время.</w:t>
      </w:r>
    </w:p>
    <w:p w:rsidR="00CA4C3B" w:rsidRDefault="00CA4C3B" w:rsidP="00CA4C3B">
      <w:pPr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lastRenderedPageBreak/>
        <w:t>В большинстве своем все депутаты ответственно относились к выполнению своих обязанностей. Срывов заседаний Совета из-за отсутствия кворума не было, поэтому выражаю благодарность всем депутатам за дисциплинированность и ответственность.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28"/>
          <w:szCs w:val="28"/>
        </w:rPr>
        <w:t>Могу с уверенностью сказать, что у нас в районе сформировался очень работоспособный состав депутатов.</w:t>
      </w:r>
    </w:p>
    <w:p w:rsidR="00CA4C3B" w:rsidRDefault="00CA4C3B" w:rsidP="00CA4C3B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            </w:t>
      </w:r>
    </w:p>
    <w:p w:rsidR="00CA4C3B" w:rsidRDefault="00CA4C3B" w:rsidP="00CA4C3B">
      <w:pPr>
        <w:spacing w:before="100" w:beforeAutospacing="1" w:after="100" w:afterAutospacing="1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Законотворческая деятельность</w:t>
      </w:r>
    </w:p>
    <w:p w:rsidR="00CA4C3B" w:rsidRDefault="00CA4C3B" w:rsidP="00CA4C3B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 </w:t>
      </w:r>
    </w:p>
    <w:p w:rsidR="00CA4C3B" w:rsidRDefault="00CA4C3B" w:rsidP="00CA4C3B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           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Основными задачами законотворческой деятельности депутатов Совета являются приведение муниципальных правовых актов, принятых представительным органом, в соответствие с требованиями федерального и регионального законодательства и повышение качества принимаемых муниципальных правовых актов.</w:t>
      </w:r>
    </w:p>
    <w:p w:rsidR="00CA4C3B" w:rsidRDefault="00CA4C3B" w:rsidP="00CA4C3B">
      <w:pPr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За период деятельности Совета народных депутатов четвертого созыва с января по декабрь 2012 года проведено 8 заседаний, рассмотрено и принято 69 решений.</w:t>
      </w:r>
    </w:p>
    <w:p w:rsidR="00CA4C3B" w:rsidRDefault="00CA4C3B" w:rsidP="00CA4C3B">
      <w:pPr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Положительно сказывается на качестве законотворческой деятельности конструктивный характер взаимоотношений Совета с районной прокуратурой. Сегодня работа по подготовке нормативно-правовых актов организована таким образом, что большинство из них проходят прокурорскую экспертизу ещё на этапе подготовки проекта, поэтому к моменту их утверждения Советом есть возможность доработать документ с учетом имеющихся замечаний.</w:t>
      </w:r>
    </w:p>
    <w:p w:rsidR="00CA4C3B" w:rsidRDefault="00CA4C3B" w:rsidP="00CA4C3B">
      <w:pPr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 xml:space="preserve">Качественной подготовке нормативно-правовых актов способствует также плодотворная работа депутатов в постоянных депутатских комиссиях. Всего за отчетный период проведено 17 заседаний депутатских комиссий, рассмотрено 63 вопроса. Все вопросы рассматривались с приглашением </w:t>
      </w:r>
      <w:r>
        <w:rPr>
          <w:rFonts w:ascii="Verdana" w:hAnsi="Verdana"/>
          <w:color w:val="000000"/>
          <w:sz w:val="28"/>
          <w:szCs w:val="28"/>
        </w:rPr>
        <w:lastRenderedPageBreak/>
        <w:t>заинтересованных сторон, при необходимости – специалистов по конкретным вопросам.</w:t>
      </w:r>
    </w:p>
    <w:p w:rsidR="00CA4C3B" w:rsidRDefault="00CA4C3B" w:rsidP="00CA4C3B">
      <w:pPr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            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28"/>
          <w:szCs w:val="28"/>
        </w:rPr>
        <w:t>Все заседания Совета проводились открыто. Круг приглашенных лиц состоял из представителей прокуратуры,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сотрудников администрации района, заинтересованных лиц.</w:t>
      </w:r>
    </w:p>
    <w:p w:rsidR="00CA4C3B" w:rsidRDefault="00CA4C3B" w:rsidP="00CA4C3B">
      <w:pPr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Обязательным условием эффективной работы органов местного самоуправления является максимальная открытость деятельности власти, достоверность и доступность информации. Это значимые инструменты сближения власти и общества, инструменты реальной демократии. Право человека и гражданина на доступ к информации закреплено в Конституции Российской Федерации. Данные положения получили свое дальнейшее развитие в Федеральном законе от 09.02.2009г. № 8-ФЗ «Об обеспечении доступа к информации о деятельности государственных органов и органов местного самоуправления».</w:t>
      </w:r>
    </w:p>
    <w:p w:rsidR="00CA4C3B" w:rsidRDefault="00CA4C3B" w:rsidP="00CA4C3B">
      <w:pPr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 xml:space="preserve">Доступность граждан к информации о деятельности Колпнянского районного Совета народных депутатов обеспечивалась путем присутствия на заседаниях Совета редактора газеты «За изобилие» </w:t>
      </w:r>
      <w:proofErr w:type="spellStart"/>
      <w:r>
        <w:rPr>
          <w:rFonts w:ascii="Verdana" w:hAnsi="Verdana"/>
          <w:color w:val="000000"/>
          <w:sz w:val="28"/>
          <w:szCs w:val="28"/>
        </w:rPr>
        <w:t>Бушля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О.А., который является нашим коллегой, с последующим информированием населения района об итогах проведенных заседаний Совета и рассмотренных на них вопросах. Важнейшие нормативные правовые акты, принятые Советом, размещались на официальном сайте администрации Колпнянского района.</w:t>
      </w:r>
    </w:p>
    <w:p w:rsidR="00CA4C3B" w:rsidRDefault="00CA4C3B" w:rsidP="00CA4C3B">
      <w:pPr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Сайт Колпнянского муниципального района, несомненно, является существенным ресурсом для обеспечения открытости органов местного самоуправления. Здесь представлена информация о главе муниципального образования, депутатах Районного Совета депутатов, Устав, бюджет, утвержденные нормативные правовые акты,  контактная информация.</w:t>
      </w:r>
    </w:p>
    <w:p w:rsidR="00CA4C3B" w:rsidRDefault="00CA4C3B" w:rsidP="00CA4C3B">
      <w:pPr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lastRenderedPageBreak/>
        <w:t>Из общего числа принятых в отчетном году решений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52,2% носят базовый характер, 40,6% – о внесении изменений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в действующие решения, 1,4% – о признании утратившими силу либо отмене ранее принятых решений Совета.</w:t>
      </w:r>
    </w:p>
    <w:p w:rsidR="00CA4C3B" w:rsidRDefault="00CA4C3B" w:rsidP="00CA4C3B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        </w:t>
      </w:r>
      <w:r>
        <w:rPr>
          <w:rStyle w:val="apple-converted-space"/>
          <w:rFonts w:ascii="Verdana" w:hAnsi="Verdana"/>
          <w:b/>
          <w:bCs/>
          <w:color w:val="000000"/>
          <w:sz w:val="28"/>
          <w:szCs w:val="28"/>
        </w:rPr>
        <w:t> </w:t>
      </w:r>
      <w:r>
        <w:rPr>
          <w:rFonts w:ascii="Verdana" w:hAnsi="Verdana"/>
          <w:b/>
          <w:bCs/>
          <w:color w:val="000000"/>
          <w:sz w:val="28"/>
          <w:szCs w:val="28"/>
        </w:rPr>
        <w:t>Обзор муниципальных правовых актов, принятых Советом народных депутатов Колпнянского района в 2012 году</w:t>
      </w:r>
    </w:p>
    <w:p w:rsidR="00CA4C3B" w:rsidRDefault="00CA4C3B" w:rsidP="00CA4C3B">
      <w:pPr>
        <w:spacing w:before="100" w:beforeAutospacing="1" w:after="100" w:afterAutospacing="1"/>
        <w:ind w:firstLine="708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 </w:t>
      </w:r>
    </w:p>
    <w:p w:rsidR="00CA4C3B" w:rsidRDefault="00CA4C3B" w:rsidP="00CA4C3B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        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Основная форма работы Совета – правотворческая. В 131-м Федеральном законе «Об общих принципах организации местного самоуправления в РФ» к компетенции органов местного самоуправления отнесено 42 различных предмета ведения, непосредственно связанных с вопросами развития самой территории муниципального образования и жизненно важными проблемами его населения.</w:t>
      </w:r>
    </w:p>
    <w:p w:rsidR="00CA4C3B" w:rsidRDefault="00CA4C3B" w:rsidP="00CA4C3B">
      <w:pPr>
        <w:pStyle w:val="a6"/>
        <w:spacing w:after="0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Актом высшей юридической силы в системе муниципальных правовых актов является Устав муниципального образования. Вот почему так важно соответствие Устава действующему законодательству.</w:t>
      </w:r>
    </w:p>
    <w:p w:rsidR="00CA4C3B" w:rsidRDefault="00CA4C3B" w:rsidP="00CA4C3B">
      <w:pPr>
        <w:spacing w:before="100" w:beforeAutospacing="1" w:after="100" w:afterAutospacing="1"/>
        <w:ind w:firstLine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В истекшем году были приняты 4 решения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 по внесению изменений в Устав Колпнянского района.</w:t>
      </w:r>
    </w:p>
    <w:p w:rsidR="00CA4C3B" w:rsidRDefault="00CA4C3B" w:rsidP="00CA4C3B">
      <w:pPr>
        <w:spacing w:before="100" w:beforeAutospacing="1" w:after="100" w:afterAutospacing="1"/>
        <w:ind w:firstLine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Процедура внесения изменений в уставы муниципальных образований регламентирована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и Федеральным законом от 21.07.2005 N 97-ФЗ "О государственной регистрации уставов муниципальных образований".</w:t>
      </w:r>
    </w:p>
    <w:p w:rsidR="00CA4C3B" w:rsidRDefault="00CA4C3B" w:rsidP="00CA4C3B">
      <w:pPr>
        <w:pStyle w:val="a6"/>
        <w:spacing w:after="0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 </w:t>
      </w:r>
    </w:p>
    <w:p w:rsidR="00CA4C3B" w:rsidRDefault="00CA4C3B" w:rsidP="00CA4C3B">
      <w:pPr>
        <w:pStyle w:val="a6"/>
        <w:spacing w:after="0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 xml:space="preserve">При внесении изменений в Устав района Советом народных депутатов были соблюдены все требования </w:t>
      </w:r>
      <w:r>
        <w:rPr>
          <w:rFonts w:ascii="Verdana" w:hAnsi="Verdana"/>
          <w:color w:val="000000"/>
          <w:sz w:val="28"/>
          <w:szCs w:val="28"/>
        </w:rPr>
        <w:lastRenderedPageBreak/>
        <w:t>действующего законодательства: проект решения был рассмотрен на заседании профильного комитета, а затем вынесен на рассмотрение Совета, были объявлены и проведены публичные слушания по данному вопросу. После проведения публичных слушаний Советом было принято соответствующее решение о внесении изменений и дополнений в Устав района, которое направлялось на регистрацию в Управление Министерства юстиции Российской Федерации по Орловской области. Регистрацию Устав прошёл в апреле 2012 года, после чего изменения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 были обнародованы и вступили в законную силу.</w:t>
      </w:r>
    </w:p>
    <w:p w:rsidR="00CA4C3B" w:rsidRDefault="00CA4C3B" w:rsidP="00CA4C3B">
      <w:pPr>
        <w:pStyle w:val="a6"/>
        <w:spacing w:after="0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Среди важнейших муниципальных правовых актов, утвержденных Советом в 2012 году, хочется особо выделить бюджет муниципального образования.</w:t>
      </w:r>
    </w:p>
    <w:p w:rsidR="00CA4C3B" w:rsidRDefault="00CA4C3B" w:rsidP="00CA4C3B">
      <w:pPr>
        <w:pStyle w:val="a6"/>
        <w:spacing w:after="0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 xml:space="preserve">Районный Совет осуществляет постоянный </w:t>
      </w:r>
      <w:proofErr w:type="gramStart"/>
      <w:r>
        <w:rPr>
          <w:rFonts w:ascii="Verdana" w:hAnsi="Verdana"/>
          <w:color w:val="000000"/>
          <w:sz w:val="28"/>
          <w:szCs w:val="28"/>
        </w:rPr>
        <w:t>контроль за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соблюдением бюджетных средств, вносит постоянные корректировки, исходя из социальной направленности бюджета. В 2012 году депутатами Совета принято 3 решения о внесении изменений и дополнений в бюджет муниципального района.</w:t>
      </w:r>
    </w:p>
    <w:p w:rsidR="00CA4C3B" w:rsidRDefault="00CA4C3B" w:rsidP="00CA4C3B">
      <w:pPr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В отчетном году вопросы формирования и исполнения бюджета на заседаниях Совета являлись ключевыми, а принятые по ним решения составляли суть финансово-экономической политики органов местной власти.</w:t>
      </w:r>
    </w:p>
    <w:p w:rsidR="00CA4C3B" w:rsidRDefault="00CA4C3B" w:rsidP="00CA4C3B">
      <w:pPr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28"/>
          <w:szCs w:val="28"/>
        </w:rPr>
        <w:t>В 2012 году депутатами на заседаниях Совета одобрены и утверждены 3 краткосрочных и долгосрочных программы.</w:t>
      </w:r>
      <w:proofErr w:type="gramEnd"/>
    </w:p>
    <w:p w:rsidR="00CA4C3B" w:rsidRDefault="00CA4C3B" w:rsidP="00CA4C3B">
      <w:pPr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 xml:space="preserve">Говоря о правотворческой деятельности Совета, хотелось бы заметить, что муниципальные правовые акты являются подзаконными актами. Это означает, что они не должны противоречить законам, имеющим верховенство в системе правовых актов государства. Учитывая данное обстоятельство, </w:t>
      </w:r>
      <w:proofErr w:type="gramStart"/>
      <w:r>
        <w:rPr>
          <w:rFonts w:ascii="Verdana" w:hAnsi="Verdana"/>
          <w:color w:val="000000"/>
          <w:sz w:val="28"/>
          <w:szCs w:val="28"/>
        </w:rPr>
        <w:t>важное значение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в работе Совета придается мониторингу действующего законодательства с целью выявления вопросов, регулирование которых отнесено к компетенции органов местного самоуправления. </w:t>
      </w:r>
      <w:proofErr w:type="gramStart"/>
      <w:r>
        <w:rPr>
          <w:rFonts w:ascii="Verdana" w:hAnsi="Verdana"/>
          <w:color w:val="000000"/>
          <w:sz w:val="28"/>
          <w:szCs w:val="28"/>
        </w:rPr>
        <w:t xml:space="preserve">В связи с чем, депутатам в 2012 </w:t>
      </w:r>
      <w:r>
        <w:rPr>
          <w:rFonts w:ascii="Verdana" w:hAnsi="Verdana"/>
          <w:color w:val="000000"/>
          <w:sz w:val="28"/>
          <w:szCs w:val="28"/>
        </w:rPr>
        <w:lastRenderedPageBreak/>
        <w:t>году приходилось выходить с законотворческой инициативой по вопросам внесения изменений в Закон Орловской области №564-ОЗ «О государственном регулировании производства и оборота этилового спирта, алкогольной и спиртосодержащей продукции на территории Орловской области» в части территорий, прилегающих к местам массового скопления граждан и местам нахождения источников повышенной опасности, определяемые органами местного самоуправления как кратчайшее расстояние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от ближайших входных дверей в места массового скопления граждан и места нахождения источников повышенной опасности до ближайших входных дверей в территориально обособленные объекты, осуществляющие розничную продажу алкогольной продукции. Однако, наши предложения не нашли поддержки у депутатов Областного Совета народных депутатов.</w:t>
      </w:r>
    </w:p>
    <w:p w:rsidR="00CA4C3B" w:rsidRDefault="00CA4C3B" w:rsidP="00CA4C3B">
      <w:pPr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 </w:t>
      </w:r>
    </w:p>
    <w:p w:rsidR="00CA4C3B" w:rsidRDefault="00CA4C3B" w:rsidP="00CA4C3B">
      <w:pPr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                 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 </w:t>
      </w:r>
    </w:p>
    <w:p w:rsidR="00CA4C3B" w:rsidRDefault="00CA4C3B" w:rsidP="00CA4C3B">
      <w:pPr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 </w:t>
      </w:r>
    </w:p>
    <w:p w:rsidR="00CA4C3B" w:rsidRDefault="00CA4C3B" w:rsidP="00CA4C3B">
      <w:pPr>
        <w:spacing w:before="100" w:beforeAutospacing="1" w:after="100" w:afterAutospacing="1"/>
        <w:ind w:firstLine="708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Работа с населением</w:t>
      </w:r>
    </w:p>
    <w:p w:rsidR="00CA4C3B" w:rsidRDefault="00CA4C3B" w:rsidP="00CA4C3B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 </w:t>
      </w:r>
    </w:p>
    <w:p w:rsidR="00CA4C3B" w:rsidRDefault="00CA4C3B" w:rsidP="00CA4C3B">
      <w:pPr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Неотъемлемой частью депутатской деятельности является работа с избирателями. Приём граждан по личным вопросам осуществляется депутатами ежемесячно в соответствии с утвержденным графиком, который периодически публикуется в районной газете «За изобилие». Граждане обращаются к депутатам как с личными просьбами: помочь в обеспечении транспортом, в оказании медицинской помощи,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так и по более масштабным проблемам: ремонт дорог, замена водопроводных сетей, строительство колодцев, газификации домов и т.д. Для решения данных вопросов подключаются главы поселений, руководители служб и ведомств района. То есть осуществляется взаимодействие всех уровней власти .</w:t>
      </w:r>
    </w:p>
    <w:p w:rsidR="00CA4C3B" w:rsidRDefault="00CA4C3B" w:rsidP="00CA4C3B">
      <w:pPr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lastRenderedPageBreak/>
        <w:t>  </w:t>
      </w:r>
    </w:p>
    <w:p w:rsidR="00CA4C3B" w:rsidRDefault="00CA4C3B" w:rsidP="00CA4C3B">
      <w:pPr>
        <w:pStyle w:val="a6"/>
        <w:spacing w:after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II. Исполнение полномочий Главы Колпнянского района</w:t>
      </w:r>
    </w:p>
    <w:p w:rsidR="00CA4C3B" w:rsidRDefault="00CA4C3B" w:rsidP="00CA4C3B">
      <w:pPr>
        <w:pStyle w:val="a6"/>
        <w:spacing w:after="0"/>
        <w:ind w:left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6"/>
          <w:szCs w:val="26"/>
        </w:rPr>
        <w:t> </w:t>
      </w:r>
    </w:p>
    <w:p w:rsidR="00CA4C3B" w:rsidRDefault="00CA4C3B" w:rsidP="00CA4C3B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        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Вторая часть моего отчета, как я уже говорил, будет посвящена проделанной мною работе на посту Главы Колпнянского района.</w:t>
      </w:r>
    </w:p>
    <w:p w:rsidR="00CA4C3B" w:rsidRDefault="00CA4C3B" w:rsidP="00CA4C3B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        Должность Главы Колпнянского района замещаю с 18 марта 2011 года на основании решения Совета народных депутатов Колпнянского района           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от 18.03.2011 № 1, свои полномочия в Совете народных депутатов осуществляю на постоянной основе.</w:t>
      </w:r>
    </w:p>
    <w:p w:rsidR="00CA4C3B" w:rsidRDefault="00CA4C3B" w:rsidP="00CA4C3B">
      <w:pPr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Полномочия Главы Колпнянского района определены статьей 30 Устава Колпнянского района.</w:t>
      </w:r>
    </w:p>
    <w:p w:rsidR="00CA4C3B" w:rsidRDefault="00CA4C3B" w:rsidP="00CA4C3B">
      <w:pPr>
        <w:spacing w:before="100" w:beforeAutospacing="1" w:after="100" w:afterAutospacing="1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Исполняя полномочия высшего должностного лица муниципального образования, главным направлением своей работы считаю создание в Колпнянском районе стабильной финансово-экономической и социально-политической обстановки, основанной на эффективном взаимодействии представительного и исполнительного органов местного самоуправления муниципального района, а также координацию действий между муниципальными образованиями района по выработке стратегических направлений деятельности.</w:t>
      </w:r>
    </w:p>
    <w:p w:rsidR="00CA4C3B" w:rsidRDefault="00CA4C3B" w:rsidP="00CA4C3B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        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Необходимо отметить, что при существующей структуре органов МСУ непросто организовать взаимодействие всех ветвей местного самоуправления района для выработки стратегии развития. Еще сложнее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объяснить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гражданам, что законодательство не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 xml:space="preserve">допускает подчиненность одного муниципального образования другому, а, следовательно, каждый глава поселения самостоятелен в принятии своих решений и реализации предоставленных полномочий. Надо отдать должное нашим главам поселений, что в районе между </w:t>
      </w:r>
      <w:r>
        <w:rPr>
          <w:rFonts w:ascii="Verdana" w:hAnsi="Verdana"/>
          <w:color w:val="000000"/>
          <w:sz w:val="28"/>
          <w:szCs w:val="28"/>
        </w:rPr>
        <w:lastRenderedPageBreak/>
        <w:t>органами местного самоуправления всех уровней сложились нормальные, деловые отношения, нет прямого противостояния, нам всегда удается находить компромиссные решения.</w:t>
      </w:r>
    </w:p>
    <w:p w:rsidR="00CA4C3B" w:rsidRDefault="00CA4C3B" w:rsidP="00CA4C3B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      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Свою роль в сложившейся обстановке я видел также в том, чтобы обеспечить взаимодействие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органов местного самоуправления всех уровней района с руководством хозяйствующих субъектов, федеральными и региональными структурами.  </w:t>
      </w:r>
    </w:p>
    <w:p w:rsidR="00CA4C3B" w:rsidRDefault="00CA4C3B" w:rsidP="00CA4C3B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        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Считаю, что существующая структура органов местного самоуправления не отвечает требованиям времени, должна подвергнуться серьёзному анализу и совершенствованию в ближайшее время.</w:t>
      </w:r>
    </w:p>
    <w:p w:rsidR="00CA4C3B" w:rsidRDefault="00CA4C3B" w:rsidP="00CA4C3B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        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Нам приходится работать в рамках существующего законодательства, поэтому все вопросы взаимодействия решаются путём убеждения, на примере других муниципальных образований, а иногда просто личным примером.</w:t>
      </w:r>
    </w:p>
    <w:p w:rsidR="00CA4C3B" w:rsidRDefault="00CA4C3B" w:rsidP="00CA4C3B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        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Одной из форм работы с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руководителями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органов местного самоуправления поселений, руководителями организаций и предприятий района являются заседания при Главе района.        </w:t>
      </w:r>
    </w:p>
    <w:p w:rsidR="00CA4C3B" w:rsidRDefault="00CA4C3B" w:rsidP="00CA4C3B">
      <w:pPr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В 2012 году было проведено 12 таких заседаний, на которых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рассматривались насущные, требующие решения вопросы:</w:t>
      </w:r>
    </w:p>
    <w:p w:rsidR="00CA4C3B" w:rsidRDefault="00CA4C3B" w:rsidP="00CA4C3B">
      <w:pPr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- о мерах по организованному проведению весенне-полевых работ и уборки урожая;</w:t>
      </w:r>
    </w:p>
    <w:p w:rsidR="00CA4C3B" w:rsidRDefault="00CA4C3B" w:rsidP="00CA4C3B">
      <w:pPr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- о состоянии законности и правопорядка на территории Колпнянского района;</w:t>
      </w:r>
    </w:p>
    <w:p w:rsidR="00CA4C3B" w:rsidRDefault="00CA4C3B" w:rsidP="00CA4C3B">
      <w:pPr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- о ежеквартальных итогах социально-экономического развития района и исполнении консолидированного бюджета;</w:t>
      </w:r>
    </w:p>
    <w:p w:rsidR="00CA4C3B" w:rsidRDefault="00CA4C3B" w:rsidP="00CA4C3B">
      <w:pPr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lastRenderedPageBreak/>
        <w:t>- о выполнении районных целевых программ, таких как «Модернизация системы образования» и «Модернизация системы здравоохранения» и другие.</w:t>
      </w:r>
    </w:p>
    <w:p w:rsidR="00CA4C3B" w:rsidRDefault="00CA4C3B" w:rsidP="00CA4C3B">
      <w:pPr>
        <w:spacing w:before="100" w:beforeAutospacing="1" w:after="100" w:afterAutospacing="1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По осуществлению полномочий в бюджетной сфере в пределах, определенных Положением о бюджетном процессе, необходимо отметить, что все процедуры по утверждению отчета об исполнении бюджета за 2011 год и по принятию бюджета на 2012 год и плановый период были проведены с соблюдением требований и норм бюджетного законодательства.</w:t>
      </w:r>
    </w:p>
    <w:p w:rsidR="00CA4C3B" w:rsidRDefault="00CA4C3B" w:rsidP="00CA4C3B">
      <w:pPr>
        <w:spacing w:before="100" w:beforeAutospacing="1" w:after="100" w:afterAutospacing="1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Приходилось неоднократно решать возникающие проблемы, связанные с покрытием расходов по жилищно-коммунальным услугам, изыскивать денежные средства на содержание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и ремонт учреждений образования и культуры.</w:t>
      </w:r>
    </w:p>
    <w:p w:rsidR="00CA4C3B" w:rsidRDefault="00CA4C3B" w:rsidP="00CA4C3B">
      <w:pPr>
        <w:spacing w:before="100" w:beforeAutospacing="1" w:after="100" w:afterAutospacing="1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Еще на одном направлении своей деятельности я хотел бы остановиться. Как глава муниципального образования я возглавляю антитеррористическую комиссию Колпнянского района. В ее состав входят руководители силовых структур и хозяйствующих субъектов района. На заседаниях этой комиссии рассмотрено большое количество вопросов, касающихся антитеррористической защищённости объектов промышленности и социальной инфраструктуры. Все они чрезвычайно важны, так как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касаются пресечению терроризма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в нашем районе.</w:t>
      </w:r>
    </w:p>
    <w:p w:rsidR="00CA4C3B" w:rsidRDefault="00CA4C3B" w:rsidP="00CA4C3B">
      <w:pPr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В рамках осуществления своих полномочий я представлял Колпнянский район в отношениях с органами местного самоуправления других муниципальных образований и органами государственной власти.</w:t>
      </w:r>
    </w:p>
    <w:p w:rsidR="00CA4C3B" w:rsidRDefault="00CA4C3B" w:rsidP="00CA4C3B">
      <w:pPr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В рамках осуществления полномочий Главы района в 2012 году мною издано 101 правовой акт, из них: 32 по основной деятельности, 64 – по личному составу и 5 по административно-хозяйственной деятельности.</w:t>
      </w:r>
    </w:p>
    <w:p w:rsidR="00CA4C3B" w:rsidRDefault="00CA4C3B" w:rsidP="00CA4C3B">
      <w:pPr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lastRenderedPageBreak/>
        <w:t>Считаю также необходимым отметить, что одной из важнейших задач совместной работы главы муниципального образования и главы администрации района является слаженность в работе, направленная на улучшение жизни населения нашего муниципального образования, а также на повышение инвестиционной привлекательности района.</w:t>
      </w:r>
    </w:p>
    <w:p w:rsidR="00CA4C3B" w:rsidRDefault="00CA4C3B" w:rsidP="00CA4C3B">
      <w:pPr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 xml:space="preserve">В 2012 году совместно с главой администрации района осуществлялся </w:t>
      </w:r>
      <w:proofErr w:type="gramStart"/>
      <w:r>
        <w:rPr>
          <w:rFonts w:ascii="Verdana" w:hAnsi="Verdana"/>
          <w:color w:val="000000"/>
          <w:sz w:val="28"/>
          <w:szCs w:val="28"/>
        </w:rPr>
        <w:t>контроль за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ходом реализации вопросов, связанных с обеспечением стабильной и безопасной жизнедеятельности населения района, таких как обеспечение готовности Колпнянского района к отопительному сезону, принятие мер по капитальному ремонту жилья, газификация населенных пунктов, замена водопроводной сети и другие.</w:t>
      </w:r>
    </w:p>
    <w:p w:rsidR="00CA4C3B" w:rsidRDefault="00CA4C3B" w:rsidP="00CA4C3B">
      <w:pPr>
        <w:spacing w:before="100" w:beforeAutospacing="1" w:after="100" w:afterAutospacing="1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Приоритетом работы депутата, главы муниципального образования была и остается поддержка людей, оказавшихся в трудной жизненной ситуации. Один из важнейших каналов обратной связи с населением муниципального образования – работа с обращениями граждан. Эта работа ведется по нескольким направлениям. Граждане могут обратиться к главе муниципального образования и депутатам на личном приеме, направить письменное или электронное обращение, поступают телефонные обращения в приемную.</w:t>
      </w:r>
    </w:p>
    <w:p w:rsidR="00CA4C3B" w:rsidRDefault="00CA4C3B" w:rsidP="00CA4C3B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       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Личный прием граждан осуществлялся согласно утвержденному графику. В отчетном году на прием к Главе Колпнянского района обратилось 87 человек: 36 просьб решены положительно, дано 44 разъяснения, 7 вопросов находятся на контроле.</w:t>
      </w:r>
    </w:p>
    <w:p w:rsidR="00CA4C3B" w:rsidRDefault="00CA4C3B" w:rsidP="00CA4C3B">
      <w:pPr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В своих обращениях граждане поднимают вопросы трудоустройства, заработной платы, улучшения жилищных условий, вопросы коммунального значения, оказания социальной и юридической помощи.</w:t>
      </w:r>
    </w:p>
    <w:p w:rsidR="00CA4C3B" w:rsidRDefault="00CA4C3B" w:rsidP="00CA4C3B">
      <w:pPr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 xml:space="preserve">Мной сохраняется практика проведения выездных приемов по сельским поселениям, проведение дней открытого </w:t>
      </w:r>
      <w:r>
        <w:rPr>
          <w:rFonts w:ascii="Verdana" w:hAnsi="Verdana"/>
          <w:color w:val="000000"/>
          <w:sz w:val="28"/>
          <w:szCs w:val="28"/>
        </w:rPr>
        <w:lastRenderedPageBreak/>
        <w:t>письма в целях более глубокого изучения общественного мнения жителей района, проблем, волнующих их и оперативного принятия решений.</w:t>
      </w:r>
    </w:p>
    <w:p w:rsidR="00CA4C3B" w:rsidRDefault="00CA4C3B" w:rsidP="00CA4C3B">
      <w:pPr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Особое место в работе Главы района занимает осуществление представительских функций на мероприятиях районного уровня, которые организует администрация района и её структурные подразделения,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 а также общественные организации района, коллективы предприятий и учреждений. Таких мероприятий в течение года было проведено большое количество и нет необходимости перечислять их все, потому что многие депутаты принимали участие в торжественных вечерах, юбилейных датах,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спортивных праздниках.</w:t>
      </w:r>
    </w:p>
    <w:p w:rsidR="00CA4C3B" w:rsidRDefault="00CA4C3B" w:rsidP="00CA4C3B">
      <w:pPr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В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прошедшем 2012 году прошло два политически значимых события: 04 марта 2012 г. - выборы Президента Российской Федерации и 08 июля 2012 года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- выборы глав Знаменского сельского поселения, Крутовского сельского поселения, Ярищенского сельского поселения. Роль главы муниципального образования при подготовке и проведении этих мероприятий сводилась, во-первых, к решению организационных вопросов, во-вторых, к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обеспечению явки избирателей. По общей оценке обе избирательные компании в Колпнянском районе прошли организовано. Серьезных замечаний и нарушений не зарегистрировано. В ходе подготовки к выборам были проведены информационные встречи с населением. Эта практика будет продолжена. Именно на таких встречах и дается оценка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работы властей всех уровней. Придя во власть, я поставил перед собой цель – восстановить доверие населения к власти.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Поэтому роль встреч с земляками для достижения этой цели трудно переоценить.</w:t>
      </w:r>
    </w:p>
    <w:p w:rsidR="00CA4C3B" w:rsidRDefault="00CA4C3B" w:rsidP="00CA4C3B">
      <w:pPr>
        <w:spacing w:before="100" w:beforeAutospacing="1" w:after="100" w:afterAutospacing="1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Год 2012 мы пережили достойно, сохранив позиции по всем направлениям, более того, заданы новые векторы развития района, по которым нам предстоит приложить максимальные усилия.</w:t>
      </w:r>
    </w:p>
    <w:p w:rsidR="00CA4C3B" w:rsidRDefault="00CA4C3B" w:rsidP="00CA4C3B">
      <w:pPr>
        <w:spacing w:before="100" w:beforeAutospacing="1" w:after="100" w:afterAutospacing="1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lastRenderedPageBreak/>
        <w:t xml:space="preserve">Надеюсь, что работа депутатского корпуса в 2013 году будет такой же конструктивной и плодотворной, будет строиться на принципах взаимного уважения и взаимопонимания в целях </w:t>
      </w:r>
      <w:proofErr w:type="gramStart"/>
      <w:r>
        <w:rPr>
          <w:rFonts w:ascii="Verdana" w:hAnsi="Verdana"/>
          <w:color w:val="000000"/>
          <w:sz w:val="28"/>
          <w:szCs w:val="28"/>
        </w:rPr>
        <w:t>повышения уровня жизни населения нашего района</w:t>
      </w:r>
      <w:proofErr w:type="gramEnd"/>
      <w:r>
        <w:rPr>
          <w:rFonts w:ascii="Verdana" w:hAnsi="Verdana"/>
          <w:color w:val="000000"/>
          <w:sz w:val="28"/>
          <w:szCs w:val="28"/>
        </w:rPr>
        <w:t>.</w:t>
      </w:r>
    </w:p>
    <w:p w:rsidR="00CA4C3B" w:rsidRDefault="00CA4C3B" w:rsidP="00CA4C3B">
      <w:pPr>
        <w:spacing w:before="100" w:beforeAutospacing="1" w:after="100" w:afterAutospacing="1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И в заключени</w:t>
      </w:r>
      <w:proofErr w:type="gramStart"/>
      <w:r>
        <w:rPr>
          <w:rFonts w:ascii="Verdana" w:hAnsi="Verdana"/>
          <w:color w:val="000000"/>
          <w:sz w:val="28"/>
          <w:szCs w:val="28"/>
        </w:rPr>
        <w:t>и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хочу привести слова известного деятеля Карла Марса: «Каждый шаг действительного движения важнее дюжины программ».</w:t>
      </w:r>
      <w:r>
        <w:rPr>
          <w:rFonts w:ascii="Verdana" w:hAnsi="Verdana"/>
          <w:color w:val="000000"/>
          <w:sz w:val="28"/>
          <w:szCs w:val="28"/>
        </w:rPr>
        <w:br/>
        <w:t>Думаю, с этим нельзя не согласиться. Поэтому желаю всем нам движения вперед в нужном направлении, для реализации наших целей!</w:t>
      </w:r>
    </w:p>
    <w:p w:rsidR="00CA4C3B" w:rsidRDefault="00CA4C3B" w:rsidP="00CA4C3B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        </w:t>
      </w:r>
    </w:p>
    <w:p w:rsidR="00CA4C3B" w:rsidRDefault="00CA4C3B" w:rsidP="00CA4C3B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Спасибо за внимание.</w:t>
      </w:r>
    </w:p>
    <w:p w:rsidR="00CA4C3B" w:rsidRDefault="00CA4C3B" w:rsidP="00CA4C3B">
      <w:pPr>
        <w:spacing w:before="100" w:beforeAutospacing="1" w:after="100" w:afterAutospacing="1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 </w:t>
      </w:r>
    </w:p>
    <w:p w:rsidR="00CA4C3B" w:rsidRDefault="00CA4C3B" w:rsidP="00CA4C3B">
      <w:pPr>
        <w:spacing w:before="100" w:beforeAutospacing="1" w:after="100" w:afterAutospacing="1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 </w:t>
      </w:r>
    </w:p>
    <w:p w:rsidR="00CA4C3B" w:rsidRDefault="00CA4C3B" w:rsidP="00CA4C3B">
      <w:pPr>
        <w:spacing w:before="100" w:beforeAutospacing="1" w:after="100" w:afterAutospacing="1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 </w:t>
      </w:r>
    </w:p>
    <w:p w:rsidR="00CA4C3B" w:rsidRDefault="00CA4C3B" w:rsidP="00CA4C3B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    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Глава Колпнянского района                                            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В.А.Громов</w:t>
      </w:r>
    </w:p>
    <w:p w:rsidR="002B4A3E" w:rsidRPr="00CA4C3B" w:rsidRDefault="002B4A3E" w:rsidP="00CA4C3B"/>
    <w:sectPr w:rsidR="002B4A3E" w:rsidRPr="00CA4C3B" w:rsidSect="002B4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C5A35"/>
    <w:multiLevelType w:val="multilevel"/>
    <w:tmpl w:val="15E4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1BB"/>
    <w:rsid w:val="000542C2"/>
    <w:rsid w:val="00194AFB"/>
    <w:rsid w:val="002B4A3E"/>
    <w:rsid w:val="009E18F0"/>
    <w:rsid w:val="00BA01BB"/>
    <w:rsid w:val="00CA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1BB"/>
    <w:rPr>
      <w:b/>
      <w:bCs/>
    </w:rPr>
  </w:style>
  <w:style w:type="character" w:customStyle="1" w:styleId="apple-converted-space">
    <w:name w:val="apple-converted-space"/>
    <w:basedOn w:val="a0"/>
    <w:rsid w:val="00BA01BB"/>
  </w:style>
  <w:style w:type="paragraph" w:styleId="2">
    <w:name w:val="Body Text 2"/>
    <w:basedOn w:val="a"/>
    <w:link w:val="20"/>
    <w:uiPriority w:val="99"/>
    <w:semiHidden/>
    <w:unhideWhenUsed/>
    <w:rsid w:val="009E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E1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E18F0"/>
    <w:pPr>
      <w:spacing w:after="0" w:line="240" w:lineRule="auto"/>
    </w:pPr>
  </w:style>
  <w:style w:type="paragraph" w:styleId="a6">
    <w:name w:val="Body Text Indent"/>
    <w:basedOn w:val="a"/>
    <w:link w:val="a7"/>
    <w:uiPriority w:val="99"/>
    <w:semiHidden/>
    <w:unhideWhenUsed/>
    <w:rsid w:val="00CA4C3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A4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2839</Words>
  <Characters>16183</Characters>
  <Application>Microsoft Office Word</Application>
  <DocSecurity>0</DocSecurity>
  <Lines>134</Lines>
  <Paragraphs>37</Paragraphs>
  <ScaleCrop>false</ScaleCrop>
  <Company/>
  <LinksUpToDate>false</LinksUpToDate>
  <CharactersWithSpaces>18985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6</cp:revision>
  <dcterms:created xsi:type="dcterms:W3CDTF">2017-01-17T16:40:00Z</dcterms:created>
  <dcterms:modified xsi:type="dcterms:W3CDTF">2017-01-17T17:16:00Z</dcterms:modified>
</cp:coreProperties>
</file>