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24" w:rsidRDefault="00851424" w:rsidP="00851424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851424" w:rsidRDefault="00851424" w:rsidP="00851424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</w:t>
      </w:r>
    </w:p>
    <w:p w:rsidR="00851424" w:rsidRDefault="00851424" w:rsidP="00851424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КОЛПНЯНСКОГО   РАЙОНА ОРЛОВСКОЙ ОБЛАСТИ</w:t>
      </w:r>
    </w:p>
    <w:p w:rsidR="00851424" w:rsidRDefault="00851424" w:rsidP="00851424">
      <w:pPr>
        <w:rPr>
          <w:b/>
          <w:color w:val="000000"/>
          <w:sz w:val="28"/>
          <w:szCs w:val="28"/>
        </w:rPr>
      </w:pPr>
    </w:p>
    <w:p w:rsidR="00851424" w:rsidRDefault="00851424" w:rsidP="00851424">
      <w:pP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851424" w:rsidRDefault="00851424" w:rsidP="00851424">
      <w:pPr>
        <w:jc w:val="both"/>
        <w:rPr>
          <w:color w:val="000000"/>
          <w:sz w:val="28"/>
          <w:szCs w:val="28"/>
        </w:rPr>
      </w:pPr>
    </w:p>
    <w:p w:rsidR="00851424" w:rsidRDefault="00851424" w:rsidP="008514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«28» сентября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  <w:sz w:val="28"/>
            <w:szCs w:val="28"/>
          </w:rPr>
          <w:t>2016 г</w:t>
        </w:r>
      </w:smartTag>
      <w:r>
        <w:rPr>
          <w:color w:val="000000"/>
          <w:sz w:val="28"/>
          <w:szCs w:val="28"/>
        </w:rPr>
        <w:t>.                                           № 204</w:t>
      </w:r>
    </w:p>
    <w:p w:rsidR="00851424" w:rsidRDefault="00851424" w:rsidP="00851424">
      <w:pPr>
        <w:jc w:val="both"/>
        <w:rPr>
          <w:color w:val="000000"/>
          <w:sz w:val="28"/>
          <w:szCs w:val="28"/>
        </w:rPr>
      </w:pPr>
    </w:p>
    <w:p w:rsidR="00851424" w:rsidRDefault="00851424" w:rsidP="00851424">
      <w:pPr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76"/>
      </w:tblGrid>
      <w:tr w:rsidR="00851424" w:rsidTr="00851424">
        <w:trPr>
          <w:trHeight w:val="911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851424" w:rsidRDefault="0085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муниципальной программы «Обеспечение жильём молодых семей на 2016-2018 годы» </w:t>
            </w:r>
          </w:p>
          <w:p w:rsidR="00851424" w:rsidRDefault="00851424">
            <w:pPr>
              <w:pStyle w:val="2"/>
              <w:jc w:val="both"/>
              <w:rPr>
                <w:szCs w:val="28"/>
              </w:rPr>
            </w:pPr>
          </w:p>
        </w:tc>
      </w:tr>
    </w:tbl>
    <w:p w:rsidR="00851424" w:rsidRDefault="00851424" w:rsidP="00851424">
      <w:pPr>
        <w:jc w:val="both"/>
        <w:rPr>
          <w:color w:val="000000"/>
          <w:sz w:val="28"/>
          <w:szCs w:val="28"/>
        </w:rPr>
      </w:pPr>
    </w:p>
    <w:p w:rsidR="00851424" w:rsidRDefault="00851424" w:rsidP="00851424">
      <w:pPr>
        <w:jc w:val="both"/>
        <w:rPr>
          <w:color w:val="000000"/>
          <w:sz w:val="28"/>
          <w:szCs w:val="28"/>
        </w:rPr>
      </w:pPr>
    </w:p>
    <w:p w:rsidR="00851424" w:rsidRDefault="00851424" w:rsidP="00851424">
      <w:pPr>
        <w:jc w:val="both"/>
        <w:rPr>
          <w:color w:val="FFFFFF"/>
          <w:sz w:val="28"/>
          <w:szCs w:val="28"/>
        </w:rPr>
      </w:pPr>
    </w:p>
    <w:p w:rsidR="00851424" w:rsidRDefault="00851424" w:rsidP="0085142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51424" w:rsidRDefault="00851424" w:rsidP="0085142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51424" w:rsidRDefault="00851424" w:rsidP="0085142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решением Колпнянского районного Совета народных депутатов от 04.08 2016 года № 350 « О внесении изменений в решение Колпнянского районного Совета народных депутатов от 25.12.2015 года № 312  года «О бюджете Колпнянского района Орловской области на 2016 год», руководствуясь постановлением администрации Колпнянского района Орловской области от 27.02.2014 года № 93 «Об утверждении Порядка разработки, реализации и оценки эффективности муниципальных программ Колпнянского</w:t>
      </w:r>
      <w:proofErr w:type="gramEnd"/>
      <w:r>
        <w:rPr>
          <w:sz w:val="28"/>
          <w:szCs w:val="28"/>
        </w:rPr>
        <w:t xml:space="preserve"> района Орловской области» администрация Колпнянского района Орловской области</w:t>
      </w:r>
    </w:p>
    <w:p w:rsidR="00851424" w:rsidRDefault="00851424" w:rsidP="0085142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51424" w:rsidRDefault="00851424" w:rsidP="00851424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51424" w:rsidRDefault="00851424" w:rsidP="0085142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«Обеспечение жильём молодых семей на 2016-2018 годы» согласно приложению. </w:t>
      </w:r>
    </w:p>
    <w:p w:rsidR="00851424" w:rsidRDefault="00851424" w:rsidP="0085142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Колпнянского района Орловской области от 08 февраля 2016 года № 15 «Об утверждении муниципальной программы «Обеспечение жильём молодых семей на 2016-2018 годы» считать утратившим силу.</w:t>
      </w:r>
    </w:p>
    <w:p w:rsidR="00851424" w:rsidRDefault="00851424" w:rsidP="0085142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Прозорову О.Д.</w:t>
      </w:r>
    </w:p>
    <w:p w:rsidR="00851424" w:rsidRDefault="00851424" w:rsidP="00851424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279"/>
        <w:tblW w:w="0" w:type="auto"/>
        <w:tblLook w:val="00A0"/>
      </w:tblPr>
      <w:tblGrid>
        <w:gridCol w:w="3832"/>
        <w:gridCol w:w="2228"/>
        <w:gridCol w:w="2659"/>
      </w:tblGrid>
      <w:tr w:rsidR="00851424" w:rsidTr="00851424">
        <w:tc>
          <w:tcPr>
            <w:tcW w:w="3832" w:type="dxa"/>
          </w:tcPr>
          <w:p w:rsidR="00851424" w:rsidRDefault="008514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51424" w:rsidRDefault="008514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района                       </w:t>
            </w:r>
          </w:p>
        </w:tc>
        <w:tc>
          <w:tcPr>
            <w:tcW w:w="2228" w:type="dxa"/>
          </w:tcPr>
          <w:p w:rsidR="00851424" w:rsidRDefault="008514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851424" w:rsidRDefault="00851424">
            <w:pPr>
              <w:rPr>
                <w:sz w:val="28"/>
                <w:szCs w:val="28"/>
              </w:rPr>
            </w:pPr>
          </w:p>
          <w:p w:rsidR="00851424" w:rsidRDefault="0085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Л.Л. Мясникова</w:t>
            </w:r>
          </w:p>
          <w:p w:rsidR="00851424" w:rsidRDefault="008514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51424" w:rsidRDefault="00851424" w:rsidP="0085142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1424" w:rsidRDefault="00851424" w:rsidP="0085142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1424" w:rsidRDefault="00851424" w:rsidP="0085142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1424" w:rsidRDefault="00851424" w:rsidP="00851424">
      <w:pPr>
        <w:ind w:firstLine="709"/>
        <w:jc w:val="both"/>
        <w:rPr>
          <w:sz w:val="28"/>
          <w:szCs w:val="28"/>
        </w:rPr>
      </w:pPr>
    </w:p>
    <w:p w:rsidR="00851424" w:rsidRDefault="00851424" w:rsidP="00851424">
      <w:pPr>
        <w:ind w:firstLine="709"/>
        <w:jc w:val="both"/>
        <w:rPr>
          <w:sz w:val="28"/>
          <w:szCs w:val="28"/>
        </w:rPr>
      </w:pPr>
    </w:p>
    <w:p w:rsidR="00851424" w:rsidRDefault="00851424" w:rsidP="00851424">
      <w:pPr>
        <w:ind w:firstLine="709"/>
        <w:jc w:val="both"/>
        <w:rPr>
          <w:sz w:val="28"/>
          <w:szCs w:val="28"/>
        </w:rPr>
      </w:pPr>
    </w:p>
    <w:p w:rsidR="00851424" w:rsidRDefault="00851424" w:rsidP="00851424">
      <w:pPr>
        <w:ind w:firstLine="709"/>
        <w:jc w:val="both"/>
        <w:rPr>
          <w:sz w:val="28"/>
          <w:szCs w:val="28"/>
        </w:rPr>
      </w:pPr>
    </w:p>
    <w:p w:rsidR="00851424" w:rsidRDefault="00851424" w:rsidP="00851424">
      <w:pPr>
        <w:ind w:firstLine="709"/>
        <w:jc w:val="both"/>
        <w:rPr>
          <w:sz w:val="28"/>
          <w:szCs w:val="28"/>
        </w:rPr>
      </w:pPr>
    </w:p>
    <w:p w:rsidR="00851424" w:rsidRDefault="00851424" w:rsidP="0085142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5211" w:type="dxa"/>
        <w:tblLook w:val="00A0"/>
      </w:tblPr>
      <w:tblGrid>
        <w:gridCol w:w="4359"/>
      </w:tblGrid>
      <w:tr w:rsidR="00851424" w:rsidTr="00851424">
        <w:tc>
          <w:tcPr>
            <w:tcW w:w="5337" w:type="dxa"/>
            <w:hideMark/>
          </w:tcPr>
          <w:p w:rsidR="00851424" w:rsidRDefault="00851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к постановлению администрации Колпнянского района Орловской области от  28 сентября  2016 года № 204</w:t>
            </w:r>
          </w:p>
        </w:tc>
      </w:tr>
    </w:tbl>
    <w:p w:rsidR="00851424" w:rsidRDefault="00851424" w:rsidP="00851424">
      <w:pPr>
        <w:jc w:val="both"/>
        <w:rPr>
          <w:sz w:val="28"/>
          <w:szCs w:val="28"/>
        </w:rPr>
      </w:pPr>
    </w:p>
    <w:p w:rsidR="00851424" w:rsidRDefault="00851424" w:rsidP="00851424">
      <w:pPr>
        <w:ind w:firstLine="709"/>
        <w:jc w:val="both"/>
        <w:rPr>
          <w:sz w:val="28"/>
          <w:szCs w:val="28"/>
        </w:rPr>
      </w:pPr>
    </w:p>
    <w:p w:rsidR="00851424" w:rsidRDefault="00851424" w:rsidP="00851424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851424" w:rsidRDefault="00851424" w:rsidP="0085142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851424" w:rsidRDefault="00851424" w:rsidP="0085142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КОЛПНЯНСКОГО РАЙОНА ОРЛОВСКОЙ ОБЛАСТИ</w:t>
      </w:r>
    </w:p>
    <w:p w:rsidR="00851424" w:rsidRDefault="00851424" w:rsidP="00851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«Обеспечение жильем молодых семей</w:t>
      </w:r>
    </w:p>
    <w:p w:rsidR="00851424" w:rsidRPr="00851424" w:rsidRDefault="00851424" w:rsidP="00851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2016-2018 годы».</w:t>
      </w:r>
    </w:p>
    <w:tbl>
      <w:tblPr>
        <w:tblpPr w:leftFromText="180" w:rightFromText="180" w:vertAnchor="text" w:horzAnchor="margin" w:tblpXSpec="center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2"/>
      </w:tblGrid>
      <w:tr w:rsidR="00851424" w:rsidTr="0085142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24" w:rsidRDefault="0085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программы 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24" w:rsidRDefault="0085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жильем молодых семей на 2016-2018 гг.</w:t>
            </w:r>
          </w:p>
          <w:p w:rsidR="00851424" w:rsidRDefault="00851424">
            <w:pPr>
              <w:jc w:val="center"/>
            </w:pPr>
            <w:r>
              <w:t>(далее «муниципальная программа»)</w:t>
            </w:r>
          </w:p>
        </w:tc>
      </w:tr>
      <w:tr w:rsidR="00851424" w:rsidTr="0085142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24" w:rsidRDefault="0085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программы  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24" w:rsidRDefault="0085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молодёжи, физической культуре и спорту администрации Колпнянского района</w:t>
            </w:r>
          </w:p>
        </w:tc>
      </w:tr>
      <w:tr w:rsidR="00851424" w:rsidTr="0085142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24" w:rsidRDefault="0085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программы              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24" w:rsidRDefault="0085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51424" w:rsidTr="0085142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24" w:rsidRDefault="0085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</w:t>
            </w:r>
            <w:proofErr w:type="gramStart"/>
            <w:r>
              <w:rPr>
                <w:sz w:val="28"/>
                <w:szCs w:val="28"/>
              </w:rPr>
              <w:t>основных</w:t>
            </w:r>
            <w:proofErr w:type="gramEnd"/>
            <w:r>
              <w:rPr>
                <w:sz w:val="28"/>
                <w:szCs w:val="28"/>
              </w:rPr>
              <w:t xml:space="preserve">        </w:t>
            </w:r>
          </w:p>
          <w:p w:rsidR="00851424" w:rsidRDefault="0085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мероприятий муниципальной программы 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24" w:rsidRDefault="00851424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Предоставление социальных выплат молодым семьям -</w:t>
            </w:r>
          </w:p>
          <w:p w:rsidR="00851424" w:rsidRDefault="0085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участникам муниципальной программы на приобретение жилья.</w:t>
            </w:r>
          </w:p>
        </w:tc>
      </w:tr>
      <w:tr w:rsidR="00851424" w:rsidTr="0085142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24" w:rsidRDefault="0085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муниципальной программы         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24" w:rsidRDefault="00851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государственной поддержки молодым семьям в вопросах решения жилищной проблемы, укрепление института семейных отношений, стабилизация демографической ситуации в районе.</w:t>
            </w:r>
          </w:p>
        </w:tc>
      </w:tr>
      <w:tr w:rsidR="00851424" w:rsidTr="0085142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24" w:rsidRDefault="0085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муниципальной программы       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24" w:rsidRDefault="00851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-предоставление молодым семьям-участникам программы государственной социальной выплаты на строительство (приобретение) жилья, в том числе, на оплату первоначального взноса при получении ипотечного кредита на данные цели;</w:t>
            </w:r>
          </w:p>
          <w:p w:rsidR="00851424" w:rsidRDefault="00851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-предоставление молодым семьям - участникам программы – дополнительной государственной социальной выплаты на рождение ребенка в целях компенсации части собственных затрат, произведенных при приобретении (строительстве) жилья.</w:t>
            </w:r>
          </w:p>
        </w:tc>
      </w:tr>
      <w:tr w:rsidR="00851424" w:rsidTr="0085142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24" w:rsidRDefault="0085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индикаторы и показатели       </w:t>
            </w:r>
          </w:p>
          <w:p w:rsidR="00851424" w:rsidRDefault="0085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программы              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24" w:rsidRDefault="00851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молодых семей- участниц муниципальной программы, улучшивших жилищные условия при реализации муниципальной программы;</w:t>
            </w:r>
          </w:p>
          <w:p w:rsidR="00851424" w:rsidRDefault="00851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молодых семей, улучшивших жилищные при реализации муниципальной программы в общем количестве молодых семей, нуждающихся в улучшении жилищных условий</w:t>
            </w:r>
          </w:p>
        </w:tc>
      </w:tr>
      <w:tr w:rsidR="00851424" w:rsidTr="0085142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24" w:rsidRDefault="0085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реализации муниципальной</w:t>
            </w:r>
          </w:p>
          <w:p w:rsidR="00851424" w:rsidRDefault="0085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                           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24" w:rsidRDefault="0085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 годы. Программа не предусматривает разбивку на этапы.</w:t>
            </w:r>
          </w:p>
        </w:tc>
      </w:tr>
      <w:tr w:rsidR="00851424" w:rsidTr="00851424">
        <w:trPr>
          <w:trHeight w:val="19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24" w:rsidRDefault="0085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бюджетных ассигнований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     </w:t>
            </w:r>
          </w:p>
          <w:p w:rsidR="00851424" w:rsidRDefault="0085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реализацию муниципальной программы   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24" w:rsidRDefault="00851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средств, предусмотренных на реализацию муниципальной программы, - </w:t>
            </w:r>
            <w:r>
              <w:rPr>
                <w:b/>
              </w:rPr>
              <w:t>18 978,6</w:t>
            </w:r>
            <w:r>
              <w:rPr>
                <w:sz w:val="28"/>
                <w:szCs w:val="28"/>
              </w:rPr>
              <w:t>тыс. рублей в том числе:</w:t>
            </w:r>
          </w:p>
          <w:p w:rsidR="00851424" w:rsidRDefault="0085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4 825,6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</w:p>
          <w:p w:rsidR="00851424" w:rsidRDefault="0085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средств муниципального бюджета – 476,1 тыс.  руб.;</w:t>
            </w:r>
          </w:p>
          <w:p w:rsidR="00851424" w:rsidRDefault="0085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средств бюджета Орловской области – 712,8 тыс. рублей;</w:t>
            </w:r>
          </w:p>
          <w:p w:rsidR="00851424" w:rsidRDefault="0085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средств федерального бюджета – 572,1 тыс. рублей;</w:t>
            </w:r>
          </w:p>
          <w:p w:rsidR="00851424" w:rsidRDefault="0085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собственных и заемных средств молодых семей – до 3 064,6 тыс. рублей.</w:t>
            </w:r>
          </w:p>
          <w:p w:rsidR="00851424" w:rsidRDefault="00851424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  <w:lang w:eastAsia="ar-SA"/>
              </w:rPr>
              <w:t xml:space="preserve">6290,2 </w:t>
            </w:r>
            <w:r>
              <w:rPr>
                <w:sz w:val="28"/>
                <w:szCs w:val="28"/>
              </w:rPr>
              <w:t>тыс. рублей</w:t>
            </w:r>
          </w:p>
          <w:p w:rsidR="00851424" w:rsidRDefault="0085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средств муниципального бюджета – 400,0 тыс.  руб.;</w:t>
            </w:r>
          </w:p>
          <w:p w:rsidR="00851424" w:rsidRDefault="0085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средств бюджета Орловской области – 1 012,1 тыс. рублей;</w:t>
            </w:r>
          </w:p>
          <w:p w:rsidR="00851424" w:rsidRDefault="0085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средств федерального бюджета – 792,0 тыс. рублей;</w:t>
            </w:r>
          </w:p>
          <w:p w:rsidR="00851424" w:rsidRDefault="0085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собственных и заемных средств молодых семей – до 4 086,1 тыс. рублей.</w:t>
            </w:r>
          </w:p>
          <w:p w:rsidR="00851424" w:rsidRDefault="00851424">
            <w:pPr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  <w:lang w:eastAsia="ar-SA"/>
              </w:rPr>
              <w:t xml:space="preserve">7862,8 </w:t>
            </w:r>
            <w:r>
              <w:rPr>
                <w:sz w:val="28"/>
                <w:szCs w:val="28"/>
              </w:rPr>
              <w:t>тыс. рублей</w:t>
            </w:r>
          </w:p>
          <w:p w:rsidR="00851424" w:rsidRDefault="0085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средств муниципального бюджета – 500,0 тыс.  руб.;</w:t>
            </w:r>
          </w:p>
          <w:p w:rsidR="00851424" w:rsidRDefault="0085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средств бюджета Орловской области – 1 265,1 тыс. рублей;</w:t>
            </w:r>
          </w:p>
          <w:p w:rsidR="00851424" w:rsidRDefault="0085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средств федерального бюджета – 990,0 тыс. рублей;</w:t>
            </w:r>
          </w:p>
          <w:p w:rsidR="00851424" w:rsidRDefault="0085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собственных и заемных средств молодых семей – до 5 107,7 тыс. рублей.</w:t>
            </w:r>
          </w:p>
          <w:p w:rsidR="00851424" w:rsidRDefault="00851424">
            <w:pPr>
              <w:rPr>
                <w:sz w:val="28"/>
                <w:szCs w:val="28"/>
              </w:rPr>
            </w:pPr>
          </w:p>
        </w:tc>
      </w:tr>
      <w:tr w:rsidR="00851424" w:rsidTr="0085142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24" w:rsidRDefault="0085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результаты реализации       </w:t>
            </w:r>
          </w:p>
          <w:p w:rsidR="00851424" w:rsidRDefault="00851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программы              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24" w:rsidRDefault="00851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жильем молодых семей состоящих в очереди;</w:t>
            </w:r>
          </w:p>
          <w:p w:rsidR="00851424" w:rsidRDefault="00851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условий для повышения уровня обеспеченности жильем молодых семей; </w:t>
            </w:r>
          </w:p>
          <w:p w:rsidR="00851424" w:rsidRDefault="00851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в жилищную сферу дополнительных финансовых сре</w:t>
            </w:r>
            <w:proofErr w:type="gramStart"/>
            <w:r>
              <w:rPr>
                <w:sz w:val="28"/>
                <w:szCs w:val="28"/>
              </w:rPr>
              <w:t>дств кр</w:t>
            </w:r>
            <w:proofErr w:type="gramEnd"/>
            <w:r>
              <w:rPr>
                <w:sz w:val="28"/>
                <w:szCs w:val="28"/>
              </w:rPr>
              <w:t>едитных и других организаций и собственных средств граждан;</w:t>
            </w:r>
          </w:p>
          <w:p w:rsidR="00851424" w:rsidRDefault="00851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условий для формирования активной жизненной позиции молодежи; </w:t>
            </w:r>
          </w:p>
          <w:p w:rsidR="00851424" w:rsidRDefault="00851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укрепление семейных отношений и снижение </w:t>
            </w:r>
            <w:r>
              <w:rPr>
                <w:sz w:val="28"/>
                <w:szCs w:val="28"/>
              </w:rPr>
              <w:lastRenderedPageBreak/>
              <w:t xml:space="preserve">социальной напряженности в обществе; </w:t>
            </w:r>
          </w:p>
          <w:p w:rsidR="00851424" w:rsidRDefault="00851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демографической ситуации в районе</w:t>
            </w:r>
          </w:p>
        </w:tc>
      </w:tr>
    </w:tbl>
    <w:p w:rsidR="00851424" w:rsidRDefault="00851424" w:rsidP="00851424">
      <w:pPr>
        <w:rPr>
          <w:b/>
          <w:sz w:val="28"/>
          <w:szCs w:val="28"/>
        </w:rPr>
      </w:pPr>
    </w:p>
    <w:p w:rsidR="00851424" w:rsidRDefault="00851424" w:rsidP="0085142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сферы реализации</w:t>
      </w:r>
    </w:p>
    <w:p w:rsidR="00851424" w:rsidRDefault="00851424" w:rsidP="00851424">
      <w:pPr>
        <w:widowControl w:val="0"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851424" w:rsidRDefault="00851424" w:rsidP="00851424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современных условиях развития социально-экономической и политической системы России выявляется ряд негативных тенденций, характерных, в первую очередь, для молодого поколения. Такими проблемами являются: общее снижение рождаемости, увеличение числа неполных семей и, как следствие, уменьшение численности коренного населения. В комплексе эти проблемы и являются первостепенной составляющей </w:t>
      </w:r>
      <w:proofErr w:type="spellStart"/>
      <w:r>
        <w:rPr>
          <w:sz w:val="28"/>
          <w:szCs w:val="28"/>
        </w:rPr>
        <w:t>депопуляционных</w:t>
      </w:r>
      <w:proofErr w:type="spellEnd"/>
      <w:r>
        <w:rPr>
          <w:sz w:val="28"/>
          <w:szCs w:val="28"/>
        </w:rPr>
        <w:t xml:space="preserve"> тенденций.</w:t>
      </w:r>
    </w:p>
    <w:p w:rsidR="00851424" w:rsidRDefault="00851424" w:rsidP="00851424">
      <w:pPr>
        <w:pStyle w:val="FR2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Для Орловщины и Колпнянского района, где традиционно большое внимание уделяется вопросам стабилизации демографической ситуации, данная проблема также актуальна.</w:t>
      </w:r>
    </w:p>
    <w:p w:rsidR="00851424" w:rsidRDefault="00851424" w:rsidP="00851424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Поэтому главная задача, которую призваны решать органы государственной власти, – создание комплексной системы государственной поддержки молодых семей, в первую очередь, через оказание им со стороны государства финансовой субсидиарной помощи в целях приобретения и строительства жилья.</w:t>
      </w:r>
    </w:p>
    <w:p w:rsidR="00851424" w:rsidRDefault="00851424" w:rsidP="00851424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настоящее время на территории района проживает более 2000 молодых граждан в возрасте до 35 лет. </w:t>
      </w:r>
    </w:p>
    <w:p w:rsidR="00851424" w:rsidRDefault="00851424" w:rsidP="00851424">
      <w:pPr>
        <w:pStyle w:val="FR2"/>
        <w:spacing w:line="240" w:lineRule="auto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Трудное жилищное положение оказывает отрицательное влияние на репродуктивное поведение молодой семьи. Неудовлетворительное жилищное положение, вынужденное проживание с родителями одного из супругов снижают уровень рождаемости и увеличивают количество разводов среди молодых семей.  В целом, средний количественный состав каждой семьи, занимающей отдельную квартиру или дом, значительно выше, чем в семьях, которые снимают комнату, живут с родителями или в общежитии.</w:t>
      </w:r>
      <w:r>
        <w:rPr>
          <w:color w:val="000000"/>
          <w:sz w:val="28"/>
          <w:szCs w:val="28"/>
        </w:rPr>
        <w:t xml:space="preserve"> </w:t>
      </w:r>
    </w:p>
    <w:p w:rsidR="00851424" w:rsidRDefault="00851424" w:rsidP="0085142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Молодые семьи в основном не могут получить доступ на рынок жилья без бюджетной поддержки, даже имея достаточный уровень дохода для получения ипотечного жилищного кредита, поскольку не в состоянии оплатить первоначальный взнос при получении кредита. Молодые семьи чаще всего являются приобретателями первого в своей жизни жилья, а значит, не имеют в собственности жилья, которое можно было бы использовать как актив для оплаты первоначального взноса при получении ипотечного кредита, а также еще не имели возможности накопить средства на эти цели. При этом данная категория населения имеет хорошие перспективы роста заработной платы по мере повышения квалификации, и государственная помощь на оплату первоначального взноса при получении ипотечных жилищных кредитов будет являться для молодежи хорошим стимулом для дальнейшего профессионального роста.</w:t>
      </w:r>
    </w:p>
    <w:p w:rsidR="00851424" w:rsidRDefault="00851424" w:rsidP="0085142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Поддержка молодых семей при решении жилищной проблемы является основой стабильных условий жизни для данной наиболее активной части </w:t>
      </w:r>
      <w:r>
        <w:rPr>
          <w:color w:val="000000"/>
          <w:sz w:val="28"/>
          <w:szCs w:val="28"/>
        </w:rPr>
        <w:lastRenderedPageBreak/>
        <w:t>населения, повлияет на улучшение демографической ситуации в районе. Возможность решения жилищной проблемы, в том числе с привлечением средств ипотечного жилищного кредита, создаст для молодежи стимул к повышению качества трудовой деятельности,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населения.</w:t>
      </w:r>
    </w:p>
    <w:p w:rsidR="00851424" w:rsidRDefault="00851424" w:rsidP="0085142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этой связи использование программно-целевого метода позволит сконцентрировать финансовые ресурсы на программных мероприятиях, которые будут оказывать молодым семьям целевую государственную поддержку в вопросах приобретения (строительства) жилья путем дифференцированного и адресного предоставления социальных выплат из средств муниципального, областного и федерального бюджетов. </w:t>
      </w:r>
    </w:p>
    <w:p w:rsidR="00851424" w:rsidRDefault="00851424" w:rsidP="00851424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Отказ от программно-целевого метода в решении задач программы не позволит молодым семьям получить помощь в улучшении жилищных условий, кроме того, эту возможность потеряют молодые семьи, уже поставленные на учет по </w:t>
      </w:r>
      <w:proofErr w:type="spellStart"/>
      <w:r>
        <w:rPr>
          <w:sz w:val="28"/>
          <w:szCs w:val="28"/>
        </w:rPr>
        <w:t>муниципалной</w:t>
      </w:r>
      <w:proofErr w:type="spellEnd"/>
      <w:r>
        <w:rPr>
          <w:sz w:val="28"/>
          <w:szCs w:val="28"/>
        </w:rPr>
        <w:t xml:space="preserve"> программе «Обеспечение жильём молодых семей (2011–2015 годы)», что негативным образом отразится на социальной обстановке в районе.</w:t>
      </w:r>
    </w:p>
    <w:p w:rsidR="00851424" w:rsidRDefault="00851424" w:rsidP="00851424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/>
          <w:color w:val="000000"/>
          <w:sz w:val="28"/>
          <w:szCs w:val="28"/>
        </w:rPr>
        <w:t xml:space="preserve">позволит </w:t>
      </w:r>
      <w:r>
        <w:rPr>
          <w:rFonts w:ascii="Times New Roman" w:hAnsi="Times New Roman"/>
          <w:sz w:val="28"/>
          <w:szCs w:val="28"/>
        </w:rPr>
        <w:t xml:space="preserve">улучшить жилищные условия молодых семей в Колпнянском районе, которые признаны нуждающимися  в улучшении жилищных условий, </w:t>
      </w:r>
      <w:r>
        <w:rPr>
          <w:rFonts w:ascii="Times New Roman" w:hAnsi="Times New Roman"/>
          <w:color w:val="000000"/>
          <w:sz w:val="28"/>
          <w:szCs w:val="28"/>
        </w:rPr>
        <w:t>создаст условия для развития ипотечного жилищного кредитования путем снижения рисков ипотечного кредитования для банков, сокращения затрат на оформление ипотечных жилищных кредитов, развития вторичного рынка ипотечного кредитования и привлечения долгосрочных ресурсов в ипотеку.</w:t>
      </w:r>
    </w:p>
    <w:p w:rsidR="00851424" w:rsidRDefault="00851424" w:rsidP="008514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Муниципальная программа  разработана для реализации  на территории Колпнянского района мероприятий подпрограммы «Обеспечение жильем молодых семей» федеральной целевой программы «Жилище» на 2015 - 2020 годы, направленной на реализацию одного из приоритетных направлений национального проекта «Доступное и комфортное жилье - гражданам России», который предполагает формирование системы оказания государственной поддержки определенным категориям граждан в приобретении жилья или строительстве индивидуального жилого дома.</w:t>
      </w:r>
      <w:proofErr w:type="gramEnd"/>
    </w:p>
    <w:p w:rsidR="00851424" w:rsidRDefault="00851424" w:rsidP="008514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51424" w:rsidRDefault="00851424" w:rsidP="00851424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 в сфере реализации</w:t>
      </w:r>
    </w:p>
    <w:p w:rsidR="00851424" w:rsidRDefault="00851424" w:rsidP="00851424">
      <w:pPr>
        <w:pStyle w:val="ConsPlusNormal"/>
        <w:widowControl/>
        <w:ind w:left="108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программы, цели, задачи</w:t>
      </w:r>
    </w:p>
    <w:p w:rsidR="00851424" w:rsidRDefault="00851424" w:rsidP="00851424">
      <w:pPr>
        <w:pStyle w:val="ConsPlusNormal"/>
        <w:widowControl/>
        <w:ind w:left="108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851424" w:rsidRDefault="00851424" w:rsidP="0085142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>
        <w:rPr>
          <w:sz w:val="28"/>
          <w:szCs w:val="28"/>
        </w:rPr>
        <w:t>Приоритеты муниципальной политики в сфере реализации муниципальной программы определены Постановлением Правительства Орловской области от 26.12.2014 № 426 «Об утверждении государственной программы Орловской области «Стимулирование социального жилищного строительства в Орловской области»</w:t>
      </w:r>
    </w:p>
    <w:p w:rsidR="00851424" w:rsidRDefault="00851424" w:rsidP="00851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Основной целью программы является оказание государственной поддержки молодым семьям в вопросах решения жилищной проблемы, </w:t>
      </w:r>
      <w:r>
        <w:rPr>
          <w:sz w:val="28"/>
          <w:szCs w:val="28"/>
        </w:rPr>
        <w:lastRenderedPageBreak/>
        <w:t>укрепление института семейных отношений, стабилизация демографической ситуации в районе.</w:t>
      </w:r>
    </w:p>
    <w:p w:rsidR="00851424" w:rsidRDefault="00851424" w:rsidP="00851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решить следующие задачи:</w:t>
      </w:r>
    </w:p>
    <w:p w:rsidR="00851424" w:rsidRDefault="00851424" w:rsidP="00851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-предоставление молодым семьям-участникам программы государственной социальной выплаты на строительство (приобретение) жилья, в том числе, на оплату первоначального взноса при получении ипотечного кредита на данные цели;</w:t>
      </w:r>
    </w:p>
    <w:p w:rsidR="00851424" w:rsidRDefault="00851424" w:rsidP="00851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-предоставление молодым семьям - участникам программы – дополнительной государственной социальной выплаты на рождение ребенка в целях компенсации части собственных затрат, произведенных при приобретении (строительстве) жилья.</w:t>
      </w:r>
    </w:p>
    <w:p w:rsidR="00851424" w:rsidRDefault="00851424" w:rsidP="008514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Перечень и характеристика мероприятий муниципальной программы, ресурсное обеспечение муниципальной программы</w:t>
      </w:r>
    </w:p>
    <w:p w:rsidR="00851424" w:rsidRDefault="00851424" w:rsidP="008514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2016-2018 годы. Разделение муниципальной программы на этапы не предусмотрено.</w:t>
      </w:r>
    </w:p>
    <w:p w:rsidR="00851424" w:rsidRDefault="00851424" w:rsidP="00851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мероприятием муниципальной программы является предоставление социальных выплат молодым семьям – участникам муниципальной программы на приобретение жилья (Приложение 1 к муниципальной программе).</w:t>
      </w:r>
    </w:p>
    <w:p w:rsidR="00851424" w:rsidRDefault="00851424" w:rsidP="00851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задач муниципальной программы предполагает также осуществление ряда мероприятий муниципальной программы, не требующих дополнительного финансирования, по следующим направлениям:</w:t>
      </w:r>
    </w:p>
    <w:p w:rsidR="00851424" w:rsidRDefault="00851424" w:rsidP="00851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нормативное правовое и методологическое обеспечение реализации муниципальной программы;</w:t>
      </w:r>
    </w:p>
    <w:p w:rsidR="00851424" w:rsidRDefault="00851424" w:rsidP="00851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обеспечение реализации муниципальной программы;</w:t>
      </w:r>
    </w:p>
    <w:p w:rsidR="00851424" w:rsidRDefault="00851424" w:rsidP="00851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организационное обеспечение реализации муниципальной программы.</w:t>
      </w:r>
    </w:p>
    <w:p w:rsidR="00851424" w:rsidRDefault="00851424" w:rsidP="00851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совершенствованию нормативной правовой базы включают в себя разработку и обновление нормативных правовых документов, связанных с механизмом реализации мероприятий муниципальной программы.</w:t>
      </w:r>
    </w:p>
    <w:p w:rsidR="00851424" w:rsidRDefault="00851424" w:rsidP="00851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мероприятиями по финансовому обеспечению реализации муниципальной программы являются:</w:t>
      </w:r>
    </w:p>
    <w:p w:rsidR="00851424" w:rsidRDefault="00851424" w:rsidP="00851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и обновление финансовых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оказания муниципальной поддержки молодым семьям в улучшении жилищных условий;</w:t>
      </w:r>
    </w:p>
    <w:p w:rsidR="00851424" w:rsidRDefault="00851424" w:rsidP="00851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необходимых технико-экономических обоснований и расчетов при разработке проектов бюджета на соответствующий год. </w:t>
      </w:r>
    </w:p>
    <w:p w:rsidR="00851424" w:rsidRDefault="00851424" w:rsidP="008514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51424" w:rsidRDefault="00851424" w:rsidP="00851424">
      <w:pPr>
        <w:ind w:firstLine="567"/>
        <w:jc w:val="both"/>
        <w:rPr>
          <w:sz w:val="28"/>
          <w:szCs w:val="28"/>
          <w:lang w:eastAsia="ar-SA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Общий объем финансирования муниципальной программы составляет </w:t>
      </w:r>
      <w:r>
        <w:rPr>
          <w:b/>
        </w:rPr>
        <w:t xml:space="preserve">18 978,6 </w:t>
      </w:r>
      <w:r>
        <w:rPr>
          <w:sz w:val="28"/>
          <w:szCs w:val="28"/>
        </w:rPr>
        <w:t>тыс.</w:t>
      </w:r>
      <w:r>
        <w:rPr>
          <w:sz w:val="28"/>
          <w:szCs w:val="28"/>
          <w:lang w:eastAsia="ar-SA"/>
        </w:rPr>
        <w:t xml:space="preserve"> рублей,   в том числе по годам реализации представлен в таблице </w:t>
      </w:r>
    </w:p>
    <w:p w:rsidR="00851424" w:rsidRDefault="00851424" w:rsidP="00851424">
      <w:pPr>
        <w:ind w:firstLine="567"/>
        <w:jc w:val="both"/>
        <w:rPr>
          <w:sz w:val="28"/>
          <w:szCs w:val="28"/>
          <w:lang w:eastAsia="ar-SA"/>
        </w:rPr>
      </w:pPr>
    </w:p>
    <w:p w:rsidR="00851424" w:rsidRDefault="00851424" w:rsidP="00851424">
      <w:pPr>
        <w:widowControl w:val="0"/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  <w:r>
        <w:rPr>
          <w:rFonts w:eastAsia="Arial"/>
          <w:b/>
          <w:sz w:val="28"/>
          <w:szCs w:val="28"/>
          <w:lang w:eastAsia="ar-SA"/>
        </w:rPr>
        <w:t xml:space="preserve"> Общий объем финансирования муниципальной программы</w:t>
      </w:r>
    </w:p>
    <w:p w:rsidR="00851424" w:rsidRDefault="00851424" w:rsidP="00851424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Таблица 1</w:t>
      </w:r>
    </w:p>
    <w:tbl>
      <w:tblPr>
        <w:tblW w:w="10065" w:type="dxa"/>
        <w:tblLayout w:type="fixed"/>
        <w:tblLook w:val="04A0"/>
      </w:tblPr>
      <w:tblGrid>
        <w:gridCol w:w="568"/>
        <w:gridCol w:w="3969"/>
        <w:gridCol w:w="1676"/>
        <w:gridCol w:w="1320"/>
        <w:gridCol w:w="1080"/>
        <w:gridCol w:w="1452"/>
      </w:tblGrid>
      <w:tr w:rsidR="00851424" w:rsidTr="0085142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424" w:rsidRDefault="00851424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lang w:eastAsia="ar-SA"/>
              </w:rPr>
              <w:t>п</w:t>
            </w:r>
            <w:proofErr w:type="spellEnd"/>
            <w:proofErr w:type="gramEnd"/>
            <w:r>
              <w:rPr>
                <w:b/>
                <w:lang w:eastAsia="ar-SA"/>
              </w:rPr>
              <w:t>/</w:t>
            </w:r>
            <w:proofErr w:type="spellStart"/>
            <w:r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424" w:rsidRDefault="00851424">
            <w:pPr>
              <w:tabs>
                <w:tab w:val="left" w:pos="3765"/>
              </w:tabs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Источники  финансирования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24" w:rsidRDefault="00851424">
            <w:pPr>
              <w:suppressAutoHyphens/>
              <w:snapToGrid w:val="0"/>
              <w:ind w:right="1279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Оценка расходов (тыс. рублей)</w:t>
            </w:r>
          </w:p>
        </w:tc>
      </w:tr>
      <w:tr w:rsidR="00851424" w:rsidTr="0085142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424" w:rsidRDefault="00851424">
            <w:pPr>
              <w:rPr>
                <w:b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424" w:rsidRDefault="00851424">
            <w:pPr>
              <w:rPr>
                <w:b/>
                <w:lang w:eastAsia="ar-SA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424" w:rsidRDefault="0085142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24" w:rsidRDefault="0085142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1424" w:rsidRDefault="0085142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1424" w:rsidRDefault="0085142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Всего</w:t>
            </w:r>
          </w:p>
        </w:tc>
      </w:tr>
      <w:tr w:rsidR="00851424" w:rsidTr="008514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424" w:rsidRDefault="0085142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424" w:rsidRDefault="0085142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Федеральный бюджет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424" w:rsidRDefault="0085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424" w:rsidRDefault="0085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24" w:rsidRDefault="0085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1424" w:rsidRDefault="0085142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2 354,1</w:t>
            </w:r>
          </w:p>
        </w:tc>
      </w:tr>
      <w:tr w:rsidR="00851424" w:rsidTr="008514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424" w:rsidRDefault="00851424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424" w:rsidRDefault="00851424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Областной бюджет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424" w:rsidRDefault="0085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424" w:rsidRDefault="0085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1 012,1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24" w:rsidRDefault="0085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1 265,1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1424" w:rsidRDefault="0085142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2 990,0</w:t>
            </w:r>
          </w:p>
        </w:tc>
      </w:tr>
      <w:tr w:rsidR="00851424" w:rsidTr="008514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424" w:rsidRDefault="00851424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424" w:rsidRDefault="00851424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Бюджет муниципального образования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424" w:rsidRDefault="0085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424" w:rsidRDefault="0085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24" w:rsidRDefault="0085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1424" w:rsidRDefault="0085142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1 376,1</w:t>
            </w:r>
          </w:p>
        </w:tc>
      </w:tr>
      <w:tr w:rsidR="00851424" w:rsidTr="008514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424" w:rsidRDefault="00851424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424" w:rsidRDefault="00851424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Внебюджетные источники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424" w:rsidRDefault="0085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3 064,6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424" w:rsidRDefault="0085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4 086,1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24" w:rsidRDefault="008514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5 107,7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1424" w:rsidRDefault="0085142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12 258,4</w:t>
            </w:r>
          </w:p>
        </w:tc>
      </w:tr>
      <w:tr w:rsidR="00851424" w:rsidTr="008514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424" w:rsidRDefault="00851424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424" w:rsidRDefault="00851424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Всего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424" w:rsidRDefault="00851424">
            <w:pPr>
              <w:suppressAutoHyphens/>
              <w:snapToGrid w:val="0"/>
              <w:jc w:val="center"/>
            </w:pPr>
            <w:r>
              <w:rPr>
                <w:sz w:val="28"/>
                <w:szCs w:val="28"/>
              </w:rPr>
              <w:t>4825,6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24" w:rsidRDefault="00851424">
            <w:pPr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</w:rPr>
              <w:t>6290,2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1424" w:rsidRDefault="0085142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7862,8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1424" w:rsidRDefault="0085142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18 978,6</w:t>
            </w:r>
          </w:p>
        </w:tc>
      </w:tr>
    </w:tbl>
    <w:p w:rsidR="00851424" w:rsidRDefault="00851424" w:rsidP="008514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Объем ежегодных расходов, связанных с финансированием муниципальной программы за счет средств бюджета муниципального образования, определяется в установленном порядке при принятии решения Колпнянским районным Советом народных депутатов  на очередной финансовый год. </w:t>
      </w:r>
      <w:r>
        <w:rPr>
          <w:rFonts w:ascii="Times New Roman" w:hAnsi="Times New Roman" w:cs="Times New Roman"/>
          <w:sz w:val="28"/>
          <w:szCs w:val="28"/>
        </w:rPr>
        <w:t>Объемы финансирования программы носят прогнозный характер и подлежат ежегодному уточнению по результатам проведения конкурсного отбора субъектов Российской Федерации для участия в планируемом году в реализации подпрограммы «Обеспечение жильём молодых семей» федеральной целевой программы «Жилище» на 2015-2020 годы.</w:t>
      </w:r>
    </w:p>
    <w:p w:rsidR="00851424" w:rsidRDefault="00851424" w:rsidP="008514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за счет средств бюджета Орловской области определены исходя из правил предоставления социальных выплат на приобретение жилья в рамках реализации подпрограммы «Обеспечение жильем молодых семей» федеральной целевой программы «Жилище» на 2015 - 2020 годы при коэффициенте бюджетной обеспеченности равном 0,6 и могут корректироваться в планируемом году при изменении долей софинансирования программы в соответствии с изменением коэффициента бюджетной обеспеченности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Орловской области.</w:t>
      </w:r>
    </w:p>
    <w:p w:rsidR="00851424" w:rsidRDefault="00851424" w:rsidP="008514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Перечень целевых показателей муниципальной программы с распределением плановых значений по годам ее реализации</w:t>
      </w:r>
    </w:p>
    <w:p w:rsidR="00851424" w:rsidRDefault="00851424" w:rsidP="00851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степени достижения целей муниципальной программы определены следующие целевые показатели:</w:t>
      </w:r>
    </w:p>
    <w:p w:rsidR="00851424" w:rsidRDefault="00851424" w:rsidP="00851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количество молодых семей- участниц муниципальной программы, улучшивших жилищные условия при реализации муниципальной программы;</w:t>
      </w:r>
    </w:p>
    <w:p w:rsidR="00851424" w:rsidRDefault="00851424" w:rsidP="00851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доля молодых семей, улучшивших жилищные при реализации муниципальной программы в общем количестве молодых семей, нуждающихся в улучшении жилищных условий;</w:t>
      </w:r>
    </w:p>
    <w:p w:rsidR="00851424" w:rsidRDefault="00851424" w:rsidP="00851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целевых показателях эффективности реализации муниципальной программы представлены в приложении 2 к программе.</w:t>
      </w:r>
    </w:p>
    <w:p w:rsidR="00851424" w:rsidRDefault="00851424" w:rsidP="00851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расчета целевого показателя (индикатора) приведена в таблице 2</w:t>
      </w:r>
    </w:p>
    <w:p w:rsidR="00851424" w:rsidRDefault="00851424" w:rsidP="00851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424" w:rsidRDefault="00851424" w:rsidP="00851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424" w:rsidRDefault="00851424" w:rsidP="00851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20" w:type="dxa"/>
        <w:tblInd w:w="-553" w:type="dxa"/>
        <w:tblLayout w:type="fixed"/>
        <w:tblLook w:val="04A0"/>
      </w:tblPr>
      <w:tblGrid>
        <w:gridCol w:w="560"/>
        <w:gridCol w:w="7"/>
        <w:gridCol w:w="3120"/>
        <w:gridCol w:w="850"/>
        <w:gridCol w:w="2695"/>
        <w:gridCol w:w="2788"/>
      </w:tblGrid>
      <w:tr w:rsidR="00851424" w:rsidTr="00851424">
        <w:trPr>
          <w:trHeight w:val="360"/>
        </w:trPr>
        <w:tc>
          <w:tcPr>
            <w:tcW w:w="10017" w:type="dxa"/>
            <w:gridSpan w:val="6"/>
            <w:noWrap/>
            <w:hideMark/>
          </w:tcPr>
          <w:p w:rsidR="00851424" w:rsidRDefault="008514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Сведения о методике расчета целевого показателя (индикатора) программы </w:t>
            </w:r>
          </w:p>
          <w:p w:rsidR="00851424" w:rsidRDefault="0085142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2</w:t>
            </w:r>
          </w:p>
        </w:tc>
      </w:tr>
      <w:tr w:rsidR="00851424" w:rsidTr="00851424">
        <w:trPr>
          <w:trHeight w:val="109"/>
        </w:trPr>
        <w:tc>
          <w:tcPr>
            <w:tcW w:w="560" w:type="dxa"/>
            <w:noWrap/>
          </w:tcPr>
          <w:p w:rsidR="00851424" w:rsidRDefault="008514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6" w:type="dxa"/>
            <w:gridSpan w:val="2"/>
          </w:tcPr>
          <w:p w:rsidR="00851424" w:rsidRDefault="008514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1424" w:rsidRDefault="00851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51424" w:rsidRDefault="00851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7" w:type="dxa"/>
          </w:tcPr>
          <w:p w:rsidR="00851424" w:rsidRDefault="00851424">
            <w:pPr>
              <w:jc w:val="center"/>
              <w:rPr>
                <w:sz w:val="20"/>
                <w:szCs w:val="20"/>
              </w:rPr>
            </w:pPr>
          </w:p>
        </w:tc>
      </w:tr>
      <w:tr w:rsidR="00851424" w:rsidTr="00851424">
        <w:trPr>
          <w:trHeight w:val="7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24" w:rsidRDefault="008514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1424" w:rsidRDefault="0085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1424" w:rsidRDefault="0085142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Едини-ца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изме-рения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1424" w:rsidRDefault="0085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1424" w:rsidRDefault="0085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Значения базовых показателей (используемых в формуле)</w:t>
            </w:r>
          </w:p>
        </w:tc>
      </w:tr>
      <w:tr w:rsidR="00851424" w:rsidTr="00851424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424" w:rsidRDefault="008514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424" w:rsidRDefault="0085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424" w:rsidRDefault="0085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424" w:rsidRDefault="0085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424" w:rsidRDefault="0085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851424" w:rsidTr="00851424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424" w:rsidRDefault="00851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424" w:rsidRDefault="00851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молодых семей- участниц муниципальной программы, улучшивших жилищные условия при реализации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424" w:rsidRDefault="00851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424" w:rsidRDefault="00851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молодых семей – участниц муниципальной программы соответствует количеству семей- участниц программы, улучшивших жилищные условия  при реализации муниципальной программы, указанных в отчетах, предоставляемых ежемесячно в Департамент образования Орловской области в соответствии с соглашениями о реализации мероприятий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424" w:rsidRDefault="008514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1424" w:rsidTr="00851424">
        <w:trPr>
          <w:trHeight w:val="102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424" w:rsidRDefault="008514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424" w:rsidRDefault="0085142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молодых семей, улучшивших жилищные при реализации муниципальной программы в общем количестве молодых семей, нуждающихся в улучшении жилищных условий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424" w:rsidRDefault="008514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51424" w:rsidRDefault="00851424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D</w:t>
            </w:r>
            <w:proofErr w:type="gramEnd"/>
            <w:r>
              <w:rPr>
                <w:color w:val="000000"/>
                <w:sz w:val="20"/>
                <w:szCs w:val="20"/>
              </w:rPr>
              <w:t>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= (К /N)*100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1424" w:rsidRDefault="0085142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 - количество </w:t>
            </w:r>
            <w:r>
              <w:rPr>
                <w:sz w:val="20"/>
                <w:szCs w:val="20"/>
              </w:rPr>
              <w:t>молодых семей, улучшивших жилищные условия при реализации программы</w:t>
            </w:r>
          </w:p>
        </w:tc>
      </w:tr>
      <w:tr w:rsidR="00851424" w:rsidTr="00851424">
        <w:trPr>
          <w:trHeight w:val="300"/>
        </w:trPr>
        <w:tc>
          <w:tcPr>
            <w:tcW w:w="13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24" w:rsidRDefault="008514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24" w:rsidRDefault="008514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24" w:rsidRDefault="008514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1424" w:rsidRDefault="008514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51424" w:rsidRDefault="008514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 - количество </w:t>
            </w:r>
            <w:r>
              <w:rPr>
                <w:sz w:val="20"/>
                <w:szCs w:val="20"/>
              </w:rPr>
              <w:t>молодых семей, нуждающихся в улучшении жилищных условий</w:t>
            </w:r>
          </w:p>
        </w:tc>
      </w:tr>
      <w:tr w:rsidR="00851424" w:rsidTr="00851424">
        <w:trPr>
          <w:trHeight w:val="300"/>
        </w:trPr>
        <w:tc>
          <w:tcPr>
            <w:tcW w:w="13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24" w:rsidRDefault="008514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24" w:rsidRDefault="008514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24" w:rsidRDefault="008514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1424" w:rsidRDefault="008514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24" w:rsidRDefault="0085142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51424" w:rsidRDefault="00851424" w:rsidP="00851424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1424" w:rsidRDefault="00851424" w:rsidP="008514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51424" w:rsidRDefault="00851424" w:rsidP="008514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Ожидаемые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результаты  реализации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программы. Управление  рисками  реализации муниципальной  программы</w:t>
      </w:r>
    </w:p>
    <w:p w:rsidR="00851424" w:rsidRDefault="00851424" w:rsidP="00851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424" w:rsidRDefault="00851424" w:rsidP="00851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планируется достичь следующих ожидаемых показателей:</w:t>
      </w:r>
    </w:p>
    <w:p w:rsidR="00851424" w:rsidRDefault="00851424" w:rsidP="00851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жильем молодых семей состоящих в очереди;</w:t>
      </w:r>
    </w:p>
    <w:p w:rsidR="00851424" w:rsidRDefault="00851424" w:rsidP="00851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повышения уровня обеспеченности жильем молодых семей; </w:t>
      </w:r>
    </w:p>
    <w:p w:rsidR="00851424" w:rsidRDefault="00851424" w:rsidP="00851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в жилищную сферу дополнительных финансовых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едитных и других организаций и собственных средств граждан;</w:t>
      </w:r>
    </w:p>
    <w:p w:rsidR="00851424" w:rsidRDefault="00851424" w:rsidP="00851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формирования активной жизненной позиции молодежи; </w:t>
      </w:r>
    </w:p>
    <w:p w:rsidR="00851424" w:rsidRDefault="00851424" w:rsidP="00851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укрепление семейных отношений и снижение социальной напряженности в обществе; </w:t>
      </w:r>
    </w:p>
    <w:p w:rsidR="00851424" w:rsidRDefault="00851424" w:rsidP="00851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демографической ситуации в районе.</w:t>
      </w:r>
    </w:p>
    <w:p w:rsidR="00851424" w:rsidRDefault="00851424" w:rsidP="00851424">
      <w:pPr>
        <w:pStyle w:val="ConsPlusNormal"/>
        <w:ind w:firstLine="0"/>
        <w:jc w:val="both"/>
      </w:pPr>
    </w:p>
    <w:p w:rsidR="00851424" w:rsidRDefault="00851424" w:rsidP="00851424">
      <w:pPr>
        <w:tabs>
          <w:tab w:val="left" w:pos="1780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ходе реализации муниципальной программы возможны ее изменения (корректировка), вызванные внешними факторами, негативно влияющими на реализацию муниципальной программы. </w:t>
      </w:r>
    </w:p>
    <w:p w:rsidR="00851424" w:rsidRDefault="00851424" w:rsidP="00851424">
      <w:pPr>
        <w:tabs>
          <w:tab w:val="left" w:pos="1780"/>
        </w:tabs>
        <w:suppressAutoHyphens/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Внешние факторы, негативно влияющие на реализацию муниципальной программы, и мероприятия по их снижению</w:t>
      </w:r>
    </w:p>
    <w:p w:rsidR="00851424" w:rsidRDefault="00851424" w:rsidP="00851424">
      <w:pPr>
        <w:suppressAutoHyphens/>
        <w:autoSpaceDE w:val="0"/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   Таблица 3</w:t>
      </w:r>
    </w:p>
    <w:tbl>
      <w:tblPr>
        <w:tblW w:w="10230" w:type="dxa"/>
        <w:tblInd w:w="-857" w:type="dxa"/>
        <w:tblLayout w:type="fixed"/>
        <w:tblLook w:val="04A0"/>
      </w:tblPr>
      <w:tblGrid>
        <w:gridCol w:w="3969"/>
        <w:gridCol w:w="6261"/>
      </w:tblGrid>
      <w:tr w:rsidR="00851424" w:rsidTr="0085142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424" w:rsidRDefault="00851424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Негативный фактор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24" w:rsidRDefault="00851424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Способы минимизации рисков</w:t>
            </w:r>
          </w:p>
        </w:tc>
      </w:tr>
      <w:tr w:rsidR="00851424" w:rsidTr="0085142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424" w:rsidRDefault="00851424">
            <w:pPr>
              <w:suppressAutoHyphens/>
              <w:autoSpaceDE w:val="0"/>
              <w:snapToGrid w:val="0"/>
              <w:rPr>
                <w:rFonts w:eastAsia="Arial"/>
                <w:bCs/>
                <w:lang w:eastAsia="ar-SA"/>
              </w:rPr>
            </w:pPr>
            <w:r>
              <w:rPr>
                <w:rFonts w:eastAsia="Arial"/>
                <w:bCs/>
                <w:lang w:eastAsia="ar-SA"/>
              </w:rPr>
              <w:t>Изменение федерального, (регионального) законодательства в сфере реализации муниципальной 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24" w:rsidRDefault="00851424">
            <w:pPr>
              <w:suppressAutoHyphens/>
              <w:autoSpaceDE w:val="0"/>
              <w:snapToGrid w:val="0"/>
              <w:rPr>
                <w:rFonts w:eastAsia="Arial"/>
                <w:bCs/>
                <w:lang w:eastAsia="ar-SA"/>
              </w:rPr>
            </w:pPr>
            <w:r>
              <w:rPr>
                <w:rFonts w:eastAsia="Arial"/>
                <w:bCs/>
                <w:lang w:eastAsia="ar-SA"/>
              </w:rPr>
              <w:t xml:space="preserve">-проведение регулярного мониторинга планируемых изменений в федеральном (региональном) законодательстве и своевременная корректировка нормативных правовых актов </w:t>
            </w:r>
          </w:p>
        </w:tc>
      </w:tr>
      <w:tr w:rsidR="00851424" w:rsidTr="0085142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424" w:rsidRDefault="00851424">
            <w:pPr>
              <w:suppressAutoHyphens/>
              <w:autoSpaceDE w:val="0"/>
              <w:snapToGrid w:val="0"/>
              <w:rPr>
                <w:rFonts w:eastAsia="Arial"/>
                <w:bCs/>
                <w:lang w:eastAsia="ar-SA"/>
              </w:rPr>
            </w:pPr>
            <w:r>
              <w:rPr>
                <w:rFonts w:eastAsia="Arial"/>
                <w:bCs/>
                <w:lang w:eastAsia="ar-SA"/>
              </w:rPr>
              <w:t xml:space="preserve">Отсутствие финансирования (неполное финансирование) мероприятий муниципальной программы за счет средств из различных источников                     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424" w:rsidRDefault="00851424">
            <w:pPr>
              <w:suppressAutoHyphens/>
              <w:autoSpaceDE w:val="0"/>
              <w:snapToGrid w:val="0"/>
              <w:jc w:val="both"/>
              <w:rPr>
                <w:rFonts w:eastAsia="Arial"/>
                <w:bCs/>
                <w:lang w:eastAsia="ar-SA"/>
              </w:rPr>
            </w:pPr>
            <w:r>
              <w:rPr>
                <w:rFonts w:eastAsia="Arial"/>
                <w:bCs/>
                <w:lang w:eastAsia="ar-SA"/>
              </w:rPr>
              <w:t>-определение приоритетов для первоочередного финансирования;</w:t>
            </w:r>
          </w:p>
          <w:p w:rsidR="00851424" w:rsidRDefault="00851424">
            <w:pPr>
              <w:suppressAutoHyphens/>
              <w:autoSpaceDE w:val="0"/>
              <w:jc w:val="both"/>
              <w:rPr>
                <w:rFonts w:eastAsia="Arial"/>
                <w:bCs/>
                <w:lang w:eastAsia="ar-SA"/>
              </w:rPr>
            </w:pPr>
            <w:r>
              <w:rPr>
                <w:rFonts w:eastAsia="Arial"/>
                <w:bCs/>
                <w:lang w:eastAsia="ar-SA"/>
              </w:rPr>
              <w:t>-привлечение средств бюджетов на приобретение жилья молодым семьям.</w:t>
            </w:r>
          </w:p>
        </w:tc>
      </w:tr>
    </w:tbl>
    <w:p w:rsidR="00851424" w:rsidRDefault="00851424" w:rsidP="00851424">
      <w:pPr>
        <w:rPr>
          <w:rFonts w:ascii="Arial" w:hAnsi="Arial" w:cs="Arial"/>
          <w:sz w:val="20"/>
          <w:szCs w:val="20"/>
        </w:rPr>
        <w:sectPr w:rsidR="00851424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</w:sectPr>
      </w:pPr>
    </w:p>
    <w:p w:rsidR="00851424" w:rsidRDefault="00851424" w:rsidP="00851424">
      <w:pPr>
        <w:suppressAutoHyphens/>
        <w:autoSpaceDE w:val="0"/>
        <w:jc w:val="right"/>
        <w:rPr>
          <w:lang w:eastAsia="ar-SA"/>
        </w:rPr>
      </w:pPr>
    </w:p>
    <w:p w:rsidR="00851424" w:rsidRDefault="00851424" w:rsidP="00851424">
      <w:pPr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                                                               Приложение 1</w:t>
      </w:r>
    </w:p>
    <w:p w:rsidR="00851424" w:rsidRDefault="00851424" w:rsidP="00851424">
      <w:pPr>
        <w:suppressAutoHyphens/>
        <w:autoSpaceDE w:val="0"/>
        <w:ind w:firstLine="709"/>
        <w:jc w:val="center"/>
        <w:rPr>
          <w:b/>
          <w:lang w:eastAsia="ar-SA"/>
        </w:rPr>
      </w:pPr>
    </w:p>
    <w:p w:rsidR="00851424" w:rsidRDefault="00851424" w:rsidP="00851424">
      <w:pPr>
        <w:suppressAutoHyphens/>
        <w:autoSpaceDE w:val="0"/>
        <w:ind w:firstLine="709"/>
        <w:jc w:val="center"/>
        <w:rPr>
          <w:b/>
          <w:lang w:eastAsia="ar-SA"/>
        </w:rPr>
      </w:pPr>
      <w:r>
        <w:rPr>
          <w:b/>
          <w:lang w:eastAsia="ar-SA"/>
        </w:rPr>
        <w:t xml:space="preserve">Перечень основных мероприятий муниципальной программы </w:t>
      </w:r>
    </w:p>
    <w:p w:rsidR="00851424" w:rsidRDefault="00851424" w:rsidP="00851424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«Обеспечение жильем молодых семей на 2016-2018 годы»</w:t>
      </w:r>
    </w:p>
    <w:p w:rsidR="00851424" w:rsidRDefault="00851424" w:rsidP="00851424">
      <w:pPr>
        <w:suppressAutoHyphens/>
        <w:ind w:left="-180" w:right="189"/>
        <w:jc w:val="center"/>
        <w:rPr>
          <w:b/>
          <w:bCs/>
          <w:lang w:eastAsia="ar-SA"/>
        </w:rPr>
      </w:pPr>
    </w:p>
    <w:tbl>
      <w:tblPr>
        <w:tblW w:w="14685" w:type="dxa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59"/>
        <w:gridCol w:w="1700"/>
        <w:gridCol w:w="894"/>
        <w:gridCol w:w="851"/>
        <w:gridCol w:w="2550"/>
        <w:gridCol w:w="1842"/>
        <w:gridCol w:w="1009"/>
        <w:gridCol w:w="960"/>
        <w:gridCol w:w="937"/>
        <w:gridCol w:w="116"/>
      </w:tblGrid>
      <w:tr w:rsidR="00851424" w:rsidTr="00851424">
        <w:trPr>
          <w:gridAfter w:val="1"/>
          <w:wAfter w:w="116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24" w:rsidRDefault="00851424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ar-SA"/>
              </w:rPr>
              <w:t>/</w:t>
            </w:r>
            <w:proofErr w:type="spellStart"/>
            <w:r>
              <w:rPr>
                <w:sz w:val="20"/>
                <w:szCs w:val="20"/>
                <w:lang w:eastAsia="ar-SA"/>
              </w:rPr>
              <w:t>п</w:t>
            </w:r>
            <w:proofErr w:type="spellEnd"/>
          </w:p>
          <w:p w:rsidR="00851424" w:rsidRDefault="00851424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24" w:rsidRDefault="00851424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Номер и наименование основного мероприятия муниципальной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24" w:rsidRDefault="00851424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Ответственный исполнитель (соисполнитель)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24" w:rsidRDefault="00851424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Срок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24" w:rsidRDefault="00851424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Ожидаемый непосредственный результат 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24" w:rsidRDefault="00851424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Объемы финансирования, всего, тыс</w:t>
            </w:r>
            <w:proofErr w:type="gramStart"/>
            <w:r>
              <w:rPr>
                <w:sz w:val="20"/>
                <w:szCs w:val="20"/>
                <w:lang w:eastAsia="ar-SA"/>
              </w:rPr>
              <w:t>.р</w:t>
            </w:r>
            <w:proofErr w:type="gramEnd"/>
            <w:r>
              <w:rPr>
                <w:sz w:val="20"/>
                <w:szCs w:val="20"/>
                <w:lang w:eastAsia="ar-SA"/>
              </w:rPr>
              <w:t>уб.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24" w:rsidRDefault="00851424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 т.ч. по годам реализации, тыс</w:t>
            </w:r>
            <w:proofErr w:type="gramStart"/>
            <w:r>
              <w:rPr>
                <w:sz w:val="20"/>
                <w:szCs w:val="20"/>
                <w:lang w:eastAsia="ar-SA"/>
              </w:rPr>
              <w:t>.р</w:t>
            </w:r>
            <w:proofErr w:type="gramEnd"/>
            <w:r>
              <w:rPr>
                <w:sz w:val="20"/>
                <w:szCs w:val="20"/>
                <w:lang w:eastAsia="ar-SA"/>
              </w:rPr>
              <w:t>уб.</w:t>
            </w:r>
          </w:p>
        </w:tc>
      </w:tr>
      <w:tr w:rsidR="00851424" w:rsidTr="0085142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24" w:rsidRDefault="0085142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24" w:rsidRDefault="0085142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24" w:rsidRDefault="0085142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24" w:rsidRDefault="00851424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Начала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24" w:rsidRDefault="00851424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Окончания реализации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24" w:rsidRDefault="0085142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424" w:rsidRDefault="0085142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24" w:rsidRDefault="00851424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24" w:rsidRDefault="00851424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2017г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24" w:rsidRDefault="00851424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2018г</w:t>
            </w:r>
          </w:p>
        </w:tc>
      </w:tr>
      <w:tr w:rsidR="00851424" w:rsidTr="008514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24" w:rsidRDefault="00851424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24" w:rsidRDefault="00851424">
            <w:p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Предоставление </w:t>
            </w:r>
            <w:proofErr w:type="gramStart"/>
            <w:r>
              <w:rPr>
                <w:sz w:val="20"/>
                <w:szCs w:val="20"/>
                <w:lang w:eastAsia="ar-SA"/>
              </w:rPr>
              <w:t>социальных</w:t>
            </w:r>
            <w:proofErr w:type="gramEnd"/>
          </w:p>
          <w:p w:rsidR="00851424" w:rsidRDefault="00851424">
            <w:p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выплат молодым семьям -</w:t>
            </w:r>
          </w:p>
          <w:p w:rsidR="00851424" w:rsidRDefault="00851424">
            <w:p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участникам муниципальной программы на приобретение жилья.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24" w:rsidRDefault="00851424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Отдел по делам молодежи, физической культуре и спорту администрации Колпнянского района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24" w:rsidRDefault="00851424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24" w:rsidRDefault="00851424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24" w:rsidRDefault="00851424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Увеличение количества</w:t>
            </w:r>
          </w:p>
          <w:p w:rsidR="00851424" w:rsidRDefault="00851424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молодых семей -</w:t>
            </w:r>
          </w:p>
          <w:p w:rsidR="00851424" w:rsidRDefault="00851424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участников</w:t>
            </w:r>
          </w:p>
          <w:p w:rsidR="00851424" w:rsidRDefault="00851424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муниципальной программы,</w:t>
            </w:r>
          </w:p>
          <w:p w:rsidR="00851424" w:rsidRDefault="00851424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улучшивших свои</w:t>
            </w:r>
          </w:p>
          <w:p w:rsidR="00851424" w:rsidRDefault="00851424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жилищные условия</w:t>
            </w:r>
          </w:p>
          <w:p w:rsidR="00851424" w:rsidRDefault="00851424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при реализации</w:t>
            </w:r>
          </w:p>
          <w:p w:rsidR="00851424" w:rsidRDefault="00851424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муниципальной программы, </w:t>
            </w:r>
            <w:proofErr w:type="gramStart"/>
            <w:r>
              <w:rPr>
                <w:sz w:val="20"/>
                <w:szCs w:val="20"/>
                <w:lang w:eastAsia="ar-SA"/>
              </w:rPr>
              <w:t>на</w:t>
            </w:r>
            <w:proofErr w:type="gramEnd"/>
          </w:p>
          <w:p w:rsidR="00851424" w:rsidRDefault="00851424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 семей</w:t>
            </w:r>
          </w:p>
          <w:p w:rsidR="00851424" w:rsidRDefault="00851424">
            <w:pPr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24" w:rsidRDefault="00851424">
            <w:pPr>
              <w:suppressAutoHyphens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18 978,6</w:t>
            </w:r>
          </w:p>
          <w:p w:rsidR="00851424" w:rsidRDefault="00851424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в том числе: </w:t>
            </w:r>
          </w:p>
          <w:p w:rsidR="00851424" w:rsidRDefault="00851424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федеральный бюджет – </w:t>
            </w:r>
            <w:r>
              <w:rPr>
                <w:sz w:val="20"/>
                <w:szCs w:val="20"/>
              </w:rPr>
              <w:t>2 354,1</w:t>
            </w:r>
          </w:p>
          <w:p w:rsidR="00851424" w:rsidRDefault="00851424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областной бюджет – </w:t>
            </w:r>
            <w:r>
              <w:rPr>
                <w:sz w:val="20"/>
                <w:szCs w:val="20"/>
              </w:rPr>
              <w:t>2 990,0</w:t>
            </w:r>
          </w:p>
          <w:p w:rsidR="00851424" w:rsidRDefault="00851424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бюджет муниципального образования – </w:t>
            </w:r>
            <w:r>
              <w:t xml:space="preserve"> </w:t>
            </w:r>
            <w:r>
              <w:rPr>
                <w:sz w:val="20"/>
                <w:szCs w:val="20"/>
              </w:rPr>
              <w:t>1 376,1</w:t>
            </w:r>
          </w:p>
          <w:p w:rsidR="00851424" w:rsidRDefault="00851424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внебюджетные источники – </w:t>
            </w:r>
            <w:r>
              <w:rPr>
                <w:sz w:val="20"/>
                <w:szCs w:val="20"/>
              </w:rPr>
              <w:t>12 258,4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24" w:rsidRDefault="00851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4825,6 в том числе;</w:t>
            </w:r>
          </w:p>
          <w:p w:rsidR="00851424" w:rsidRDefault="00851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счет средств муниципального бюджета – 476,1 тыс.  руб.;</w:t>
            </w:r>
          </w:p>
          <w:p w:rsidR="00851424" w:rsidRDefault="00851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счет средств бюджета Орловской области – 712,8 тыс. рублей;</w:t>
            </w:r>
          </w:p>
          <w:p w:rsidR="00851424" w:rsidRDefault="00851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счет средств федерального бюджета – 572,1 тыс. рублей;</w:t>
            </w:r>
          </w:p>
          <w:p w:rsidR="00851424" w:rsidRDefault="00851424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- за счет собственных и заемных </w:t>
            </w:r>
            <w:r>
              <w:rPr>
                <w:sz w:val="20"/>
                <w:szCs w:val="20"/>
              </w:rPr>
              <w:lastRenderedPageBreak/>
              <w:t>средств молодых семей – до 3 064,6 тыс. рублей</w:t>
            </w:r>
            <w:r>
              <w:rPr>
                <w:sz w:val="28"/>
                <w:szCs w:val="28"/>
              </w:rPr>
              <w:t>.</w:t>
            </w:r>
          </w:p>
          <w:p w:rsidR="00851424" w:rsidRDefault="00851424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24" w:rsidRDefault="00851424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6290,2</w:t>
            </w:r>
          </w:p>
          <w:p w:rsidR="00851424" w:rsidRDefault="00851424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 том числе;</w:t>
            </w:r>
          </w:p>
          <w:p w:rsidR="00851424" w:rsidRDefault="00851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счет средств муниципального бюджета – 400,0 тыс.  руб.;</w:t>
            </w:r>
          </w:p>
          <w:p w:rsidR="00851424" w:rsidRDefault="00851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счет средств бюджета Орловской области – 1 012,1 тыс. рублей;</w:t>
            </w:r>
          </w:p>
          <w:p w:rsidR="00851424" w:rsidRDefault="00851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счет средств федерального бюджета – 792,0 тыс. рублей;</w:t>
            </w:r>
          </w:p>
          <w:p w:rsidR="00851424" w:rsidRDefault="00851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за счет </w:t>
            </w:r>
            <w:r>
              <w:rPr>
                <w:sz w:val="20"/>
                <w:szCs w:val="20"/>
              </w:rPr>
              <w:lastRenderedPageBreak/>
              <w:t>собственных и заемных средств молодых семей – до 4 086,1 тыс. рублей.</w:t>
            </w:r>
          </w:p>
          <w:p w:rsidR="00851424" w:rsidRDefault="00851424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24" w:rsidRDefault="00851424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7862,8</w:t>
            </w:r>
          </w:p>
          <w:p w:rsidR="00851424" w:rsidRDefault="00851424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 том числе;</w:t>
            </w:r>
          </w:p>
          <w:p w:rsidR="00851424" w:rsidRDefault="00851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счет средств муниципального бюджета – 500,0 тыс.  руб.;</w:t>
            </w:r>
          </w:p>
          <w:p w:rsidR="00851424" w:rsidRDefault="00851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счет средств бюджета Орловской области – 1 265,1 тыс. рублей;</w:t>
            </w:r>
          </w:p>
          <w:p w:rsidR="00851424" w:rsidRDefault="00851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счет средств федерального бюджета – 990,0 тыс. рублей;</w:t>
            </w:r>
          </w:p>
          <w:p w:rsidR="00851424" w:rsidRDefault="00851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за счет собственных и заемных средств </w:t>
            </w:r>
            <w:r>
              <w:rPr>
                <w:sz w:val="20"/>
                <w:szCs w:val="20"/>
              </w:rPr>
              <w:lastRenderedPageBreak/>
              <w:t>молодых семей – до 5 107,7 тыс. рублей.</w:t>
            </w:r>
          </w:p>
          <w:p w:rsidR="00851424" w:rsidRDefault="00851424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851424" w:rsidRDefault="00851424" w:rsidP="00851424">
      <w:pPr>
        <w:suppressAutoHyphens/>
        <w:rPr>
          <w:b/>
          <w:lang w:eastAsia="ar-SA"/>
        </w:rPr>
      </w:pPr>
    </w:p>
    <w:p w:rsidR="00851424" w:rsidRDefault="00851424" w:rsidP="00851424">
      <w:pPr>
        <w:suppressAutoHyphens/>
        <w:rPr>
          <w:b/>
          <w:lang w:eastAsia="ar-SA"/>
        </w:rPr>
      </w:pPr>
    </w:p>
    <w:p w:rsidR="00851424" w:rsidRDefault="00851424" w:rsidP="00851424">
      <w:pPr>
        <w:rPr>
          <w:b/>
          <w:lang w:eastAsia="ar-SA"/>
        </w:rPr>
        <w:sectPr w:rsidR="00851424">
          <w:footnotePr>
            <w:pos w:val="beneathText"/>
          </w:footnotePr>
          <w:pgSz w:w="16837" w:h="11905" w:orient="landscape"/>
          <w:pgMar w:top="567" w:right="992" w:bottom="709" w:left="851" w:header="720" w:footer="720" w:gutter="0"/>
          <w:cols w:space="720"/>
        </w:sectPr>
      </w:pPr>
    </w:p>
    <w:p w:rsidR="00851424" w:rsidRDefault="00851424" w:rsidP="00851424">
      <w:pPr>
        <w:suppressAutoHyphens/>
        <w:jc w:val="right"/>
        <w:rPr>
          <w:lang w:eastAsia="ar-SA"/>
        </w:rPr>
      </w:pPr>
    </w:p>
    <w:p w:rsidR="00851424" w:rsidRDefault="00851424" w:rsidP="00851424">
      <w:pPr>
        <w:suppressAutoHyphens/>
        <w:jc w:val="right"/>
        <w:rPr>
          <w:lang w:eastAsia="ar-SA"/>
        </w:rPr>
      </w:pPr>
    </w:p>
    <w:p w:rsidR="00851424" w:rsidRDefault="00851424" w:rsidP="00851424">
      <w:pPr>
        <w:suppressAutoHyphens/>
        <w:jc w:val="right"/>
        <w:rPr>
          <w:lang w:eastAsia="ar-SA"/>
        </w:rPr>
      </w:pPr>
    </w:p>
    <w:p w:rsidR="00851424" w:rsidRDefault="00851424" w:rsidP="00851424">
      <w:pPr>
        <w:suppressAutoHyphens/>
        <w:jc w:val="right"/>
        <w:rPr>
          <w:lang w:eastAsia="ar-SA"/>
        </w:rPr>
      </w:pPr>
    </w:p>
    <w:p w:rsidR="00851424" w:rsidRDefault="00851424" w:rsidP="00851424">
      <w:pPr>
        <w:suppressAutoHyphens/>
        <w:jc w:val="right"/>
        <w:rPr>
          <w:lang w:eastAsia="ar-SA"/>
        </w:rPr>
      </w:pPr>
    </w:p>
    <w:p w:rsidR="00851424" w:rsidRDefault="00851424" w:rsidP="00851424">
      <w:pPr>
        <w:suppressAutoHyphens/>
        <w:jc w:val="right"/>
        <w:rPr>
          <w:lang w:eastAsia="ar-SA"/>
        </w:rPr>
      </w:pPr>
      <w:r>
        <w:rPr>
          <w:lang w:eastAsia="ar-SA"/>
        </w:rPr>
        <w:t>Приложение 2</w:t>
      </w:r>
    </w:p>
    <w:p w:rsidR="00851424" w:rsidRDefault="00851424" w:rsidP="00851424">
      <w:pPr>
        <w:suppressAutoHyphens/>
        <w:rPr>
          <w:b/>
          <w:lang w:eastAsia="ar-SA"/>
        </w:rPr>
      </w:pPr>
    </w:p>
    <w:p w:rsidR="00851424" w:rsidRDefault="00851424" w:rsidP="00851424">
      <w:pPr>
        <w:widowControl w:val="0"/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  <w:r>
        <w:rPr>
          <w:rFonts w:eastAsia="Arial"/>
          <w:b/>
          <w:sz w:val="28"/>
          <w:szCs w:val="28"/>
          <w:lang w:eastAsia="ar-SA"/>
        </w:rPr>
        <w:t>Сведения о целевых показателях эффективности</w:t>
      </w:r>
    </w:p>
    <w:p w:rsidR="00851424" w:rsidRDefault="00851424" w:rsidP="00851424">
      <w:pPr>
        <w:widowControl w:val="0"/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  <w:r>
        <w:rPr>
          <w:rFonts w:eastAsia="Arial"/>
          <w:b/>
          <w:sz w:val="28"/>
          <w:szCs w:val="28"/>
          <w:lang w:eastAsia="ar-SA"/>
        </w:rPr>
        <w:t>реализации муниципальной программы</w:t>
      </w:r>
    </w:p>
    <w:p w:rsidR="00851424" w:rsidRDefault="00851424" w:rsidP="00851424">
      <w:pPr>
        <w:widowControl w:val="0"/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  <w:r>
        <w:rPr>
          <w:rFonts w:eastAsia="Arial"/>
          <w:b/>
          <w:sz w:val="28"/>
          <w:szCs w:val="28"/>
          <w:lang w:eastAsia="ar-SA"/>
        </w:rPr>
        <w:t>«Обеспечение жильем молодых семей на 2016-2018 годы»</w:t>
      </w:r>
    </w:p>
    <w:p w:rsidR="00851424" w:rsidRDefault="00851424" w:rsidP="00851424">
      <w:pPr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tbl>
      <w:tblPr>
        <w:tblW w:w="10275" w:type="dxa"/>
        <w:tblLayout w:type="fixed"/>
        <w:tblLook w:val="04A0"/>
      </w:tblPr>
      <w:tblGrid>
        <w:gridCol w:w="958"/>
        <w:gridCol w:w="3827"/>
        <w:gridCol w:w="1416"/>
        <w:gridCol w:w="991"/>
        <w:gridCol w:w="960"/>
        <w:gridCol w:w="960"/>
        <w:gridCol w:w="1163"/>
      </w:tblGrid>
      <w:tr w:rsidR="00851424" w:rsidTr="00851424"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424" w:rsidRDefault="00851424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</w:p>
          <w:p w:rsidR="00851424" w:rsidRDefault="00851424">
            <w:pPr>
              <w:suppressAutoHyphens/>
              <w:autoSpaceDE w:val="0"/>
              <w:jc w:val="center"/>
              <w:rPr>
                <w:lang w:eastAsia="ar-SA"/>
              </w:rPr>
            </w:pPr>
            <w:proofErr w:type="spellStart"/>
            <w:proofErr w:type="gramStart"/>
            <w:r>
              <w:rPr>
                <w:lang w:eastAsia="ar-SA"/>
              </w:rPr>
              <w:t>п</w:t>
            </w:r>
            <w:proofErr w:type="spellEnd"/>
            <w:proofErr w:type="gramEnd"/>
            <w:r>
              <w:rPr>
                <w:lang w:eastAsia="ar-SA"/>
              </w:rPr>
              <w:t>/</w:t>
            </w:r>
            <w:proofErr w:type="spellStart"/>
            <w:r>
              <w:rPr>
                <w:lang w:eastAsia="ar-SA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424" w:rsidRDefault="00851424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Наименование  показателя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424" w:rsidRDefault="00851424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Единица измерения</w:t>
            </w:r>
          </w:p>
        </w:tc>
        <w:tc>
          <w:tcPr>
            <w:tcW w:w="4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24" w:rsidRDefault="00851424">
            <w:pPr>
              <w:suppressAutoHyphens/>
              <w:autoSpaceDE w:val="0"/>
              <w:snapToGrid w:val="0"/>
              <w:ind w:firstLine="52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Значение показателя эффективности</w:t>
            </w:r>
          </w:p>
        </w:tc>
      </w:tr>
      <w:tr w:rsidR="00851424" w:rsidTr="00851424">
        <w:trPr>
          <w:trHeight w:val="562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424" w:rsidRDefault="00851424">
            <w:pPr>
              <w:rPr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424" w:rsidRDefault="00851424">
            <w:pPr>
              <w:rPr>
                <w:lang w:eastAsia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424" w:rsidRDefault="00851424">
            <w:pPr>
              <w:rPr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51424" w:rsidRDefault="00851424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Отчетный 2015 год</w:t>
            </w:r>
          </w:p>
          <w:p w:rsidR="00851424" w:rsidRDefault="00851424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51424" w:rsidRDefault="00851424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  <w:p w:rsidR="00851424" w:rsidRDefault="00851424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51424" w:rsidRDefault="00851424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2017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51424" w:rsidRDefault="00851424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2018 </w:t>
            </w:r>
          </w:p>
          <w:p w:rsidR="00851424" w:rsidRDefault="00851424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год</w:t>
            </w:r>
          </w:p>
        </w:tc>
      </w:tr>
      <w:tr w:rsidR="00851424" w:rsidTr="0085142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424" w:rsidRDefault="00851424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424" w:rsidRDefault="00851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молодых семей- участниц программы, улучшивших жилищные условия  при реализации муниципальной программы</w:t>
            </w:r>
          </w:p>
          <w:p w:rsidR="00851424" w:rsidRDefault="00851424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424" w:rsidRDefault="00851424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424" w:rsidRDefault="00851424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424" w:rsidRDefault="00851424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24" w:rsidRDefault="00851424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24" w:rsidRDefault="00851424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851424" w:rsidTr="0085142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424" w:rsidRDefault="00851424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424" w:rsidRDefault="00851424">
            <w:pPr>
              <w:suppressAutoHyphens/>
              <w:autoSpaceDE w:val="0"/>
              <w:snapToGrid w:val="0"/>
              <w:rPr>
                <w:lang w:eastAsia="ar-SA"/>
              </w:rPr>
            </w:pPr>
            <w:r>
              <w:rPr>
                <w:sz w:val="28"/>
                <w:szCs w:val="28"/>
              </w:rPr>
              <w:t>Доля молодых семей, улучшивших жилищные при реализации муниципальной программы в общем количестве молодых семей, нуждающихся в улучшении жилищных условий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424" w:rsidRDefault="00851424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424" w:rsidRDefault="0085142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424" w:rsidRDefault="0085142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24" w:rsidRDefault="0085142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14,8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24" w:rsidRDefault="0085142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22,7</w:t>
            </w:r>
          </w:p>
        </w:tc>
      </w:tr>
    </w:tbl>
    <w:p w:rsidR="00851424" w:rsidRDefault="00851424" w:rsidP="00851424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851424" w:rsidRDefault="00851424" w:rsidP="00851424">
      <w:pPr>
        <w:suppressAutoHyphens/>
        <w:rPr>
          <w:b/>
          <w:lang w:eastAsia="ar-SA"/>
        </w:rPr>
      </w:pPr>
    </w:p>
    <w:p w:rsidR="00851424" w:rsidRDefault="00851424" w:rsidP="00851424">
      <w:pPr>
        <w:suppressAutoHyphens/>
        <w:rPr>
          <w:b/>
          <w:lang w:eastAsia="ar-SA"/>
        </w:rPr>
      </w:pPr>
    </w:p>
    <w:p w:rsidR="00851424" w:rsidRDefault="00851424" w:rsidP="00851424">
      <w:pPr>
        <w:suppressAutoHyphens/>
        <w:rPr>
          <w:b/>
          <w:lang w:eastAsia="ar-SA"/>
        </w:rPr>
      </w:pPr>
    </w:p>
    <w:p w:rsidR="00851424" w:rsidRDefault="00851424" w:rsidP="00851424">
      <w:pPr>
        <w:pStyle w:val="ConsPlusNormal"/>
        <w:ind w:firstLine="0"/>
        <w:jc w:val="both"/>
      </w:pPr>
    </w:p>
    <w:p w:rsidR="00851424" w:rsidRDefault="00851424" w:rsidP="00851424">
      <w:pPr>
        <w:pStyle w:val="ConsPlusNormal"/>
        <w:ind w:firstLine="0"/>
        <w:jc w:val="both"/>
      </w:pPr>
    </w:p>
    <w:p w:rsidR="00851424" w:rsidRDefault="00851424" w:rsidP="00851424">
      <w:pPr>
        <w:pStyle w:val="ConsPlusNormal"/>
        <w:ind w:firstLine="0"/>
        <w:jc w:val="both"/>
      </w:pPr>
    </w:p>
    <w:p w:rsidR="00851424" w:rsidRDefault="00851424" w:rsidP="00851424">
      <w:pPr>
        <w:pStyle w:val="ConsPlusNormal"/>
        <w:ind w:firstLine="0"/>
        <w:jc w:val="both"/>
      </w:pPr>
    </w:p>
    <w:p w:rsidR="00851424" w:rsidRDefault="00851424" w:rsidP="00851424">
      <w:pPr>
        <w:pStyle w:val="ConsPlusNormal"/>
        <w:ind w:firstLine="0"/>
        <w:jc w:val="both"/>
      </w:pPr>
    </w:p>
    <w:p w:rsidR="00851424" w:rsidRDefault="00851424" w:rsidP="00851424">
      <w:pPr>
        <w:pStyle w:val="ConsPlusNormal"/>
        <w:ind w:firstLine="0"/>
        <w:jc w:val="both"/>
      </w:pPr>
    </w:p>
    <w:p w:rsidR="00851424" w:rsidRDefault="00851424" w:rsidP="00851424">
      <w:pPr>
        <w:pStyle w:val="ConsPlusNormal"/>
        <w:ind w:firstLine="0"/>
        <w:jc w:val="both"/>
      </w:pPr>
    </w:p>
    <w:p w:rsidR="00851424" w:rsidRDefault="00851424" w:rsidP="00851424">
      <w:pPr>
        <w:pStyle w:val="ConsPlusNormal"/>
        <w:ind w:firstLine="0"/>
        <w:jc w:val="both"/>
      </w:pPr>
    </w:p>
    <w:p w:rsidR="00851424" w:rsidRDefault="00851424" w:rsidP="00851424">
      <w:pPr>
        <w:pStyle w:val="ConsPlusNormal"/>
        <w:ind w:firstLine="0"/>
        <w:jc w:val="both"/>
      </w:pPr>
    </w:p>
    <w:p w:rsidR="00851424" w:rsidRDefault="00851424" w:rsidP="00851424">
      <w:pPr>
        <w:pStyle w:val="ConsPlusNormal"/>
        <w:ind w:firstLine="0"/>
        <w:jc w:val="both"/>
      </w:pPr>
    </w:p>
    <w:p w:rsidR="00851424" w:rsidRDefault="00851424" w:rsidP="00851424">
      <w:pPr>
        <w:pStyle w:val="ConsPlusNormal"/>
        <w:ind w:firstLine="0"/>
        <w:jc w:val="both"/>
      </w:pPr>
    </w:p>
    <w:p w:rsidR="00325BF4" w:rsidRDefault="00325BF4"/>
    <w:sectPr w:rsidR="00325BF4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F2E16"/>
    <w:multiLevelType w:val="hybridMultilevel"/>
    <w:tmpl w:val="9634F81E"/>
    <w:lvl w:ilvl="0" w:tplc="56267D4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51424"/>
    <w:rsid w:val="00325BF4"/>
    <w:rsid w:val="005A5D17"/>
    <w:rsid w:val="005C32F0"/>
    <w:rsid w:val="00677E43"/>
    <w:rsid w:val="007E7B09"/>
    <w:rsid w:val="007F6C9F"/>
    <w:rsid w:val="00851424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51424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14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851424"/>
    <w:pPr>
      <w:spacing w:after="75"/>
    </w:pPr>
  </w:style>
  <w:style w:type="paragraph" w:styleId="a4">
    <w:name w:val="Body Text"/>
    <w:basedOn w:val="a"/>
    <w:link w:val="a5"/>
    <w:semiHidden/>
    <w:unhideWhenUsed/>
    <w:rsid w:val="00851424"/>
    <w:pPr>
      <w:widowControl w:val="0"/>
      <w:suppressAutoHyphens/>
      <w:spacing w:after="120"/>
    </w:pPr>
    <w:rPr>
      <w:rFonts w:ascii="Arial" w:eastAsia="SimSun" w:hAnsi="Arial" w:cs="Mangal"/>
      <w:kern w:val="2"/>
      <w:sz w:val="20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851424"/>
    <w:rPr>
      <w:rFonts w:ascii="Arial" w:eastAsia="SimSun" w:hAnsi="Arial" w:cs="Mangal"/>
      <w:kern w:val="2"/>
      <w:sz w:val="20"/>
      <w:szCs w:val="24"/>
      <w:lang w:eastAsia="zh-CN" w:bidi="hi-IN"/>
    </w:rPr>
  </w:style>
  <w:style w:type="paragraph" w:styleId="a6">
    <w:name w:val="Body Text Indent"/>
    <w:basedOn w:val="a"/>
    <w:link w:val="a7"/>
    <w:semiHidden/>
    <w:unhideWhenUsed/>
    <w:rsid w:val="0085142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851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8514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514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514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851424"/>
    <w:pPr>
      <w:widowControl w:val="0"/>
      <w:autoSpaceDE w:val="0"/>
      <w:autoSpaceDN w:val="0"/>
      <w:spacing w:after="0" w:line="360" w:lineRule="auto"/>
      <w:ind w:firstLine="102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8514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851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eVpPV161SvftWP6iGYy6HIxuADnz5wnyfFQRhBUWAG4=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EhDNSObjSPtCc7aVEbCxmJQIU/3UAfEAD2ifeTq4xYPJBQWKzTRk6ds2atb/jDrA
2kGcAsrYX1YlL39528SdqQ==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/PvbQEl8Kz6istjaY9kbnd+UcfE=</DigestValue>
      </Reference>
      <Reference URI="/word/fontTable.xml?ContentType=application/vnd.openxmlformats-officedocument.wordprocessingml.fontTable+xml">
        <DigestMethod Algorithm="http://www.w3.org/2000/09/xmldsig#sha1"/>
        <DigestValue>oFQfPdot4DMaEEyYKatk25vpidw=</DigestValue>
      </Reference>
      <Reference URI="/word/numbering.xml?ContentType=application/vnd.openxmlformats-officedocument.wordprocessingml.numbering+xml">
        <DigestMethod Algorithm="http://www.w3.org/2000/09/xmldsig#sha1"/>
        <DigestValue>bf1/kSKaZM2JFXPJolN+cWXY7iA=</DigestValue>
      </Reference>
      <Reference URI="/word/settings.xml?ContentType=application/vnd.openxmlformats-officedocument.wordprocessingml.settings+xml">
        <DigestMethod Algorithm="http://www.w3.org/2000/09/xmldsig#sha1"/>
        <DigestValue>KIoujlUSRH+iYUIT39TrpnnUN8A=</DigestValue>
      </Reference>
      <Reference URI="/word/styles.xml?ContentType=application/vnd.openxmlformats-officedocument.wordprocessingml.styles+xml">
        <DigestMethod Algorithm="http://www.w3.org/2000/09/xmldsig#sha1"/>
        <DigestValue>b6J4VSt9RtvIiEecFZ2oh7m2Hc0=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i1s9L1Htfc6lVnhpDg7SVwnzcYQ=</DigestValue>
      </Reference>
    </Manifest>
    <SignatureProperties>
      <SignatureProperty Id="idSignatureTime" Target="#idPackageSignature">
        <mdssi:SignatureTime>
          <mdssi:Format>YYYY-MM-DDThh:mm:ssTZD</mdssi:Format>
          <mdssi:Value>2016-11-16T11:08:34Z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2987</Words>
  <Characters>17028</Characters>
  <Application>Microsoft Office Word</Application>
  <DocSecurity>0</DocSecurity>
  <Lines>141</Lines>
  <Paragraphs>39</Paragraphs>
  <ScaleCrop>false</ScaleCrop>
  <Company>Администрация Колпнянского р-на</Company>
  <LinksUpToDate>false</LinksUpToDate>
  <CharactersWithSpaces>19976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3</cp:revision>
  <dcterms:created xsi:type="dcterms:W3CDTF">2016-11-10T11:52:00Z</dcterms:created>
  <dcterms:modified xsi:type="dcterms:W3CDTF">2016-11-10T11:54:00Z</dcterms:modified>
</cp:coreProperties>
</file>