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50"/>
        <w:gridCol w:w="9205"/>
      </w:tblGrid>
      <w:tr w:rsidR="002100F6" w:rsidRPr="00B11807" w:rsidTr="00257DC5">
        <w:trPr>
          <w:tblCellSpacing w:w="0" w:type="dxa"/>
        </w:trPr>
        <w:tc>
          <w:tcPr>
            <w:tcW w:w="150" w:type="dxa"/>
            <w:vAlign w:val="center"/>
          </w:tcPr>
          <w:p w:rsidR="002100F6" w:rsidRPr="00257DC5" w:rsidRDefault="002100F6" w:rsidP="0050271A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100F6" w:rsidRPr="00257DC5" w:rsidRDefault="002100F6" w:rsidP="0050271A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7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раздел «Прокуратура разъясняет» </w:t>
            </w:r>
          </w:p>
          <w:p w:rsidR="002100F6" w:rsidRPr="00257DC5" w:rsidRDefault="002100F6" w:rsidP="0050271A">
            <w:pPr>
              <w:spacing w:after="0" w:line="240" w:lineRule="auto"/>
              <w:ind w:firstLine="709"/>
              <w:contextualSpacing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7D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Срок для обращения в суд с заявлением по трудовым спорам </w:t>
            </w:r>
          </w:p>
          <w:p w:rsidR="002100F6" w:rsidRPr="0050271A" w:rsidRDefault="002100F6" w:rsidP="005027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00F6" w:rsidRPr="00257DC5" w:rsidRDefault="002100F6" w:rsidP="005027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DC5">
              <w:rPr>
                <w:rFonts w:ascii="Times New Roman" w:hAnsi="Times New Roman"/>
                <w:sz w:val="28"/>
                <w:szCs w:val="28"/>
                <w:lang w:eastAsia="ru-RU"/>
              </w:rPr>
              <w:t>Статьей 37 Конституции Российской Федерации признается право работника на разрешение индивидуальных и коллективных трудовых споров.</w:t>
            </w:r>
          </w:p>
          <w:p w:rsidR="002100F6" w:rsidRPr="00257DC5" w:rsidRDefault="002100F6" w:rsidP="005027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DC5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 имеет право защищать свои трудовые права, свободы и законные интересы, используя при этом все не запрещенные законом способы и процедуры.</w:t>
            </w:r>
          </w:p>
          <w:p w:rsidR="002100F6" w:rsidRPr="00257DC5" w:rsidRDefault="002100F6" w:rsidP="005027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DC5">
              <w:rPr>
                <w:rFonts w:ascii="Times New Roman" w:hAnsi="Times New Roman"/>
                <w:sz w:val="28"/>
                <w:szCs w:val="28"/>
                <w:lang w:eastAsia="ru-RU"/>
              </w:rPr>
              <w:t>Сроки для обращения в суд за разрешением индивидуального трудового спора имеют свои особенности.</w:t>
            </w:r>
          </w:p>
          <w:p w:rsidR="002100F6" w:rsidRPr="00257DC5" w:rsidRDefault="002100F6" w:rsidP="005027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DC5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положениями ст. 392 ТК РФ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      </w:r>
          </w:p>
          <w:p w:rsidR="002100F6" w:rsidRPr="00257DC5" w:rsidRDefault="002100F6" w:rsidP="005027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DC5">
              <w:rPr>
                <w:rFonts w:ascii="Times New Roman" w:hAnsi="Times New Roman"/>
                <w:sz w:val="28"/>
                <w:szCs w:val="28"/>
                <w:lang w:eastAsia="ru-RU"/>
              </w:rPr>
              <w:t>Начало течения срока на обращение в суд по спорам о восстановлении на работе закон связывает с фактом вручения работнику копии приказа об увольнении либо выдачей ему трудовой книжки, либо исчисляются со дня, когда работник отказался от их получения.</w:t>
            </w:r>
          </w:p>
          <w:p w:rsidR="002100F6" w:rsidRPr="00257DC5" w:rsidRDefault="002100F6" w:rsidP="005027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DC5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 вправе обжаловать применение к нему дисциплинарного взыскания в виде замечания или выговора. Срок для обращения в суд с таким заявлением составляет 3 месяца со дня, когда он узнал или должен был узнать о нарушении своих прав.</w:t>
            </w:r>
          </w:p>
          <w:p w:rsidR="002100F6" w:rsidRPr="00257DC5" w:rsidRDefault="002100F6" w:rsidP="005027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DC5">
              <w:rPr>
                <w:rFonts w:ascii="Times New Roman" w:hAnsi="Times New Roman"/>
                <w:sz w:val="28"/>
                <w:szCs w:val="28"/>
                <w:lang w:eastAsia="ru-RU"/>
              </w:rPr>
              <w:t>Лицам, не реализовавшим свое право на обращение в суд в установленный законом срок по уважительным причинам не лишены возможности восстановить этот срок в судебном порядке.</w:t>
            </w:r>
          </w:p>
          <w:p w:rsidR="002100F6" w:rsidRPr="00257DC5" w:rsidRDefault="002100F6" w:rsidP="005027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DC5">
              <w:rPr>
                <w:rFonts w:ascii="Times New Roman" w:hAnsi="Times New Roman"/>
                <w:sz w:val="28"/>
                <w:szCs w:val="28"/>
                <w:lang w:eastAsia="ru-RU"/>
              </w:rPr>
              <w:t>В исключительных случаях, когда суд признает уважительной причину пропуска срока для обращения по обстоятельствам, связанным с личностью истца (тяжелая болезнь, беспомощное состояние, необходимость осуществления ухода за тяжелобольными членами семьи)  нарушенное право гражданина подлежит защите.</w:t>
            </w:r>
          </w:p>
        </w:tc>
      </w:tr>
    </w:tbl>
    <w:p w:rsidR="002100F6" w:rsidRDefault="002100F6" w:rsidP="0050271A">
      <w:pPr>
        <w:spacing w:after="0" w:line="240" w:lineRule="auto"/>
        <w:ind w:firstLine="709"/>
        <w:contextualSpacing/>
      </w:pPr>
    </w:p>
    <w:sectPr w:rsidR="002100F6" w:rsidSect="0052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DC5"/>
    <w:rsid w:val="00053A3B"/>
    <w:rsid w:val="002100F6"/>
    <w:rsid w:val="00257DC5"/>
    <w:rsid w:val="003762E1"/>
    <w:rsid w:val="0050271A"/>
    <w:rsid w:val="005255CE"/>
    <w:rsid w:val="00B11807"/>
    <w:rsid w:val="00CB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C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57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257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7DC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7DC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newsdate2">
    <w:name w:val="newsdate2"/>
    <w:basedOn w:val="DefaultParagraphFont"/>
    <w:uiPriority w:val="99"/>
    <w:rsid w:val="00257DC5"/>
    <w:rPr>
      <w:rFonts w:cs="Times New Roman"/>
    </w:rPr>
  </w:style>
  <w:style w:type="paragraph" w:styleId="NormalWeb">
    <w:name w:val="Normal (Web)"/>
    <w:basedOn w:val="Normal"/>
    <w:uiPriority w:val="99"/>
    <w:rsid w:val="00257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4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266</Words>
  <Characters>1520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раздел «Прокуратура разъясняет» </dc:title>
  <dc:subject/>
  <dc:creator>User122001</dc:creator>
  <cp:keywords/>
  <dc:description/>
  <cp:lastModifiedBy>malceva.m.s</cp:lastModifiedBy>
  <cp:revision>2</cp:revision>
  <dcterms:created xsi:type="dcterms:W3CDTF">2016-07-19T05:56:00Z</dcterms:created>
  <dcterms:modified xsi:type="dcterms:W3CDTF">2016-07-19T05:56:00Z</dcterms:modified>
</cp:coreProperties>
</file>