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E070C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E070C2">
              <w:rPr>
                <w:sz w:val="28"/>
                <w:szCs w:val="28"/>
              </w:rPr>
              <w:t>Зн</w:t>
            </w:r>
            <w:r w:rsidR="00E070C2">
              <w:rPr>
                <w:sz w:val="28"/>
                <w:szCs w:val="28"/>
              </w:rPr>
              <w:t>а</w:t>
            </w:r>
            <w:r w:rsidR="00E070C2">
              <w:rPr>
                <w:sz w:val="28"/>
                <w:szCs w:val="28"/>
              </w:rPr>
              <w:t>мен</w:t>
            </w:r>
            <w:r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E070C2">
              <w:rPr>
                <w:sz w:val="28"/>
                <w:szCs w:val="28"/>
              </w:rPr>
              <w:t>Знаме</w:t>
            </w:r>
            <w:r w:rsidR="00E070C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E070C2">
        <w:rPr>
          <w:kern w:val="36"/>
          <w:sz w:val="28"/>
          <w:szCs w:val="28"/>
        </w:rPr>
        <w:t>Знамен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E070C2">
        <w:rPr>
          <w:sz w:val="28"/>
          <w:szCs w:val="28"/>
        </w:rPr>
        <w:t>Знамен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E070C2">
        <w:rPr>
          <w:sz w:val="28"/>
          <w:szCs w:val="28"/>
        </w:rPr>
        <w:t xml:space="preserve">           Л.В. Тарасова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E070C2">
              <w:rPr>
                <w:sz w:val="28"/>
                <w:szCs w:val="28"/>
              </w:rPr>
              <w:t>Зн</w:t>
            </w:r>
            <w:r w:rsidR="00E070C2">
              <w:rPr>
                <w:sz w:val="28"/>
                <w:szCs w:val="28"/>
              </w:rPr>
              <w:t>а</w:t>
            </w:r>
            <w:r w:rsidR="00E070C2">
              <w:rPr>
                <w:sz w:val="28"/>
                <w:szCs w:val="28"/>
              </w:rPr>
              <w:t>мен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="006C7218">
              <w:rPr>
                <w:sz w:val="28"/>
                <w:szCs w:val="28"/>
              </w:rPr>
              <w:t>родных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6C7218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E070C2">
        <w:rPr>
          <w:b/>
          <w:sz w:val="28"/>
          <w:szCs w:val="28"/>
        </w:rPr>
        <w:t>Знамен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сельского пос</w:t>
            </w:r>
            <w:r w:rsidRPr="00FD05D4">
              <w:rPr>
                <w:sz w:val="28"/>
                <w:szCs w:val="28"/>
              </w:rPr>
              <w:t>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E070C2">
              <w:rPr>
                <w:sz w:val="28"/>
                <w:szCs w:val="28"/>
              </w:rPr>
              <w:t>Знамен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E070C2">
        <w:rPr>
          <w:b/>
          <w:sz w:val="28"/>
          <w:szCs w:val="28"/>
        </w:rPr>
        <w:t>Знамен</w:t>
      </w:r>
      <w:r w:rsidR="00623790" w:rsidRPr="005B1E80">
        <w:rPr>
          <w:b/>
          <w:sz w:val="28"/>
          <w:szCs w:val="28"/>
        </w:rPr>
        <w:t>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791AC1" w:rsidRDefault="00791AC1" w:rsidP="00791AC1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Знаменского сельского поселения  расположены села: Знаменское, Моховое; деревни: Александровка, Максаки, Трудолюбовка, Щегловитовка; поселок Веселый. Административный центр Знаменского сельского поселения - село Знаменское.</w:t>
      </w:r>
    </w:p>
    <w:p w:rsidR="00C85D7C" w:rsidRPr="00C85D7C" w:rsidRDefault="00E070C2" w:rsidP="00E070C2">
      <w:pPr>
        <w:ind w:firstLine="709"/>
        <w:jc w:val="both"/>
        <w:rPr>
          <w:sz w:val="28"/>
          <w:szCs w:val="28"/>
        </w:rPr>
      </w:pPr>
      <w:r w:rsidRPr="00DC5507">
        <w:rPr>
          <w:iCs/>
          <w:sz w:val="28"/>
          <w:szCs w:val="28"/>
        </w:rPr>
        <w:t>Знамен</w:t>
      </w:r>
      <w:r w:rsidR="00C85D7C" w:rsidRPr="00DC5507">
        <w:rPr>
          <w:iCs/>
          <w:sz w:val="28"/>
          <w:szCs w:val="28"/>
        </w:rPr>
        <w:t>ское сельское поселение распо</w:t>
      </w:r>
      <w:r w:rsidR="00DC5507" w:rsidRPr="00DC5507">
        <w:rPr>
          <w:iCs/>
          <w:sz w:val="28"/>
          <w:szCs w:val="28"/>
        </w:rPr>
        <w:t>ложено на юго-востоке</w:t>
      </w:r>
      <w:r w:rsidR="00C85D7C" w:rsidRPr="00DC5507">
        <w:rPr>
          <w:iCs/>
          <w:sz w:val="28"/>
          <w:szCs w:val="28"/>
        </w:rPr>
        <w:t xml:space="preserve"> Колпня</w:t>
      </w:r>
      <w:r w:rsidR="00C85D7C" w:rsidRPr="00DC5507">
        <w:rPr>
          <w:iCs/>
          <w:sz w:val="28"/>
          <w:szCs w:val="28"/>
        </w:rPr>
        <w:t>н</w:t>
      </w:r>
      <w:r w:rsidR="00C85D7C" w:rsidRPr="00DC5507">
        <w:rPr>
          <w:iCs/>
          <w:sz w:val="28"/>
          <w:szCs w:val="28"/>
        </w:rPr>
        <w:t>ского муниципального района Орловской области. Поселение граничит с тремя сельскими поселениями</w:t>
      </w:r>
      <w:r w:rsidR="00DC5507" w:rsidRPr="00DC5507">
        <w:rPr>
          <w:iCs/>
          <w:sz w:val="28"/>
          <w:szCs w:val="28"/>
        </w:rPr>
        <w:t>, а именно Белоколодезьское сельское посел</w:t>
      </w:r>
      <w:r w:rsidR="00DC5507" w:rsidRPr="00DC5507">
        <w:rPr>
          <w:iCs/>
          <w:sz w:val="28"/>
          <w:szCs w:val="28"/>
        </w:rPr>
        <w:t>е</w:t>
      </w:r>
      <w:r w:rsidR="00DC5507" w:rsidRPr="00DC5507">
        <w:rPr>
          <w:iCs/>
          <w:sz w:val="28"/>
          <w:szCs w:val="28"/>
        </w:rPr>
        <w:t>ние с востока, Крутовское сельское поселение с запада, Карловское сельское поселение с севера  и Курской областью с юга.</w:t>
      </w:r>
      <w:r w:rsidR="00C85D7C" w:rsidRPr="00791AC1">
        <w:rPr>
          <w:iCs/>
          <w:color w:val="FF0000"/>
          <w:sz w:val="28"/>
          <w:szCs w:val="28"/>
        </w:rPr>
        <w:t xml:space="preserve"> </w:t>
      </w:r>
      <w:r w:rsidR="00C85D7C" w:rsidRPr="00DC5507">
        <w:rPr>
          <w:sz w:val="28"/>
          <w:szCs w:val="28"/>
        </w:rPr>
        <w:t>Общая площадь территории муниципального образо</w:t>
      </w:r>
      <w:r w:rsidR="00DC5507" w:rsidRPr="00DC5507">
        <w:rPr>
          <w:sz w:val="28"/>
          <w:szCs w:val="28"/>
        </w:rPr>
        <w:t>вания составляет —  7283</w:t>
      </w:r>
      <w:r w:rsidR="00C85D7C" w:rsidRPr="00DC5507">
        <w:rPr>
          <w:sz w:val="28"/>
          <w:szCs w:val="28"/>
        </w:rPr>
        <w:t xml:space="preserve"> га.</w:t>
      </w:r>
      <w:r w:rsidR="00C85D7C">
        <w:rPr>
          <w:sz w:val="28"/>
          <w:szCs w:val="28"/>
        </w:rPr>
        <w:t xml:space="preserve"> </w:t>
      </w:r>
      <w:r w:rsidR="00C85D7C" w:rsidRPr="00C85D7C">
        <w:rPr>
          <w:sz w:val="28"/>
          <w:szCs w:val="28"/>
        </w:rPr>
        <w:t>Общая численность н</w:t>
      </w:r>
      <w:r w:rsidR="00C85D7C" w:rsidRPr="00C85D7C">
        <w:rPr>
          <w:sz w:val="28"/>
          <w:szCs w:val="28"/>
        </w:rPr>
        <w:t>а</w:t>
      </w:r>
      <w:r w:rsidR="00C85D7C" w:rsidRPr="00C85D7C">
        <w:rPr>
          <w:sz w:val="28"/>
          <w:szCs w:val="28"/>
        </w:rPr>
        <w:t>селения сельского посе</w:t>
      </w:r>
      <w:r>
        <w:rPr>
          <w:sz w:val="28"/>
          <w:szCs w:val="28"/>
        </w:rPr>
        <w:t>ления составляет 519</w:t>
      </w:r>
      <w:r w:rsidR="00C85D7C" w:rsidRPr="00C85D7C">
        <w:rPr>
          <w:sz w:val="28"/>
          <w:szCs w:val="28"/>
        </w:rPr>
        <w:t xml:space="preserve"> человек по состоянию на 01.01.201</w:t>
      </w:r>
      <w:r w:rsidR="00C85D7C">
        <w:rPr>
          <w:sz w:val="28"/>
          <w:szCs w:val="28"/>
        </w:rPr>
        <w:t>4</w:t>
      </w:r>
      <w:r w:rsidR="00C85D7C" w:rsidRPr="00C85D7C">
        <w:rPr>
          <w:sz w:val="28"/>
          <w:szCs w:val="28"/>
        </w:rPr>
        <w:t xml:space="preserve"> г.</w:t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селение занимает выгодное географическое положение, обусловленное нал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E070C2">
        <w:rPr>
          <w:sz w:val="28"/>
          <w:szCs w:val="28"/>
        </w:rPr>
        <w:t>Знамен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E070C2">
        <w:rPr>
          <w:sz w:val="28"/>
          <w:szCs w:val="28"/>
        </w:rPr>
        <w:t>Знамен</w:t>
      </w:r>
      <w:r w:rsidR="005445A1" w:rsidRPr="005445A1">
        <w:rPr>
          <w:sz w:val="28"/>
          <w:szCs w:val="28"/>
        </w:rPr>
        <w:t>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 xml:space="preserve">риального производства </w:t>
      </w:r>
      <w:r w:rsidR="00E070C2">
        <w:rPr>
          <w:sz w:val="28"/>
          <w:szCs w:val="28"/>
        </w:rPr>
        <w:t>Знамен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 xml:space="preserve">охранение, физическая культура, спорт), туризм, предоставление бытовых </w:t>
      </w:r>
      <w:r w:rsidR="00B92485" w:rsidRPr="00B92485">
        <w:rPr>
          <w:sz w:val="28"/>
          <w:szCs w:val="28"/>
        </w:rPr>
        <w:lastRenderedPageBreak/>
        <w:t>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E070C2">
        <w:rPr>
          <w:sz w:val="28"/>
          <w:szCs w:val="28"/>
        </w:rPr>
        <w:t>Знамен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E070C2">
        <w:rPr>
          <w:sz w:val="28"/>
          <w:szCs w:val="28"/>
        </w:rPr>
        <w:t>Знаме</w:t>
      </w:r>
      <w:r w:rsidR="00E070C2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</w:t>
      </w:r>
      <w:r w:rsidRPr="00E41CEC">
        <w:rPr>
          <w:sz w:val="28"/>
          <w:szCs w:val="28"/>
        </w:rPr>
        <w:t>н</w:t>
      </w:r>
      <w:r w:rsidRPr="00E41CEC">
        <w:rPr>
          <w:sz w:val="28"/>
          <w:szCs w:val="28"/>
        </w:rPr>
        <w:t>ференции, круглые столы, тематические выставки, ярмарки, местные праз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lastRenderedPageBreak/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них предприятий, увеличение объёма налоговых платежей, увеличение объ</w:t>
      </w:r>
      <w:r w:rsidRPr="00E41CEC">
        <w:rPr>
          <w:sz w:val="28"/>
          <w:szCs w:val="28"/>
        </w:rPr>
        <w:t>ё</w:t>
      </w:r>
      <w:r w:rsidRPr="00E41CEC">
        <w:rPr>
          <w:sz w:val="28"/>
          <w:szCs w:val="28"/>
        </w:rPr>
        <w:t>ма инвестиций в малый и средний бизнес, снижение безработицы, повыш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ние самозанятости населения, повышение темпа развития, доли малого би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E070C2">
        <w:rPr>
          <w:sz w:val="28"/>
          <w:szCs w:val="28"/>
        </w:rPr>
        <w:t>Знамен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C85D7C" w:rsidRDefault="00C85D7C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E070C2">
              <w:rPr>
                <w:sz w:val="28"/>
                <w:szCs w:val="28"/>
              </w:rPr>
              <w:t>Зн</w:t>
            </w:r>
            <w:r w:rsidR="00E070C2">
              <w:rPr>
                <w:sz w:val="28"/>
                <w:szCs w:val="28"/>
              </w:rPr>
              <w:t>а</w:t>
            </w:r>
            <w:r w:rsidR="00E070C2">
              <w:rPr>
                <w:sz w:val="28"/>
                <w:szCs w:val="28"/>
              </w:rPr>
              <w:t>мен</w:t>
            </w:r>
            <w:r w:rsidRPr="00C1453D">
              <w:rPr>
                <w:sz w:val="28"/>
                <w:szCs w:val="28"/>
              </w:rPr>
              <w:t>ского сельского Совета н</w:t>
            </w:r>
            <w:r w:rsidRPr="00C1453D">
              <w:rPr>
                <w:sz w:val="28"/>
                <w:szCs w:val="28"/>
              </w:rPr>
              <w:t>а</w:t>
            </w:r>
            <w:r w:rsidR="006C7218">
              <w:rPr>
                <w:sz w:val="28"/>
                <w:szCs w:val="28"/>
              </w:rPr>
              <w:t>родных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6C7218">
              <w:rPr>
                <w:sz w:val="28"/>
                <w:szCs w:val="28"/>
              </w:rPr>
              <w:t>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E070C2">
        <w:rPr>
          <w:b/>
          <w:sz w:val="28"/>
          <w:szCs w:val="28"/>
        </w:rPr>
        <w:t>Знамен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E070C2" w:rsidP="00660EB0">
            <w:pPr>
              <w:jc w:val="center"/>
            </w:pPr>
            <w:r>
              <w:t>Знамен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E070C2" w:rsidP="00660EB0">
            <w:pPr>
              <w:jc w:val="center"/>
            </w:pPr>
            <w:r>
              <w:t>Знамен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E070C2" w:rsidP="00514272">
            <w:pPr>
              <w:jc w:val="center"/>
            </w:pPr>
            <w:r>
              <w:t>Знамен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E070C2" w:rsidP="00514272">
            <w:pPr>
              <w:jc w:val="center"/>
            </w:pPr>
            <w:r>
              <w:t>Знамен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E070C2" w:rsidP="00854A74">
            <w:pPr>
              <w:jc w:val="center"/>
            </w:pPr>
            <w:r>
              <w:t>Знамен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E070C2" w:rsidP="00854A74">
            <w:pPr>
              <w:jc w:val="center"/>
            </w:pPr>
            <w:r>
              <w:t>Знамен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E070C2" w:rsidP="00514272">
            <w:pPr>
              <w:jc w:val="center"/>
            </w:pPr>
            <w:r>
              <w:t>Знамен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E070C2" w:rsidP="00D34EE3">
            <w:pPr>
              <w:jc w:val="center"/>
            </w:pPr>
            <w:r>
              <w:t>Знамен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E070C2" w:rsidP="00514272">
            <w:pPr>
              <w:jc w:val="center"/>
            </w:pPr>
            <w:r>
              <w:t>Знамен</w:t>
            </w:r>
            <w:r w:rsidR="00D34EE3">
              <w:t>ского сельского п</w:t>
            </w:r>
            <w:r w:rsidR="00D34EE3">
              <w:t>о</w:t>
            </w:r>
            <w:r w:rsidR="00D34EE3">
              <w:t>селения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3D" w:rsidRDefault="0011033D" w:rsidP="00C1453D">
      <w:r>
        <w:separator/>
      </w:r>
    </w:p>
  </w:endnote>
  <w:endnote w:type="continuationSeparator" w:id="0">
    <w:p w:rsidR="0011033D" w:rsidRDefault="0011033D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DC6372">
    <w:pPr>
      <w:pStyle w:val="a9"/>
      <w:jc w:val="right"/>
    </w:pPr>
    <w:fldSimple w:instr=" PAGE   \* MERGEFORMAT ">
      <w:r w:rsidR="006C7218">
        <w:rPr>
          <w:noProof/>
        </w:rPr>
        <w:t>7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3D" w:rsidRDefault="0011033D" w:rsidP="00C1453D">
      <w:r>
        <w:separator/>
      </w:r>
    </w:p>
  </w:footnote>
  <w:footnote w:type="continuationSeparator" w:id="0">
    <w:p w:rsidR="0011033D" w:rsidRDefault="0011033D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033D"/>
    <w:rsid w:val="00111BC9"/>
    <w:rsid w:val="0017733F"/>
    <w:rsid w:val="001C1094"/>
    <w:rsid w:val="001C3B97"/>
    <w:rsid w:val="004B1595"/>
    <w:rsid w:val="004C6943"/>
    <w:rsid w:val="004D3278"/>
    <w:rsid w:val="005445A1"/>
    <w:rsid w:val="005608D8"/>
    <w:rsid w:val="005B1E80"/>
    <w:rsid w:val="005C4F4E"/>
    <w:rsid w:val="00615506"/>
    <w:rsid w:val="00623790"/>
    <w:rsid w:val="00655A68"/>
    <w:rsid w:val="00660EB0"/>
    <w:rsid w:val="00683255"/>
    <w:rsid w:val="006C0FE7"/>
    <w:rsid w:val="006C7218"/>
    <w:rsid w:val="00727D82"/>
    <w:rsid w:val="00750714"/>
    <w:rsid w:val="007855BD"/>
    <w:rsid w:val="00791AC1"/>
    <w:rsid w:val="008055AE"/>
    <w:rsid w:val="00830B9A"/>
    <w:rsid w:val="00854A74"/>
    <w:rsid w:val="00863CAB"/>
    <w:rsid w:val="0095384C"/>
    <w:rsid w:val="00A62DAE"/>
    <w:rsid w:val="00A942E7"/>
    <w:rsid w:val="00B5293E"/>
    <w:rsid w:val="00B92485"/>
    <w:rsid w:val="00C1453D"/>
    <w:rsid w:val="00C85D7C"/>
    <w:rsid w:val="00D107AD"/>
    <w:rsid w:val="00D21854"/>
    <w:rsid w:val="00D34EE3"/>
    <w:rsid w:val="00DA166E"/>
    <w:rsid w:val="00DC5507"/>
    <w:rsid w:val="00DC6372"/>
    <w:rsid w:val="00E070C2"/>
    <w:rsid w:val="00E41CEC"/>
    <w:rsid w:val="00E9018E"/>
    <w:rsid w:val="00EB5438"/>
    <w:rsid w:val="00F07B37"/>
    <w:rsid w:val="00F131D2"/>
    <w:rsid w:val="00F2385F"/>
    <w:rsid w:val="00F4255E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E4F0-30D3-45F9-90C4-20C1B528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27</cp:revision>
  <cp:lastPrinted>2014-01-20T06:03:00Z</cp:lastPrinted>
  <dcterms:created xsi:type="dcterms:W3CDTF">2014-01-13T10:58:00Z</dcterms:created>
  <dcterms:modified xsi:type="dcterms:W3CDTF">2014-01-27T09:30:00Z</dcterms:modified>
</cp:coreProperties>
</file>