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2" w:rsidRPr="009C29DA" w:rsidRDefault="004D594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4D5942" w:rsidRPr="009C29DA" w:rsidRDefault="004D594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4D5942" w:rsidRPr="009C29DA" w:rsidRDefault="004D594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4D5942" w:rsidRDefault="004D594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БЕЛОКОЛОДЕЗЬ</w:t>
      </w:r>
      <w:r w:rsidRPr="009C29DA">
        <w:rPr>
          <w:rFonts w:ascii="Times New Roman" w:hAnsi="Times New Roman" w:cs="Times New Roman"/>
          <w:sz w:val="28"/>
        </w:rPr>
        <w:t xml:space="preserve">СКИЙ </w:t>
      </w:r>
    </w:p>
    <w:p w:rsidR="004D5942" w:rsidRPr="009C29DA" w:rsidRDefault="004D5942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СЕЛЬСКИЙ СОВЕТ НАРОДНЫХ ДЕПУТАТОВ</w:t>
      </w:r>
    </w:p>
    <w:p w:rsidR="004D5942" w:rsidRPr="009C29DA" w:rsidRDefault="004D5942" w:rsidP="005C4F4E"/>
    <w:p w:rsidR="004D5942" w:rsidRPr="009C29DA" w:rsidRDefault="004D5942" w:rsidP="005C4F4E">
      <w:pPr>
        <w:jc w:val="center"/>
        <w:rPr>
          <w:sz w:val="10"/>
        </w:rPr>
      </w:pPr>
    </w:p>
    <w:p w:rsidR="004D5942" w:rsidRPr="009C29DA" w:rsidRDefault="004D5942" w:rsidP="005C4F4E">
      <w:pPr>
        <w:pStyle w:val="Heading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4D5942" w:rsidRPr="009C29DA" w:rsidRDefault="004D594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4D5942" w:rsidRPr="009C29DA" w:rsidRDefault="004D594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4D5942" w:rsidRPr="009C29DA" w:rsidRDefault="004D5942" w:rsidP="005C4F4E">
      <w:pPr>
        <w:rPr>
          <w:sz w:val="28"/>
          <w:szCs w:val="28"/>
        </w:rPr>
      </w:pPr>
      <w:r w:rsidRPr="009C29DA">
        <w:rPr>
          <w:sz w:val="28"/>
          <w:szCs w:val="28"/>
        </w:rPr>
        <w:t xml:space="preserve">21 августа 2015  года  </w:t>
      </w:r>
      <w:r w:rsidRPr="009C29DA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  №  8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4D5942" w:rsidRPr="009C29DA" w:rsidTr="005C4F4E">
        <w:trPr>
          <w:trHeight w:val="180"/>
        </w:trPr>
        <w:tc>
          <w:tcPr>
            <w:tcW w:w="3780" w:type="dxa"/>
          </w:tcPr>
          <w:p w:rsidR="004D5942" w:rsidRPr="009C29DA" w:rsidRDefault="004D5942">
            <w:pPr>
              <w:jc w:val="both"/>
              <w:rPr>
                <w:sz w:val="28"/>
                <w:szCs w:val="28"/>
              </w:rPr>
            </w:pPr>
            <w:r w:rsidRPr="009C29DA">
              <w:rPr>
                <w:sz w:val="28"/>
                <w:szCs w:val="28"/>
              </w:rPr>
              <w:t xml:space="preserve">Принято на 5 заседании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локолодезь</w:t>
            </w:r>
            <w:r w:rsidRPr="009C29DA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4D5942" w:rsidRPr="009C29DA" w:rsidRDefault="004D5942" w:rsidP="005C4F4E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5C4F4E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5C4F4E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4D5942" w:rsidRPr="009C29DA" w:rsidTr="005C4F4E">
        <w:trPr>
          <w:trHeight w:val="796"/>
        </w:trPr>
        <w:tc>
          <w:tcPr>
            <w:tcW w:w="5491" w:type="dxa"/>
          </w:tcPr>
          <w:p w:rsidR="004D5942" w:rsidRPr="009C29DA" w:rsidRDefault="004D5942">
            <w:pPr>
              <w:jc w:val="both"/>
              <w:rPr>
                <w:sz w:val="28"/>
                <w:szCs w:val="28"/>
              </w:rPr>
            </w:pPr>
            <w:r w:rsidRPr="009C29DA">
              <w:rPr>
                <w:sz w:val="28"/>
                <w:szCs w:val="28"/>
              </w:rPr>
              <w:t xml:space="preserve">Об утверждении  </w:t>
            </w:r>
            <w:r>
              <w:rPr>
                <w:sz w:val="28"/>
                <w:szCs w:val="28"/>
              </w:rPr>
              <w:t>положения о</w:t>
            </w:r>
            <w:r w:rsidRPr="009C29DA">
              <w:rPr>
                <w:sz w:val="28"/>
                <w:szCs w:val="28"/>
              </w:rPr>
              <w:t xml:space="preserve"> бюджетном процессе в </w:t>
            </w:r>
            <w:r>
              <w:rPr>
                <w:sz w:val="28"/>
                <w:szCs w:val="28"/>
              </w:rPr>
              <w:t>Белоколодезь</w:t>
            </w:r>
            <w:r w:rsidRPr="009C29DA">
              <w:rPr>
                <w:sz w:val="28"/>
                <w:szCs w:val="28"/>
              </w:rPr>
              <w:t>ском сельско</w:t>
            </w:r>
            <w:r>
              <w:rPr>
                <w:sz w:val="28"/>
                <w:szCs w:val="28"/>
              </w:rPr>
              <w:t>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 Колпнянского района</w:t>
            </w:r>
          </w:p>
          <w:p w:rsidR="004D5942" w:rsidRPr="009C29DA" w:rsidRDefault="004D5942">
            <w:pPr>
              <w:jc w:val="both"/>
              <w:rPr>
                <w:sz w:val="28"/>
                <w:szCs w:val="28"/>
              </w:rPr>
            </w:pPr>
          </w:p>
        </w:tc>
      </w:tr>
    </w:tbl>
    <w:p w:rsidR="004D5942" w:rsidRPr="009C29DA" w:rsidRDefault="004D5942" w:rsidP="005C4F4E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5C4F4E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5C4F4E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5C4F4E">
      <w:pPr>
        <w:jc w:val="both"/>
        <w:rPr>
          <w:sz w:val="28"/>
          <w:szCs w:val="28"/>
        </w:rPr>
      </w:pPr>
    </w:p>
    <w:p w:rsidR="004D5942" w:rsidRPr="009C29DA" w:rsidRDefault="004D5942" w:rsidP="005C4F4E">
      <w:pPr>
        <w:jc w:val="both"/>
        <w:rPr>
          <w:sz w:val="28"/>
          <w:szCs w:val="28"/>
        </w:rPr>
      </w:pP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В связи с внесением изменений в Бюджетный </w:t>
      </w:r>
      <w:hyperlink r:id="rId7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</w:t>
        </w:r>
      </w:hyperlink>
      <w:r w:rsidRPr="009C29DA">
        <w:rPr>
          <w:sz w:val="28"/>
          <w:szCs w:val="28"/>
        </w:rPr>
        <w:t xml:space="preserve"> Российской Ф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дерации, в целях приведения нормативных правовых актов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го сельского поселения Колпнянского района в соответствие с действующим законодательством Российской Федерации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</w:t>
      </w:r>
      <w:r>
        <w:rPr>
          <w:sz w:val="28"/>
          <w:szCs w:val="28"/>
        </w:rPr>
        <w:t>тов</w:t>
      </w:r>
    </w:p>
    <w:p w:rsidR="004D5942" w:rsidRPr="009C29DA" w:rsidRDefault="004D5942" w:rsidP="009C29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1. Утвердить в новой редакции </w:t>
      </w:r>
      <w:hyperlink w:anchor="Par47" w:tooltip="ПОЛОЖЕНИЕ" w:history="1">
        <w:r>
          <w:rPr>
            <w:rStyle w:val="Hyperlink"/>
            <w:color w:val="auto"/>
            <w:sz w:val="28"/>
            <w:szCs w:val="28"/>
            <w:u w:val="none"/>
          </w:rPr>
          <w:t>п</w:t>
        </w:r>
        <w:r w:rsidRPr="009C29DA">
          <w:rPr>
            <w:rStyle w:val="Hyperlink"/>
            <w:color w:val="auto"/>
            <w:sz w:val="28"/>
            <w:szCs w:val="28"/>
            <w:u w:val="none"/>
          </w:rPr>
          <w:t>оложение</w:t>
        </w:r>
      </w:hyperlink>
      <w:r>
        <w:rPr>
          <w:sz w:val="28"/>
          <w:szCs w:val="28"/>
        </w:rPr>
        <w:t xml:space="preserve"> о</w:t>
      </w:r>
      <w:r w:rsidRPr="009C29DA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ском сельско</w:t>
      </w:r>
      <w:r>
        <w:rPr>
          <w:sz w:val="28"/>
          <w:szCs w:val="28"/>
        </w:rPr>
        <w:t>м поселении Колпнянского района</w:t>
      </w:r>
      <w:r w:rsidRPr="009C29DA">
        <w:rPr>
          <w:sz w:val="28"/>
          <w:szCs w:val="28"/>
        </w:rPr>
        <w:t xml:space="preserve"> (прилагается).</w:t>
      </w:r>
    </w:p>
    <w:p w:rsidR="004D5942" w:rsidRDefault="004D5942" w:rsidP="000B2C04">
      <w:pPr>
        <w:ind w:firstLine="709"/>
        <w:jc w:val="both"/>
        <w:rPr>
          <w:sz w:val="28"/>
          <w:szCs w:val="28"/>
        </w:rPr>
      </w:pPr>
      <w:bookmarkStart w:id="0" w:name="Par16"/>
      <w:bookmarkEnd w:id="0"/>
      <w:r w:rsidRPr="009C29DA">
        <w:rPr>
          <w:sz w:val="28"/>
          <w:szCs w:val="28"/>
        </w:rPr>
        <w:t>2. Настоящее решение вступает в силу после его официального опу</w:t>
      </w:r>
      <w:r w:rsidRPr="009C29DA">
        <w:rPr>
          <w:sz w:val="28"/>
          <w:szCs w:val="28"/>
        </w:rPr>
        <w:t>б</w:t>
      </w:r>
      <w:r w:rsidRPr="009C29DA">
        <w:rPr>
          <w:sz w:val="28"/>
          <w:szCs w:val="28"/>
        </w:rPr>
        <w:t xml:space="preserve">ликования, за исключением </w:t>
      </w:r>
      <w:hyperlink w:anchor="Par160" w:tooltip="13) реестр источников доходов бюджета Ливенского района;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подпункта 13 пункта 10</w:t>
        </w:r>
      </w:hyperlink>
      <w:r>
        <w:rPr>
          <w:sz w:val="28"/>
          <w:szCs w:val="28"/>
        </w:rPr>
        <w:t>.1</w:t>
      </w:r>
      <w:r w:rsidRPr="009C29DA">
        <w:rPr>
          <w:sz w:val="28"/>
          <w:szCs w:val="28"/>
        </w:rPr>
        <w:t xml:space="preserve"> настоящего решения, который вступает в силу с 1 января 2016 года.</w:t>
      </w:r>
    </w:p>
    <w:p w:rsidR="004D5942" w:rsidRPr="000B2C04" w:rsidRDefault="004D5942" w:rsidP="000B2C04">
      <w:pPr>
        <w:ind w:firstLine="709"/>
        <w:jc w:val="both"/>
        <w:rPr>
          <w:sz w:val="28"/>
          <w:szCs w:val="28"/>
        </w:rPr>
      </w:pPr>
      <w:r w:rsidRPr="000B2C04">
        <w:rPr>
          <w:sz w:val="28"/>
          <w:szCs w:val="28"/>
        </w:rPr>
        <w:t>3. Признать утратившим силу решение Белоколодезьского сельского Совета народных депутатов  от  22  июня 2011 года № 8 «Об утверждении Положения о бюджетном процессе в Белоколодезьском сельском поселении Колпнянского района Орловской области»</w:t>
      </w:r>
    </w:p>
    <w:p w:rsidR="004D5942" w:rsidRDefault="004D5942" w:rsidP="000B2C04">
      <w:pPr>
        <w:ind w:firstLine="709"/>
        <w:jc w:val="both"/>
        <w:rPr>
          <w:sz w:val="28"/>
          <w:szCs w:val="28"/>
        </w:rPr>
      </w:pPr>
    </w:p>
    <w:p w:rsidR="004D5942" w:rsidRDefault="004D5942" w:rsidP="00E1008A">
      <w:pPr>
        <w:jc w:val="both"/>
        <w:rPr>
          <w:sz w:val="28"/>
          <w:szCs w:val="28"/>
        </w:rPr>
      </w:pPr>
    </w:p>
    <w:p w:rsidR="004D5942" w:rsidRPr="00E1008A" w:rsidRDefault="004D5942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Г.В. Любимова</w:t>
      </w:r>
    </w:p>
    <w:p w:rsidR="004D5942" w:rsidRDefault="004D5942" w:rsidP="009C29DA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</w:p>
    <w:p w:rsidR="004D5942" w:rsidRDefault="004D5942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4D5942" w:rsidRDefault="004D5942" w:rsidP="009C29DA">
      <w:pPr>
        <w:ind w:firstLine="709"/>
        <w:jc w:val="both"/>
        <w:rPr>
          <w:sz w:val="28"/>
          <w:szCs w:val="28"/>
        </w:rPr>
      </w:pPr>
    </w:p>
    <w:p w:rsidR="004D5942" w:rsidRDefault="004D5942" w:rsidP="009C29DA">
      <w:pPr>
        <w:ind w:firstLine="709"/>
        <w:jc w:val="both"/>
        <w:rPr>
          <w:sz w:val="28"/>
          <w:szCs w:val="28"/>
        </w:rPr>
      </w:pPr>
    </w:p>
    <w:p w:rsidR="004D5942" w:rsidRDefault="004D5942" w:rsidP="009C29DA">
      <w:pPr>
        <w:ind w:firstLine="709"/>
        <w:jc w:val="both"/>
        <w:rPr>
          <w:sz w:val="28"/>
          <w:szCs w:val="28"/>
        </w:rPr>
      </w:pPr>
    </w:p>
    <w:p w:rsidR="004D5942" w:rsidRDefault="004D5942" w:rsidP="00E1008A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2"/>
      </w:tblGrid>
      <w:tr w:rsidR="004D5942" w:rsidRPr="005326FA" w:rsidTr="000B2C04">
        <w:tc>
          <w:tcPr>
            <w:tcW w:w="5352" w:type="dxa"/>
          </w:tcPr>
          <w:p w:rsidR="004D5942" w:rsidRPr="005326FA" w:rsidRDefault="004D5942" w:rsidP="005326FA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t xml:space="preserve">Приложение к решению </w:t>
            </w:r>
            <w:r>
              <w:rPr>
                <w:sz w:val="28"/>
                <w:szCs w:val="28"/>
              </w:rPr>
              <w:t>Белоколодезь</w:t>
            </w:r>
            <w:r w:rsidRPr="005326FA">
              <w:rPr>
                <w:sz w:val="28"/>
                <w:szCs w:val="28"/>
              </w:rPr>
              <w:t>ск</w:t>
            </w:r>
            <w:r w:rsidRPr="005326FA">
              <w:rPr>
                <w:sz w:val="28"/>
                <w:szCs w:val="28"/>
              </w:rPr>
              <w:t>о</w:t>
            </w:r>
            <w:r w:rsidRPr="005326FA">
              <w:rPr>
                <w:sz w:val="28"/>
                <w:szCs w:val="28"/>
              </w:rPr>
              <w:t xml:space="preserve">го сельского Совета народных депутатов от 21 августа 2015 года №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4D5942" w:rsidRDefault="004D5942" w:rsidP="008129F2">
      <w:pPr>
        <w:jc w:val="both"/>
        <w:rPr>
          <w:sz w:val="28"/>
          <w:szCs w:val="28"/>
        </w:rPr>
      </w:pPr>
    </w:p>
    <w:p w:rsidR="004D5942" w:rsidRPr="009C29DA" w:rsidRDefault="004D5942" w:rsidP="009C29DA">
      <w:pPr>
        <w:ind w:firstLine="709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ПОЛОЖЕНИЕ</w:t>
      </w:r>
    </w:p>
    <w:p w:rsidR="004D5942" w:rsidRDefault="004D5942" w:rsidP="008129F2">
      <w:pPr>
        <w:ind w:firstLine="709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 xml:space="preserve">О БЮДЖЕТНОМ ПРОЦЕССЕ </w:t>
      </w:r>
    </w:p>
    <w:p w:rsidR="004D5942" w:rsidRDefault="004D5942" w:rsidP="008129F2">
      <w:pPr>
        <w:ind w:firstLine="709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БЕЛОКОЛОДЕЗЬ</w:t>
      </w:r>
      <w:r w:rsidRPr="009C29DA">
        <w:rPr>
          <w:b/>
          <w:sz w:val="28"/>
          <w:szCs w:val="28"/>
        </w:rPr>
        <w:t xml:space="preserve">СКОМ СЕЛЬСКОМ ПОСЕЛЕНИИ </w:t>
      </w:r>
    </w:p>
    <w:p w:rsidR="004D5942" w:rsidRPr="008129F2" w:rsidRDefault="004D5942" w:rsidP="008129F2">
      <w:pPr>
        <w:ind w:firstLine="709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КОЛПНЯНСКОГО РАЙОНА</w:t>
      </w:r>
    </w:p>
    <w:p w:rsidR="004D5942" w:rsidRPr="009C29DA" w:rsidRDefault="004D5942" w:rsidP="009C29DA">
      <w:pPr>
        <w:ind w:firstLine="709"/>
        <w:jc w:val="both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Глава 1. ОБЩИЕ ПОЛОЖЕНИЯ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1. Правовая основа бюджетного процесса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ском сельском поселении Колпнянского района Орловской области.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Правовую основу бюджетного процесса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ском сельском поселении Колпнянского района Орловской области составляют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Конституция</w:t>
        </w:r>
      </w:hyperlink>
      <w:r w:rsidRPr="009C29DA">
        <w:rPr>
          <w:sz w:val="28"/>
          <w:szCs w:val="28"/>
        </w:rPr>
        <w:t xml:space="preserve"> Российской Федерации, Бюджетный </w:t>
      </w:r>
      <w:hyperlink r:id="rId9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</w:t>
        </w:r>
      </w:hyperlink>
      <w:r w:rsidRPr="009C29DA">
        <w:rPr>
          <w:sz w:val="28"/>
          <w:szCs w:val="28"/>
        </w:rPr>
        <w:t xml:space="preserve"> Российской Фед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рации, Налоговый </w:t>
      </w:r>
      <w:hyperlink r:id="rId10" w:tooltip="&quot;Налоговый кодекс Российской Федерации (часть первая)&quot; от 31.07.1998 N 146-ФЗ (ред. от 08.06.2015) (с изм. и доп., вступ. в силу с 08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</w:t>
        </w:r>
      </w:hyperlink>
      <w:r w:rsidRPr="009C29DA">
        <w:rPr>
          <w:sz w:val="28"/>
          <w:szCs w:val="28"/>
        </w:rPr>
        <w:t xml:space="preserve"> Российской Федерации, федеральные законы, </w:t>
      </w:r>
      <w:hyperlink r:id="rId11" w:tooltip="Устав Ливенского района Орловской области (ред. от 30.04.2015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9C29DA">
          <w:rPr>
            <w:rStyle w:val="Hyperlink"/>
            <w:color w:val="auto"/>
            <w:sz w:val="28"/>
            <w:szCs w:val="28"/>
            <w:u w:val="none"/>
          </w:rPr>
          <w:t>Устав</w:t>
        </w:r>
      </w:hyperlink>
      <w:r w:rsidRPr="009C29DA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стоящее Положение,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ления Колпнянского района на очередной финансовый год и плановый пер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од (далее - решение о бюджете), законы Орловской области и иные норм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тивные правовые акты органов государственной власти области и органов местного самоуправления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ском сельском поселении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района, регулирующие бюджетные правоотношения.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2. Понятия и термины, применяемые в настоящем Положении</w:t>
      </w:r>
      <w:r>
        <w:rPr>
          <w:sz w:val="28"/>
          <w:szCs w:val="28"/>
        </w:rPr>
        <w:t>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Для целей настоящего Положения под бюджетом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понимается форма образования и расходования денежных средств, предназначенных для финансового обесп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чения полномочий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Иные понятия и термины, применяемые в настоящем Положении, и</w:t>
      </w:r>
      <w:r w:rsidRPr="009C29DA">
        <w:rPr>
          <w:sz w:val="28"/>
          <w:szCs w:val="28"/>
        </w:rPr>
        <w:t>с</w:t>
      </w:r>
      <w:r w:rsidRPr="009C29DA">
        <w:rPr>
          <w:sz w:val="28"/>
          <w:szCs w:val="28"/>
        </w:rPr>
        <w:t xml:space="preserve">пользуются в том значении, в котором они определены в Бюджетном </w:t>
      </w:r>
      <w:hyperlink r:id="rId12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кодексе</w:t>
        </w:r>
      </w:hyperlink>
      <w:r w:rsidRPr="009C29DA">
        <w:rPr>
          <w:sz w:val="28"/>
          <w:szCs w:val="28"/>
        </w:rPr>
        <w:t xml:space="preserve"> Российской Федерации.</w:t>
      </w:r>
    </w:p>
    <w:p w:rsidR="004D5942" w:rsidRPr="009C29DA" w:rsidRDefault="004D5942" w:rsidP="009C29DA">
      <w:pPr>
        <w:ind w:firstLine="709"/>
        <w:jc w:val="both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 xml:space="preserve">Глава 2. БЮДЖЕТНЫЕ ПОЛНОМОЧИЯ ОРГАНОВ МЕСТНОГО САМОУПРАВЛЕНИЯ </w:t>
      </w:r>
      <w:r>
        <w:rPr>
          <w:b/>
          <w:sz w:val="28"/>
          <w:szCs w:val="28"/>
        </w:rPr>
        <w:t>БЕЛОКОЛОДЕЗЬ</w:t>
      </w:r>
      <w:r w:rsidRPr="009C29DA">
        <w:rPr>
          <w:b/>
          <w:sz w:val="28"/>
          <w:szCs w:val="28"/>
        </w:rPr>
        <w:t>СКОГО СЕЛЬСКОГО ПОС</w:t>
      </w:r>
      <w:r w:rsidRPr="009C29DA">
        <w:rPr>
          <w:b/>
          <w:sz w:val="28"/>
          <w:szCs w:val="28"/>
        </w:rPr>
        <w:t>Е</w:t>
      </w:r>
      <w:r w:rsidRPr="009C29DA">
        <w:rPr>
          <w:b/>
          <w:sz w:val="28"/>
          <w:szCs w:val="28"/>
        </w:rPr>
        <w:t>ЛЕНИЯ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3. Бюджетные полномочия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>ных депутатов</w:t>
      </w:r>
      <w:r>
        <w:rPr>
          <w:sz w:val="28"/>
          <w:szCs w:val="28"/>
        </w:rPr>
        <w:t>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устанавливает порядок рассмотрения проекта бюджета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 xml:space="preserve">ского сельского поселения Колпнянского района, рассматривает проект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устанавливает порядок утверждения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и осуществления контроля за его исполнением, утверждает бюджет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осуществляет контроль за его исполнением;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устанавливает порядок утверждения отчета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рассматрив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ет и утверждает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устанавливает расходные обязательства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5) устанавливает в соответствии с федеральными законами и законами Орловской области нормативы отчислений в бюджеты сельских поселений от федеральных, региональных и местных налогов и сборов, налогов, пред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 xml:space="preserve">смотренных специальными налоговыми режимами, подлежащих зачислению в соответствии с Бюджетным </w:t>
      </w:r>
      <w:hyperlink r:id="rId13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 xml:space="preserve"> Российской Федерации, законод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тельствами о налогах и сборах и (или) законами Орловской области в бюджет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6) формирует и определяет правовой статус Контрольно-счетной пал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ты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7) проводит в порядке, предусмотренном решением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Совета народных депутатов, публичные слушания по проекту бюджета </w:t>
      </w:r>
      <w:r>
        <w:rPr>
          <w:sz w:val="28"/>
          <w:szCs w:val="28"/>
        </w:rPr>
        <w:t xml:space="preserve">Белоколодезьского сельского поселения </w:t>
      </w:r>
      <w:r w:rsidRPr="009C29DA">
        <w:rPr>
          <w:sz w:val="28"/>
          <w:szCs w:val="28"/>
        </w:rPr>
        <w:t xml:space="preserve">Колпнянского района и по годовому отчету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8) вводит местные налоги и сборы, устанавливает размеры ставок по ним и предоставляет налоговые льготы в порядке, предусмотренном закон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дательством Российской Федерации о налогах и сборах;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9)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в том числе по разделам, подразделам, целевым статьям классифик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ции расходов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го района, муниципальным программам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ления Колпнянского района и непрограммным направлениям деятельности, на заседаниях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депутатов, з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седаниях комиссий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тов, в ходе проводимых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народных 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путатов слушаний и в связи с депутатскими запросами;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10) осуществляет другие полномочия в соответствии с Бюджетным </w:t>
      </w:r>
      <w:hyperlink r:id="rId14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 xml:space="preserve"> Российской Федерации, другими федеральными законами, иными нормативными правовыми актами Российской Федерации, </w:t>
      </w:r>
      <w:hyperlink r:id="rId15" w:tooltip="Устав Ливенского района Орловской области (ред. от 30.04.2015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9C29DA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9C29DA">
        <w:rPr>
          <w:sz w:val="28"/>
          <w:szCs w:val="28"/>
        </w:rPr>
        <w:t xml:space="preserve">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ского сельского поселения Колпнянского района Орловской области.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4. Бюджетные полномочия главы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представляет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тов вместе с необходимыми документами и материалами проект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период, а также проекты программ социально-экономического развития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осуществляет общее руководство исполнением бюджета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организует контроль за исполнением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и программ социально-экономического развития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является распорядителем кредитов при исполнении бюджета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5) представляет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тов проект решения о внесении изменений в решение о бюджете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поселения Колпнянского района на текущий финанс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вый год и плановый период, а также отчеты за первый квартал, полугодие и девять месяцев текущего финансового года, годовой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6) принимает решение об эмиссии муниципальных ценных бумаг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C29DA">
        <w:rPr>
          <w:sz w:val="28"/>
          <w:szCs w:val="28"/>
        </w:rPr>
        <w:t xml:space="preserve">осуществляет иные организационные, исполнительно-распорядительные и контрольные функции в соответствии с действующим законодательством и </w:t>
      </w:r>
      <w:hyperlink r:id="rId16" w:tooltip="Устав Ливенского района Орловской области (ред. от 30.04.2015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9C29DA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9C29DA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5. Бюджетные полномочия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го поселения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1) формирует принципы и направления бюджетной и налоговой пол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тики, обеспечивает их реализацию;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принимает решения по управлению и распоряжению муниципальной собственностью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</w:t>
      </w:r>
      <w:r w:rsidRPr="009C29DA">
        <w:rPr>
          <w:sz w:val="28"/>
          <w:szCs w:val="28"/>
        </w:rPr>
        <w:t>й</w:t>
      </w:r>
      <w:r w:rsidRPr="009C29DA">
        <w:rPr>
          <w:sz w:val="28"/>
          <w:szCs w:val="28"/>
        </w:rPr>
        <w:t xml:space="preserve">она 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3) формирует и определяет направления использования кредитных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сурсов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устанавливает цели и условия предоставления межбюджетных трансфертов из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5) устанавливает порядок использования бюджетных ассигнований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зервного фонда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6) устанавливает порядок формирования муниципального задания, а также финансового обеспечения выполнения муниципального задания;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7) устанавливает порядок ведения реестра расходных обязательств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8) устанавливает порядок принятия решений о разработке муниципал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ных программ, их формировании и реализации; утверждает муниципальные программы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 устанавливает порядок проведения и критерии оценки эффективности мун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ципальной программы; проводит оценку эффективности реализации каждой муниципальной программы;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9) осуществляет муниципальные внутренние заимствования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10) предоставляет от имени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муниципальные гарантии;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11) осуществляет управление муниципальным долгом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12) устанавливает порядок и сроки составления проекта бюджета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13) обеспечивает исполнение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14) утверждает отчеты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за первый квартал, полугодие и девять месяцев текущего финансового года и направляет их в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ский сельский Совет народных депутатов и Контрольно-счетную палату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6</w:t>
      </w:r>
      <w:r>
        <w:rPr>
          <w:sz w:val="28"/>
          <w:szCs w:val="28"/>
        </w:rPr>
        <w:t>. Полномочия бухгалтера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го поселения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утверждает порядки: составления и ведения сводной бюджетной росписи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и бюджетных росписей главных распорядителей (распорядителей) бюджетных средств; составления и ведения кассового плана; исполнения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шения о применении бюджетных мер принуждения; формирования и изм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нения лимитов бюджетных обязательств; санкционирования оплаты дене</w:t>
      </w:r>
      <w:r w:rsidRPr="009C29DA">
        <w:rPr>
          <w:sz w:val="28"/>
          <w:szCs w:val="28"/>
        </w:rPr>
        <w:t>ж</w:t>
      </w:r>
      <w:r w:rsidRPr="009C29DA">
        <w:rPr>
          <w:sz w:val="28"/>
          <w:szCs w:val="28"/>
        </w:rPr>
        <w:t>ных обязательств; взыскания остатков непогашенных кредитов, включая проценты, штрафы и пени;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2) осуществляет организацию составления и составление проекта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 xml:space="preserve">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орган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зацию исполнения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осуществляет составление, ведение и изменение сводной бюджетной росписи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лимитов бюджетных обязательств;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4) осуществляет ведение реестра главных распорядителей, распоряд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телей и получателей средств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района, главных администраторов и администраторов д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</w:t>
      </w:r>
      <w:r w:rsidRPr="009C29DA">
        <w:rPr>
          <w:sz w:val="28"/>
          <w:szCs w:val="28"/>
        </w:rPr>
        <w:t>й</w:t>
      </w:r>
      <w:r w:rsidRPr="009C29DA">
        <w:rPr>
          <w:sz w:val="28"/>
          <w:szCs w:val="28"/>
        </w:rPr>
        <w:t>она, главных администраторов и администраторов источников финансиров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ния дефицита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5) осуществляет составление и ведение кассового плана;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6) ведет реестр расходных обязательств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7) ведет учет выданных гарантий, исполнения обязательств принцип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ла, обеспеченных гарантиями, а также учет осуществления гарантом плат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жей по выданным гарантиям;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8) ведет муниципальную долговую книгу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и учет информации о долговых обязательс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>вах, отраженных в долговых книгах муниципальных образований;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9) составляет и представляет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района, Департаменту финансов Орловской области, органам государственной статистики отчеты об исполнении бюдж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и консол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дированного бюджета, а также другую установленную отчетность;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10) осуществляет контроль за соблюдением установленного бюдже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>ным законодательством порядка ведения бюджетного учета, составлением главными распорядителями бюджетных средств, казенными учреждениями, организациями отчетности, необходимой для составления отчета об испо</w:t>
      </w:r>
      <w:r w:rsidRPr="009C29DA">
        <w:rPr>
          <w:sz w:val="28"/>
          <w:szCs w:val="28"/>
        </w:rPr>
        <w:t>л</w:t>
      </w:r>
      <w:r w:rsidRPr="009C29DA">
        <w:rPr>
          <w:sz w:val="28"/>
          <w:szCs w:val="28"/>
        </w:rPr>
        <w:t xml:space="preserve">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</w:t>
      </w:r>
      <w:r w:rsidRPr="009C29DA">
        <w:rPr>
          <w:sz w:val="28"/>
          <w:szCs w:val="28"/>
        </w:rPr>
        <w:t>й</w:t>
      </w:r>
      <w:r w:rsidRPr="009C29DA">
        <w:rPr>
          <w:sz w:val="28"/>
          <w:szCs w:val="28"/>
        </w:rPr>
        <w:t xml:space="preserve">она и консолидированного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11) осуществляет финансовый контроль за операциями с бюджетными средствами получателей средств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селения Колпнянского района, средствами администраторов источников 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нансирования дефицита, а также за соблюдением получателями бюджетных кредитов, бюджетных инвестиций и муниципальных гарантий условий выд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ления, получения, целевого использования и возврата бюджетных средств;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12) взыскивает бюджетные средства, использованные не по целевому назначению;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13) согласовывает отсрочки и рассрочки по уплате налогов и сборов в бюджет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пр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доставление инвестиционного налогового кредита в соответствии с закон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дательством о налогах и сборах Российской Федерации и законодательством области и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14) осуществляет иные бюджетные полномочия в соответствии с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>жетным законодательством Российской Федерации и настоящим Положен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ем.</w:t>
      </w:r>
    </w:p>
    <w:p w:rsidR="004D5942" w:rsidRPr="009C29DA" w:rsidRDefault="004D5942" w:rsidP="009C29DA">
      <w:pPr>
        <w:ind w:firstLine="709"/>
        <w:jc w:val="both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 xml:space="preserve">Глава 3. СОСТАВЛЕНИЕ, РАССМОТРЕНИЕ И УТВЕРЖДЕНИЕ ПРОЕКТА БЮДЖЕТА </w:t>
      </w:r>
      <w:r>
        <w:rPr>
          <w:b/>
          <w:sz w:val="28"/>
          <w:szCs w:val="28"/>
        </w:rPr>
        <w:t>БЕЛОКОЛОДЕЗЬ</w:t>
      </w:r>
      <w:r w:rsidRPr="009C29DA">
        <w:rPr>
          <w:b/>
          <w:sz w:val="28"/>
          <w:szCs w:val="28"/>
        </w:rPr>
        <w:t>СКОГО СЕЛЬСКОГО П</w:t>
      </w:r>
      <w:r w:rsidRPr="009C29DA">
        <w:rPr>
          <w:b/>
          <w:sz w:val="28"/>
          <w:szCs w:val="28"/>
        </w:rPr>
        <w:t>О</w:t>
      </w:r>
      <w:r w:rsidRPr="009C29DA">
        <w:rPr>
          <w:b/>
          <w:sz w:val="28"/>
          <w:szCs w:val="28"/>
        </w:rPr>
        <w:t>СЕЛЕНИЯ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7. Общие положения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Проект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ского района составляется на основе прогноза социально-экономического развития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в ц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лях финансового обеспечения расходных обязательств.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ского района составляется в порядке, установленном администрацией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в соответствии с положениями Бюджетного </w:t>
      </w:r>
      <w:hyperlink r:id="rId17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 w:rsidRPr="009C29DA">
        <w:rPr>
          <w:sz w:val="28"/>
          <w:szCs w:val="28"/>
        </w:rPr>
        <w:t xml:space="preserve"> и настоящего Положения.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Проект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 составляется и утверждается сроком на три года (очередной финансовый год и плановый период) в соответствии с настоящим Положен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ем.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8. Прогноз консолидированного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Консолидированный бюджет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ния Колпнянского района - свод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ления Колпнянского района и бюджетов сельских поселений на территории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без учета межбюджетных трансфертов между этими бюджетами.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Прогноз основных характеристик консолидированного бюджета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 разрабатывается по группам и подгру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пам доходов и по разделам и подразделам расходов бюджетной классифик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ции Российско</w:t>
      </w:r>
      <w:r>
        <w:rPr>
          <w:sz w:val="28"/>
          <w:szCs w:val="28"/>
        </w:rPr>
        <w:t>й Федерации бухгалтером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с целью уточнения прогнозных показателей доходов и расходов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ления Колпнянского района и бюджетов сельских поселений.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bookmarkStart w:id="2" w:name="Par129"/>
      <w:bookmarkEnd w:id="2"/>
      <w:r w:rsidRPr="009C29DA">
        <w:rPr>
          <w:sz w:val="28"/>
          <w:szCs w:val="28"/>
        </w:rPr>
        <w:t xml:space="preserve">9. Содержание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ления Колпнянского района на очередной финансовый год и плановый пер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од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В решении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должны содержаться основные характеристики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 xml:space="preserve">жета, к которым относятся общий объем доходов бюджета, общий объем расходов, дефицит (профицит)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ления Колпнянского района, а также иные показатели, установленные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 xml:space="preserve">жетным </w:t>
      </w:r>
      <w:hyperlink r:id="rId18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>, законами Орловской области, муниципальными правов</w:t>
      </w:r>
      <w:r w:rsidRPr="009C29DA">
        <w:rPr>
          <w:sz w:val="28"/>
          <w:szCs w:val="28"/>
        </w:rPr>
        <w:t>ы</w:t>
      </w:r>
      <w:r w:rsidRPr="009C29DA">
        <w:rPr>
          <w:sz w:val="28"/>
          <w:szCs w:val="28"/>
        </w:rPr>
        <w:t xml:space="preserve">ми актами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(кроме решений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района).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Решением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 утверждаются: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перечень главных администраторов доходов бюджета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перечень главных администраторов источников финансирования деф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цита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статьям, муниципальным программам и непрограм</w:t>
      </w:r>
      <w:r w:rsidRPr="009C29DA">
        <w:rPr>
          <w:sz w:val="28"/>
          <w:szCs w:val="28"/>
        </w:rPr>
        <w:t>м</w:t>
      </w:r>
      <w:r w:rsidRPr="009C29DA">
        <w:rPr>
          <w:sz w:val="28"/>
          <w:szCs w:val="28"/>
        </w:rPr>
        <w:t>ным направлениям деятельности, группам (группам и подгруппам) видов расходов и (или) по целевым статьям, муниципальным программам и непр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граммным направлениям деятельности, группам (группам и подгруппам) в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бюджета в случаях, установленных соответственно Бюджетным </w:t>
      </w:r>
      <w:hyperlink r:id="rId19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>, законом субъекта Российской Фед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рации, муниципальным правовым актом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общий объем условно утверждаемых (утвержденных) расходов в объ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ме, установленном Бюджетным </w:t>
      </w:r>
      <w:hyperlink r:id="rId20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 xml:space="preserve"> Российской Федерации;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>ниципальным гарантиям;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иные показатели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района, установленные соответственно Бюджетным </w:t>
      </w:r>
      <w:hyperlink r:id="rId21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 xml:space="preserve">, законом субъекта Российской Федерации, решением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bookmarkStart w:id="3" w:name="Par143"/>
      <w:bookmarkEnd w:id="3"/>
      <w:r w:rsidRPr="009C29DA">
        <w:rPr>
          <w:sz w:val="28"/>
          <w:szCs w:val="28"/>
        </w:rPr>
        <w:t xml:space="preserve">10. Документы и материалы, представляемые одновременно с проектом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10.1. Одновременно с проектом решения о бюджете на очередной 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нансовый год и плановый период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>ных депутатов представляются: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основные направления бюджетной политики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и основные направления налог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вой политики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предварительные итоги социально-экономического развития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 за истекший пер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 за текущий финансовый год;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прогноз социально-экономического развития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консолидированного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 xml:space="preserve">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редной финансовый год и плановый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5) пояснительная записка к проекту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на очередной финансовый год и пл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6) методики и расчеты распределения межбюджетных трансфертов;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7)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8) оценка ожидаемого исполнения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на текущий финансовый год;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9) предложенные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народных деп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>татов, органами судебной системы, органами внешнего муниципального 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нансового контроля проекты бюджетных смет указанных органов, предста</w:t>
      </w:r>
      <w:r w:rsidRPr="009C29DA">
        <w:rPr>
          <w:sz w:val="28"/>
          <w:szCs w:val="28"/>
        </w:rPr>
        <w:t>в</w:t>
      </w:r>
      <w:r w:rsidRPr="009C29DA">
        <w:rPr>
          <w:sz w:val="28"/>
          <w:szCs w:val="28"/>
        </w:rPr>
        <w:t>ляемые в случае возникновени</w:t>
      </w:r>
      <w:r>
        <w:rPr>
          <w:sz w:val="28"/>
          <w:szCs w:val="28"/>
        </w:rPr>
        <w:t>я разногласий с бухгалтером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в отношении указанных бюджетных смет;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10) паспорта муниципальных программ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(проекты изменений в указанные паспорта);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11) проект бюджетного прогноза (проект изменений бюджетного пр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гноза)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до</w:t>
      </w:r>
      <w:r w:rsidRPr="009C29DA">
        <w:rPr>
          <w:sz w:val="28"/>
          <w:szCs w:val="28"/>
        </w:rPr>
        <w:t>л</w:t>
      </w:r>
      <w:r w:rsidRPr="009C29DA">
        <w:rPr>
          <w:sz w:val="28"/>
          <w:szCs w:val="28"/>
        </w:rPr>
        <w:t xml:space="preserve">госрочный период - в случае представления в соответствии со </w:t>
      </w:r>
      <w:hyperlink r:id="rId22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статьей 170.1</w:t>
        </w:r>
      </w:hyperlink>
      <w:r w:rsidRPr="009C29DA">
        <w:rPr>
          <w:sz w:val="28"/>
          <w:szCs w:val="28"/>
        </w:rPr>
        <w:t xml:space="preserve"> Бюджетного кодекса Российской Федерации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 проекта бюджетного прогноза (проекта измен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ний бюджетного прогноза)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 на долгосрочный период;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12) перечень публичных нормативных обязательств, подлежащих и</w:t>
      </w:r>
      <w:r w:rsidRPr="009C29DA">
        <w:rPr>
          <w:sz w:val="28"/>
          <w:szCs w:val="28"/>
        </w:rPr>
        <w:t>с</w:t>
      </w:r>
      <w:r w:rsidRPr="009C29DA">
        <w:rPr>
          <w:sz w:val="28"/>
          <w:szCs w:val="28"/>
        </w:rPr>
        <w:t xml:space="preserve">полнению за счет средств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и расчеты по ним на очередной финансовый год и плановый период;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Подпункт 13 пункта 10 вступает в силу с 1 января 2016 года (</w:t>
      </w:r>
      <w:hyperlink w:anchor="Par16" w:tooltip="2. Настоящее решение вступает в силу после его официального опубликования, за исключением подпункта 13 пункта 10 настоящего решения, который вступает в силу с 1 января 2016 года.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 2</w:t>
        </w:r>
      </w:hyperlink>
      <w:r w:rsidRPr="009C29DA">
        <w:rPr>
          <w:sz w:val="28"/>
          <w:szCs w:val="28"/>
        </w:rPr>
        <w:t xml:space="preserve"> данного документа).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bookmarkStart w:id="4" w:name="Par160"/>
      <w:bookmarkEnd w:id="4"/>
      <w:r w:rsidRPr="009C29DA">
        <w:rPr>
          <w:sz w:val="28"/>
          <w:szCs w:val="28"/>
        </w:rPr>
        <w:t xml:space="preserve">13) реестр источников доходов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14) иные документы и материалы по проекту бюджета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11. Внесение проекта решения о бюджете на очередной финансовый год и плановый период на рассмотрение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Администрация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 вносит на рас</w:t>
      </w:r>
      <w:r>
        <w:rPr>
          <w:sz w:val="28"/>
          <w:szCs w:val="28"/>
        </w:rPr>
        <w:t xml:space="preserve">смотрение Белоколодезьского сельского </w:t>
      </w:r>
      <w:r w:rsidRPr="009C29DA">
        <w:rPr>
          <w:sz w:val="28"/>
          <w:szCs w:val="28"/>
        </w:rPr>
        <w:t xml:space="preserve"> Совета народных депутатов проект решения о бюджете на очередной финансовый год и плановый период не позднее 14 ноября текущего года.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Проектом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ния Колпнянского района на очередной финансовый год и плановый период предусматривается уточнение показателей утвержденного бюджета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ского сельского поселения Колпнянского района планового периода и утверждение показателей второго года планового периода составляемого бюджета.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3) В случае признания утратившими силу положений решения о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 xml:space="preserve">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тек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 xml:space="preserve">щий финансовый год и плановый период в части, относящейся к плановому периоду, в соответствии с </w:t>
      </w:r>
      <w:hyperlink w:anchor="Par237" w:tooltip="3) В случае снижения в соответствии с ожидаемыми итогами социально-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подпунктом 3 пункта 18</w:t>
        </w:r>
      </w:hyperlink>
      <w:r w:rsidRPr="009C29DA">
        <w:rPr>
          <w:sz w:val="28"/>
          <w:szCs w:val="28"/>
        </w:rPr>
        <w:t xml:space="preserve"> настоящего Положения проектом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 на очередной финансовый год и плановый период пред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>сматривается утверждение показателей очередного финансового года и пл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нового периода составляемого бюджета.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Уточнение параметров планового периода утверждаемого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предусматр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вает: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утверждение уточнений показателей планового периода, являющихся предметом рассмотрения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 в первом и во втором чтениях;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утверждение увеличения или сокращения утвержденных показателей ведомственной структуры расходов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либо включение в нее бюджетных ассигн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ваний по дополнительным целевым статьям и (или) видам расходов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8129F2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5) Одновременно с проектом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ский сельский Совет народных депутатов представляются документы и материалы в соответствии с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пунктом 10</w:t>
        </w:r>
      </w:hyperlink>
      <w:r w:rsidRPr="009C29DA">
        <w:rPr>
          <w:sz w:val="28"/>
          <w:szCs w:val="28"/>
        </w:rPr>
        <w:t xml:space="preserve">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стоящего Положения.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12. Порядок рассмотрения проекта решения о бюджете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 и его утверждения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 рассматрив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ет проект решения о бюджете на очередной финансовый год и плановый п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риод в течение 40 календарных дней со дня его внесения в двух чтениях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депутатов.</w:t>
      </w:r>
    </w:p>
    <w:p w:rsidR="004D5942" w:rsidRPr="009C29DA" w:rsidRDefault="004D5942" w:rsidP="008129F2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 xml:space="preserve">нянского района предусматривает утверждение показателей и характеристик (приложений) в соответствии с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пунктом 9</w:t>
        </w:r>
      </w:hyperlink>
      <w:r w:rsidRPr="009C29DA">
        <w:rPr>
          <w:sz w:val="28"/>
          <w:szCs w:val="28"/>
        </w:rPr>
        <w:t xml:space="preserve"> настоящего Положения и вступает в силу с 1 января очередного финансового года.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13. Принятие к рассмотрению проекта решения о бюджете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вый год и плановый период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народных депутатов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Проект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 сч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тается внесенным в срок, если он представлен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 до 17 часов 14 ноября текущего года.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В течение одних суток со дня внесения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родных депутатов Председатель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правляет его в постоянную депутатскую комиссию по бюджету, инвестиц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онной политике, налогам и муниципальной собственности (далее - Комиссия) для подготовки заключения о соответствии представленных документов и материалов требованиям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пунктов 9</w:t>
        </w:r>
      </w:hyperlink>
      <w:r w:rsidRPr="009C29DA">
        <w:rPr>
          <w:sz w:val="28"/>
          <w:szCs w:val="28"/>
        </w:rPr>
        <w:t xml:space="preserve">,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10</w:t>
        </w:r>
      </w:hyperlink>
      <w:r w:rsidRPr="009C29DA">
        <w:rPr>
          <w:sz w:val="28"/>
          <w:szCs w:val="28"/>
        </w:rPr>
        <w:t xml:space="preserve"> настоящего Положения.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3) Комиссия в течение одного рабочего дня рассматривает проект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 и готовит заключ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ние о соответствии представленных документов и материалов требованиям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пунктов 9</w:t>
        </w:r>
      </w:hyperlink>
      <w:r w:rsidRPr="009C29DA">
        <w:rPr>
          <w:sz w:val="28"/>
          <w:szCs w:val="28"/>
        </w:rPr>
        <w:t xml:space="preserve">,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10</w:t>
        </w:r>
      </w:hyperlink>
      <w:r w:rsidRPr="009C29DA">
        <w:rPr>
          <w:sz w:val="28"/>
          <w:szCs w:val="28"/>
        </w:rPr>
        <w:t xml:space="preserve"> настоящего Положения.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Председатель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>татов на основании заключения комиссии в течение 1 рабочего дня с даты получения указанного заключения принимает решение о том, что проект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шения о бюджете принимается к рассмотрению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ским сельским Советом народных депутатов либо подлежит возвращению в администрацию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доработку. Указанный проект решения подлежит возврату на доработку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района, если состав представленных документов и материалов не соответствует требованиям </w:t>
      </w:r>
      <w:hyperlink w:anchor="Par129" w:tooltip="9. Содержание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пунктов 9</w:t>
        </w:r>
      </w:hyperlink>
      <w:r w:rsidRPr="009C29DA">
        <w:rPr>
          <w:sz w:val="28"/>
          <w:szCs w:val="28"/>
        </w:rPr>
        <w:t xml:space="preserve">, </w:t>
      </w:r>
      <w:hyperlink w:anchor="Par143" w:tooltip="10. Документы и материалы, представляемые одновременно с проектом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10</w:t>
        </w:r>
      </w:hyperlink>
      <w:r w:rsidRPr="009C29DA">
        <w:rPr>
          <w:sz w:val="28"/>
          <w:szCs w:val="28"/>
        </w:rPr>
        <w:t xml:space="preserve"> настоящего Положения.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5) Доработанный проект решения со всеми необходимыми документ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ми и материалами должен быть представлен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ский сельский Совет народных депутатов администрацией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селения Колпнянского района в течение 5 календарных дней и рассмотрен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в установленном настоящим Полож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нием порядке.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6) Проект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период, вн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сенный с соблюдением требований настоящего Положения, принимается к рассмотрению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народных депутатов.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7) Проект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в соответствии с распоряжением Председателя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 xml:space="preserve">ского сельского Совета народных депутатов в течение одного рабочего дня со дня принятия Председателем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родных депутатов решения о принятии проекта решения о бюджете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совый год и плановый период к рассмотрению направляется в комиссию для его рассмотрения и внесения предложений и замечаний, а также в Контрол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но-счетную палату Колпнянского района для подготовки заключения.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bookmarkStart w:id="5" w:name="Par185"/>
      <w:bookmarkEnd w:id="5"/>
      <w:r w:rsidRPr="009C29DA">
        <w:rPr>
          <w:sz w:val="28"/>
          <w:szCs w:val="28"/>
        </w:rPr>
        <w:t xml:space="preserve">14. Предмет первого чтения проекта решения о бюджете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При рассмотрении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ским сельским Советом народных депутатов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 на очередной финансовый год и плановый период в первом чтении обсуждаются его концепция, обсуждаются и принимаются к сведению прогноз социально-экономического развития района и основные направления бюджетной и налоговой политики, а также в случае представл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ния в соответствии со </w:t>
      </w:r>
      <w:hyperlink r:id="rId23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статьей 170.1</w:t>
        </w:r>
      </w:hyperlink>
      <w:r w:rsidRPr="009C29DA">
        <w:rPr>
          <w:sz w:val="28"/>
          <w:szCs w:val="28"/>
        </w:rPr>
        <w:t xml:space="preserve"> Бюджетного кодекса Российской Фед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рации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 одновреме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но с проектом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проект бюджетного прогноза (проект изменений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 xml:space="preserve">жетного прогноза)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долгосрочный период.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Предметом рассмотрения проекта решения о бюджете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в первом чтении являются основные характеристики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к которым относятся: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прогнозируемый в очередном финансовом году и плановом периоде общий объем доходов;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приложение к решению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селения Колпнянского района,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случае, если они не утве</w:t>
      </w:r>
      <w:r w:rsidRPr="009C29DA">
        <w:rPr>
          <w:sz w:val="28"/>
          <w:szCs w:val="28"/>
        </w:rPr>
        <w:t>р</w:t>
      </w:r>
      <w:r w:rsidRPr="009C29DA">
        <w:rPr>
          <w:sz w:val="28"/>
          <w:szCs w:val="28"/>
        </w:rPr>
        <w:t xml:space="preserve">ждены Бюджетным </w:t>
      </w:r>
      <w:hyperlink r:id="rId24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>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общий объем расходов в очередном финансовом году и плановом п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риоде;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условно утверждаемые расходы в объеме, установленном Бюджетным </w:t>
      </w:r>
      <w:hyperlink r:id="rId25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9C29DA">
        <w:rPr>
          <w:sz w:val="28"/>
          <w:szCs w:val="28"/>
        </w:rPr>
        <w:t xml:space="preserve"> Российской Федерации;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верхний предел муниципального долга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по состоянию на 1 января года, следующего за очередным финансовым годом и каждым годом планового периода;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дефицит (профицит)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15. Порядок подготовки к рассмотрению в первом чтении проекта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народных депутатов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В течение 10 дней со дня внесения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вет народных депутатов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Комиссия готовит и </w:t>
      </w:r>
      <w:r>
        <w:rPr>
          <w:sz w:val="28"/>
          <w:szCs w:val="28"/>
        </w:rPr>
        <w:t>направляет в бухгалтеру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ского сельского поселения Колпнянского района заключение по ук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занному нормативному правовому акту и предложения о принятии или об отклонении представленного решения, а также предложения и рекомендации по предмету первого чтения;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Контрольно-счетная палата Колпнянского района проводит эксперт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зу и дает заключение по проекту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селения Колпнянского района на очередной финансовый год и плановый п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риод, обоснованности его доходных и расходных статей, размеру дефицита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На основании заключений Комиссии и Контрольно-счетной палаты Колпнянского района аппарат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 в течение 3 календарных дней с даты поступления указанных з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ключений готовит решение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Совета народных депутатов о принятии (или отклонении) в первом чтении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и об основных характеристиках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период.</w:t>
      </w:r>
    </w:p>
    <w:p w:rsidR="004D5942" w:rsidRPr="009C29DA" w:rsidRDefault="004D5942" w:rsidP="00D567AC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Рассмотрение документов и материалов по проекту бюджета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 в комиссии пров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дится с участием </w:t>
      </w:r>
      <w:r>
        <w:rPr>
          <w:sz w:val="28"/>
          <w:szCs w:val="28"/>
        </w:rPr>
        <w:t>представителя у</w:t>
      </w:r>
      <w:r w:rsidRPr="009C29DA">
        <w:rPr>
          <w:sz w:val="28"/>
          <w:szCs w:val="28"/>
        </w:rPr>
        <w:t>правления финансов</w:t>
      </w:r>
      <w:r>
        <w:rPr>
          <w:sz w:val="28"/>
          <w:szCs w:val="28"/>
        </w:rPr>
        <w:t xml:space="preserve"> и экономики</w:t>
      </w:r>
      <w:r w:rsidRPr="009C29DA">
        <w:rPr>
          <w:sz w:val="28"/>
          <w:szCs w:val="28"/>
        </w:rPr>
        <w:t xml:space="preserve"> админ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страции Колпнянского района и других заинтересованных служб органов м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стного самоуправления (по согласованию с ними).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16. Рассмотрение в первом чтении проекта решения о бюджете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совый год и плановый период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>ных депутатов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При рассмотрении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в первом чтении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>ных депутатов заслушивает доклады главы администрации,</w:t>
      </w:r>
      <w:r>
        <w:rPr>
          <w:sz w:val="28"/>
          <w:szCs w:val="28"/>
        </w:rPr>
        <w:t xml:space="preserve"> бухгалтера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министрации,</w:t>
      </w:r>
      <w:r w:rsidRPr="009C29DA">
        <w:rPr>
          <w:sz w:val="28"/>
          <w:szCs w:val="28"/>
        </w:rPr>
        <w:t xml:space="preserve"> а также доклад председателя Контрольно-счетной палаты ра</w:t>
      </w:r>
      <w:r w:rsidRPr="009C29DA">
        <w:rPr>
          <w:sz w:val="28"/>
          <w:szCs w:val="28"/>
        </w:rPr>
        <w:t>й</w:t>
      </w:r>
      <w:r w:rsidRPr="009C29DA">
        <w:rPr>
          <w:sz w:val="28"/>
          <w:szCs w:val="28"/>
        </w:rPr>
        <w:t>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В докладах указанных руководителей представляются прогноз соц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ально-экономического развития района, основные направления бюджетной политики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и основные направления налоговой политики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селения Колпнянского района, а также в случае представления в соответс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 xml:space="preserve">вии со </w:t>
      </w:r>
      <w:hyperlink r:id="rId26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статьей 170.1</w:t>
        </w:r>
      </w:hyperlink>
      <w:r w:rsidRPr="009C29DA">
        <w:rPr>
          <w:sz w:val="28"/>
          <w:szCs w:val="28"/>
        </w:rPr>
        <w:t xml:space="preserve"> Бюджетного кодекса Российской Федерации в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 xml:space="preserve">ский сельский Совет народных депутатов проект бюджетного прогноза (проект изменений бюджетного прогноза)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селения Колпнянского района на долгосрочный период.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В случае принятия сельским Советом народных депутатов в первом чтении указанного решения утверждаются основные характеристики бюдж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в соотве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 xml:space="preserve">ствии с </w:t>
      </w:r>
      <w:hyperlink w:anchor="Par185" w:tooltip="14. Предмет первого чтения проекта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пунктом 14</w:t>
        </w:r>
      </w:hyperlink>
      <w:r w:rsidRPr="009C29DA">
        <w:rPr>
          <w:sz w:val="28"/>
          <w:szCs w:val="28"/>
        </w:rPr>
        <w:t xml:space="preserve"> настоящего Положения.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При утверждении в первом чтении основных характеристик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ский сельский Совет народных депутатов не имеет права увеличивать дох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ды и дефицит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го района, если на эти изменения отсутствует положительное заключение главы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В случае отклонения в первом чтении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родных депутатов вправе: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передать в течение 1 рабочего дня указанный нормативный правовой акт в согласительную комиссию для уточнения основных характеристик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 (далее - согласительная 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миссия), состоящую из представителей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 и представителей главы района, для разработки соглас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ванного варианта основных характеристик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на очередной финансовый год и пл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новый период в соответствии с предложениями и рекомендациями, изложе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ными в заключениях комиссии, ответственных за рассмотрение предмета первого чтения. В течение последующих 3 календарных дней согласительная комиссия разрабатывает согласованный вариант основных характеристик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период. Решение согласительной 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миссии принимается раздельным голосованием членов согласительной 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миссии от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 и от гл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вы района (далее - стороны). Решение считается принятым стороной, если за него проголосовало большинство присутствующих на заседании соглас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тельной комиссии представителей данной стороны. Результаты голосования каждой стороны принимаются за один голос. Решение считается согласова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ным, если его поддержали обе стороны. Решение, против которого возражает одна из сторон, считается несогласованным. Если согласительная комиссия не приняла согласованного решения, то спорные позиции выносятся на ра</w:t>
      </w:r>
      <w:r w:rsidRPr="009C29DA">
        <w:rPr>
          <w:sz w:val="28"/>
          <w:szCs w:val="28"/>
        </w:rPr>
        <w:t>с</w:t>
      </w:r>
      <w:r w:rsidRPr="009C29DA">
        <w:rPr>
          <w:sz w:val="28"/>
          <w:szCs w:val="28"/>
        </w:rPr>
        <w:t xml:space="preserve">смотрение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Совета народных депутатов. По окончании работы согласительной комиссии глава района в течение 1 дня вносит на рассмотрение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путатов согласованные основные характеристики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го сельского поселения Колпнянского района на очередной финансовый год и плановый период в соответствии с </w:t>
      </w:r>
      <w:hyperlink w:anchor="Par185" w:tooltip="14. Предмет первого чтения проекта решения о бюджете Ливенского района на очередной финансовый год и плановый период" w:history="1">
        <w:r w:rsidRPr="009C29DA">
          <w:rPr>
            <w:rStyle w:val="Hyperlink"/>
            <w:color w:val="auto"/>
            <w:sz w:val="28"/>
            <w:szCs w:val="28"/>
            <w:u w:val="none"/>
          </w:rPr>
          <w:t>пунктом 14</w:t>
        </w:r>
      </w:hyperlink>
      <w:r w:rsidRPr="009C29DA">
        <w:rPr>
          <w:sz w:val="28"/>
          <w:szCs w:val="28"/>
        </w:rPr>
        <w:t xml:space="preserve"> настоящего Положения;</w:t>
      </w:r>
    </w:p>
    <w:p w:rsidR="004D5942" w:rsidRPr="009C29DA" w:rsidRDefault="004D5942" w:rsidP="00933C5D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в случае если согласительная комиссия не создана, вернуть указанное решение в администрацию района на доработку. В течение 7 календарных дней после возвращения решения на доработку администрация района орг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низует доработку указанного решения с учетом рекомендаций и предлож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ний, изложенных в заключениях, и вносит проект решения о бюджете на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вторное рассмотрение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тов в первом чтении.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ский сельский Совет народных депутатов рассматривает указанное решение в первом чтении в течение 3 календарных дней со дня его повторного внесения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родных депутатов в установленном настоящим Положением порядке.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17. Рассмотрение во втором чтении проекта решения о бюджете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нансовый год и плановый период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Предметом рассмотрения проекта решения о бюджете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во втором чтении являются текстовые статьи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период, а также прилож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 нему, устанавливающие: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перечень главных администраторов доходов бюджета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перечень главных администраторов источников финансирования 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фицита бюджета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бюджетные ассигнования по разделам, подразделам, целевым статьям (муниципальным программам и непрограммным направлениям деятельн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сти), группам (группам и подгруппам) видов расходов бюджета района на очередной финансовый год и плановый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распределение межбюджетных трансфертов бюджетам сельских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селений на очередной финансовый год и плановый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программу муниципальных внутренних и (или) внешних заимствов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ний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редной финансовый год и плановый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программу муниципальных гарантий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в валюте Российской Федерации на очере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>ной финансовый год и плановый период;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источники финансирования дефицита бюджета района на очередной финансовый год и плановый период.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2) Субъекты правотворческой инициативы в течение 2 дней направл</w:t>
      </w:r>
      <w:r w:rsidRPr="009C29DA">
        <w:rPr>
          <w:sz w:val="28"/>
          <w:szCs w:val="28"/>
        </w:rPr>
        <w:t>я</w:t>
      </w:r>
      <w:r w:rsidRPr="009C29DA">
        <w:rPr>
          <w:sz w:val="28"/>
          <w:szCs w:val="28"/>
        </w:rPr>
        <w:t>ют поправки по предмету второго чте</w:t>
      </w:r>
      <w:r>
        <w:rPr>
          <w:sz w:val="28"/>
          <w:szCs w:val="28"/>
        </w:rPr>
        <w:t xml:space="preserve">ния бухгалтеру 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В течение послед</w:t>
      </w:r>
      <w:r>
        <w:rPr>
          <w:sz w:val="28"/>
          <w:szCs w:val="28"/>
        </w:rPr>
        <w:t>ующих 3 дней бухгалтер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поселения Колпнянского района готовит сводные табл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цы поправок по разделам, подразделам, целевым статьям, видам расходов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ра</w:t>
      </w:r>
      <w:r w:rsidRPr="009C29DA">
        <w:rPr>
          <w:sz w:val="28"/>
          <w:szCs w:val="28"/>
        </w:rPr>
        <w:t>с</w:t>
      </w:r>
      <w:r w:rsidRPr="009C29DA">
        <w:rPr>
          <w:sz w:val="28"/>
          <w:szCs w:val="28"/>
        </w:rPr>
        <w:t>сматриваемым во втором чтении, и направляет указанные таблицы в соотве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 xml:space="preserve">ствующие комиссии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тов и администрацию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Поправки субъектов права законодательной инициативы, предусматр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вающие увеличение расходов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 без указания источника финансирования дополн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тельных расходов, не принимаю</w:t>
      </w:r>
      <w:r>
        <w:rPr>
          <w:sz w:val="28"/>
          <w:szCs w:val="28"/>
        </w:rPr>
        <w:t>тся к рассмотрению бухгалтером</w:t>
      </w:r>
      <w:r w:rsidRPr="009C29DA">
        <w:rPr>
          <w:sz w:val="28"/>
          <w:szCs w:val="28"/>
        </w:rPr>
        <w:t xml:space="preserve"> админис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3) Соответствующие комиссии рассматривают в течение 2 дней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правленные им </w:t>
      </w:r>
      <w:r>
        <w:rPr>
          <w:sz w:val="28"/>
          <w:szCs w:val="28"/>
        </w:rPr>
        <w:t>бухгалтером</w:t>
      </w:r>
      <w:r w:rsidRPr="009C29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сводные таблицы поправок и представляют результаты рассмотрения поправок в аппарат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депутатов, который в течение 2 календарных дней рассма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>ривает указанные материалы, принимает решение, формирует сводные та</w:t>
      </w:r>
      <w:r w:rsidRPr="009C29DA">
        <w:rPr>
          <w:sz w:val="28"/>
          <w:szCs w:val="28"/>
        </w:rPr>
        <w:t>б</w:t>
      </w:r>
      <w:r w:rsidRPr="009C29DA">
        <w:rPr>
          <w:sz w:val="28"/>
          <w:szCs w:val="28"/>
        </w:rPr>
        <w:t xml:space="preserve">лицы поправок, рекомендованных к принятию или отклонению, и выносит их на рассмотрение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Порядок взаимодействия комиссии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Совета народных депутатов при рассмотрении проекта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и порядок 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гласования разногласий между ними определяются Регламентом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Совета народных депутатов.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5) Поправки субъектов правотворческой инициативы, предусматр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вающие изменение бюджетных ассигнований на реализацию муниципальных программ и бюджетных инвестиций в объекты муниципальной собственн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сти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включ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ние в проект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бюджетных ассигнований на реализацию муниципальных программ и бюджетных инвестиций в объекты муниципальной собственности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поселения Колпнянского района, не предусмотренных указанным проектом, изменение объема межбюджетных трансфертов мес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 xml:space="preserve">ным бюджетам, предоставление средств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юридическим лицам, не рассматрив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ются без положи</w:t>
      </w:r>
      <w:r>
        <w:rPr>
          <w:sz w:val="28"/>
          <w:szCs w:val="28"/>
        </w:rPr>
        <w:t>тельного заключения главы сельского поселения</w:t>
      </w:r>
      <w:r w:rsidRPr="009C29DA">
        <w:rPr>
          <w:sz w:val="28"/>
          <w:szCs w:val="28"/>
        </w:rPr>
        <w:t>.</w:t>
      </w:r>
    </w:p>
    <w:p w:rsidR="004D5942" w:rsidRPr="002B126F" w:rsidRDefault="004D5942" w:rsidP="002B126F">
      <w:pPr>
        <w:ind w:firstLine="709"/>
        <w:jc w:val="both"/>
        <w:rPr>
          <w:b/>
          <w:sz w:val="28"/>
          <w:szCs w:val="28"/>
        </w:rPr>
      </w:pPr>
      <w:r w:rsidRPr="002B126F">
        <w:rPr>
          <w:b/>
          <w:sz w:val="28"/>
          <w:szCs w:val="28"/>
        </w:rPr>
        <w:t xml:space="preserve">Глава 4. ВНЕСЕНИЕ ИЗМЕНЕНИЙ В РЕШЕНИЕ О БЮДЖЕТЕ </w:t>
      </w:r>
      <w:r>
        <w:rPr>
          <w:b/>
          <w:sz w:val="28"/>
          <w:szCs w:val="28"/>
        </w:rPr>
        <w:t>БЕЛОКОЛОДЕЗЬ</w:t>
      </w:r>
      <w:r w:rsidRPr="002B126F">
        <w:rPr>
          <w:b/>
          <w:sz w:val="28"/>
          <w:szCs w:val="28"/>
        </w:rPr>
        <w:t>СКОГО СЕЛЬСКОГО ПОСЕЛЕНИЯ КОЛПНЯ</w:t>
      </w:r>
      <w:r w:rsidRPr="002B126F">
        <w:rPr>
          <w:b/>
          <w:sz w:val="28"/>
          <w:szCs w:val="28"/>
        </w:rPr>
        <w:t>Н</w:t>
      </w:r>
      <w:r w:rsidRPr="002B126F">
        <w:rPr>
          <w:b/>
          <w:sz w:val="28"/>
          <w:szCs w:val="28"/>
        </w:rPr>
        <w:t>СКОГО РАЙОНА НА ОЧЕРЕДНОЙ ФИНАНСОВЫЙ ГОД И ПЛАН</w:t>
      </w:r>
      <w:r w:rsidRPr="002B126F">
        <w:rPr>
          <w:b/>
          <w:sz w:val="28"/>
          <w:szCs w:val="28"/>
        </w:rPr>
        <w:t>О</w:t>
      </w:r>
      <w:r w:rsidRPr="002B126F">
        <w:rPr>
          <w:b/>
          <w:sz w:val="28"/>
          <w:szCs w:val="28"/>
        </w:rPr>
        <w:t>ВЫЙ ПЕРИОД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18. Внесение изменений в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на очередной финансовый год и пл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новый период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Администрация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ского района разрабатывает и представляет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вет народных депутатов проект решения о внесении изменений в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по вопросам, являющимся предметом правового регулирования решения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Одновременно с проектом указанного решения администрацией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 представляются следующие документы и материалы: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 на последнюю отчетную дату по форме месячного отчета об исполнении бюджета района, утверждаемой Министерством 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нансов Российской Федерации;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оценка ожидаемого исполнения бюджета района в текущем финанс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вом году;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информация о перераспределении бюджетных ассигнований между текущим финансовым годом и плановым периодом по разделам, подразд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лам, целевым статьям (муниципальным программам и непрограммным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правлениям деятельности), группам видов расходов классификации расходов бюджета района за истекший отчетный период текущего финансового года;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пояснительная записка с обоснованием предлагаемых изменений в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2) Субъекты правотворческой инициативы могут вносить проекты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шений о внесении изменений в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на очередной финансовый год и пл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новый период в части, изменяющей основные характеристики и ведомстве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ную структуру расходов бюджета района в текущем финансовом году, в сл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 xml:space="preserve">чае превышения утвержденного решением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общего объема доходов бюджета района более чем на десять процентов при условии, что администрация ра</w:t>
      </w:r>
      <w:r w:rsidRPr="009C29DA">
        <w:rPr>
          <w:sz w:val="28"/>
          <w:szCs w:val="28"/>
        </w:rPr>
        <w:t>й</w:t>
      </w:r>
      <w:r w:rsidRPr="009C29DA">
        <w:rPr>
          <w:sz w:val="28"/>
          <w:szCs w:val="28"/>
        </w:rPr>
        <w:t xml:space="preserve">она не внесла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 соо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>ветствующий нормативный правовой акт в течение 10 дней со дня рассмо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 xml:space="preserve">рения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Советом народных депутатов отчета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за период, в котором получено ук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занное превышение.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bookmarkStart w:id="6" w:name="Par237"/>
      <w:bookmarkEnd w:id="6"/>
      <w:r w:rsidRPr="009C29DA">
        <w:rPr>
          <w:sz w:val="28"/>
          <w:szCs w:val="28"/>
        </w:rPr>
        <w:t>3) В случае снижения в соответствии с ожидаемыми итогами социал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но-экономического развития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 xml:space="preserve">нянского района в текущем финансовом году прогнозируемого на текущий финансовый год общего объема доходов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 за минусом безвозмездных поступл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ний более чем на 10 процентов по сравнению с объемом указанных доходов, первоначально утвержденных решением о бюджете на текущий финансовый год и плановый период, положения указанного решения о бюджете в части, относящейся к плановому периоду, признаются утратившими силу.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19. Рассмотрение и утверждение решения о внесении изменений в р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Проект решения о внесении изменений в решение о бюджете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 xml:space="preserve">нансовый год и плановый период рассматривается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ским Советом народных депутатов в одном чтении.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Поступившие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тов решения в течение трех дней направляются в Контрольно-счетную пал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ту района для подготовки заключения.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3) Контрольно-счетная палата района направляет в сельский Совет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родных депутатов свое заключение в течение трех рабочих дней с даты пол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>чения проекта решения.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Председатель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 xml:space="preserve">татов в течение одного рабочего дня направляет заключение Контрольно-счетной палаты района на проект решения о внесении изменений в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 в Комиссию.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5) Комиссия рассматривает заключение Контрольно-счетной палаты района на своем заседании при рассмотрении вопроса о внесении изменений в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на очередной финансовый год и плановый период.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6) Рассмотрение проекта решения о внесении изменений в решение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на очередной финансовый год и плановый период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ским сельским Советом народных депутатов осуществляется в порядке, предусмотренном Регламентом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депутатов.</w:t>
      </w:r>
    </w:p>
    <w:p w:rsidR="004D5942" w:rsidRPr="009C29DA" w:rsidRDefault="004D5942" w:rsidP="002B126F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7) В случае отклонения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народных депутатов указанного решения осуществляются согласительные процедуры в соответствии с настоящим Положением.</w:t>
      </w:r>
    </w:p>
    <w:p w:rsidR="004D5942" w:rsidRPr="002B126F" w:rsidRDefault="004D5942" w:rsidP="002B126F">
      <w:pPr>
        <w:ind w:firstLine="709"/>
        <w:jc w:val="both"/>
        <w:rPr>
          <w:b/>
          <w:sz w:val="28"/>
          <w:szCs w:val="28"/>
        </w:rPr>
      </w:pPr>
      <w:r w:rsidRPr="002B126F">
        <w:rPr>
          <w:b/>
          <w:sz w:val="28"/>
          <w:szCs w:val="28"/>
        </w:rPr>
        <w:t>Глава 5. ПОРЯДОК ОСУЩЕСТВЛЕНИЯ КОНТРОЛЯ ЗА И</w:t>
      </w:r>
      <w:r w:rsidRPr="002B126F">
        <w:rPr>
          <w:b/>
          <w:sz w:val="28"/>
          <w:szCs w:val="28"/>
        </w:rPr>
        <w:t>С</w:t>
      </w:r>
      <w:r w:rsidRPr="002B126F">
        <w:rPr>
          <w:b/>
          <w:sz w:val="28"/>
          <w:szCs w:val="28"/>
        </w:rPr>
        <w:t xml:space="preserve">ПОЛНЕНИЕМ БЮДЖЕТА </w:t>
      </w:r>
      <w:r>
        <w:rPr>
          <w:b/>
          <w:sz w:val="28"/>
          <w:szCs w:val="28"/>
        </w:rPr>
        <w:t>БЕЛОКОЛОДЕЗЬ</w:t>
      </w:r>
      <w:r w:rsidRPr="002B126F">
        <w:rPr>
          <w:b/>
          <w:sz w:val="28"/>
          <w:szCs w:val="28"/>
        </w:rPr>
        <w:t>СКОГО СЕЛЬСКОГО ПОСЕЛЕНИЯ КОЛПНЯНСКОГО РАЙОНА И УТВЕРЖДЕНИЯ О</w:t>
      </w:r>
      <w:r w:rsidRPr="002B126F">
        <w:rPr>
          <w:b/>
          <w:sz w:val="28"/>
          <w:szCs w:val="28"/>
        </w:rPr>
        <w:t>Т</w:t>
      </w:r>
      <w:r w:rsidRPr="002B126F">
        <w:rPr>
          <w:b/>
          <w:sz w:val="28"/>
          <w:szCs w:val="28"/>
        </w:rPr>
        <w:t xml:space="preserve">ЧЕТА ОБ ИСПОЛНЕНИИ БЮДЖЕТА </w:t>
      </w:r>
      <w:r>
        <w:rPr>
          <w:b/>
          <w:sz w:val="28"/>
          <w:szCs w:val="28"/>
        </w:rPr>
        <w:t>БЕЛОКОЛОДЕЗЬ</w:t>
      </w:r>
      <w:r w:rsidRPr="002B126F">
        <w:rPr>
          <w:b/>
          <w:sz w:val="28"/>
          <w:szCs w:val="28"/>
        </w:rPr>
        <w:t>СКОГО СЕЛЬСКОГО ППОСЕЛЕНИЯ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20. Представление и рассмотрение отчета об исполнении бюджета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ского сельского поселения Колпнянского района за первый ква</w:t>
      </w:r>
      <w:r w:rsidRPr="009C29DA">
        <w:rPr>
          <w:sz w:val="28"/>
          <w:szCs w:val="28"/>
        </w:rPr>
        <w:t>р</w:t>
      </w:r>
      <w:r w:rsidRPr="009C29DA">
        <w:rPr>
          <w:sz w:val="28"/>
          <w:szCs w:val="28"/>
        </w:rPr>
        <w:t>тал, полугодие и девять месяцев текущего финансового года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 за первый квартал, полугодие и девять месяцев т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кущего финансового года направляется администрацией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в сельский Совет народных деп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 xml:space="preserve">татов и Контрольный орган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 не позднее пяти дней со дня его утверждения.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 представляется по форме месячного отчета об и</w:t>
      </w:r>
      <w:r w:rsidRPr="009C29DA">
        <w:rPr>
          <w:sz w:val="28"/>
          <w:szCs w:val="28"/>
        </w:rPr>
        <w:t>с</w:t>
      </w:r>
      <w:r w:rsidRPr="009C29DA">
        <w:rPr>
          <w:sz w:val="28"/>
          <w:szCs w:val="28"/>
        </w:rPr>
        <w:t xml:space="preserve">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района, утверждаемой Министерством финансов Российской Федерации.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Одновременно с отчетом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представляются: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постановление Администрации района об утверждении отчета об и</w:t>
      </w:r>
      <w:r w:rsidRPr="009C29DA">
        <w:rPr>
          <w:sz w:val="28"/>
          <w:szCs w:val="28"/>
        </w:rPr>
        <w:t>с</w:t>
      </w:r>
      <w:r w:rsidRPr="009C29DA">
        <w:rPr>
          <w:sz w:val="28"/>
          <w:szCs w:val="28"/>
        </w:rPr>
        <w:t xml:space="preserve">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- пояснительная записка;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отчеты о состоянии муниципального долга, о предоставлении и пог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шении бюджетных кредитов;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отчеты об исполнении приложений к решению о бюджете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>ского сельского поселения Колпнянского района на текущий финанс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вый год (за исключением приложений о нормативах распределения доходов между бюджетом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и бюджетами поселений, нормативах отчислений от налога на доходы физических лиц, а также приложений, устанавливающих перечни главных администраторов доходов и источников финансирования дефицита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района) с отражением утвержденных бюджетных назначений и кассового исполнения за истекший отчетный период, а также процентов их исполнения.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3) В течение пяти календарных дней со дня получения отчета Ко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трольно-счетная палата района направляет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вет народных депутатов аналитическую записку об исполнении бюджета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ского сельского поселения Колпнянского района за первый ква</w:t>
      </w:r>
      <w:r w:rsidRPr="009C29DA">
        <w:rPr>
          <w:sz w:val="28"/>
          <w:szCs w:val="28"/>
        </w:rPr>
        <w:t>р</w:t>
      </w:r>
      <w:r w:rsidRPr="009C29DA">
        <w:rPr>
          <w:sz w:val="28"/>
          <w:szCs w:val="28"/>
        </w:rPr>
        <w:t>тал, полугодие и 9 месяцев текущего финансового года.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ния Колпнянского района за первый квартал, полугодие и девять месяцев т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кущего финансового года подлежит рассмотрению на очередном заседании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депутатов.</w:t>
      </w:r>
    </w:p>
    <w:p w:rsidR="004D5942" w:rsidRPr="009C29DA" w:rsidRDefault="004D5942" w:rsidP="00E1008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При рассмотрении отчета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поселения Колпнянского района Белоколодезь</w:t>
      </w:r>
      <w:r w:rsidRPr="009C29DA">
        <w:rPr>
          <w:sz w:val="28"/>
          <w:szCs w:val="28"/>
        </w:rPr>
        <w:t>ский сельский Совет народных депутатов заслушивает</w:t>
      </w:r>
      <w:r>
        <w:rPr>
          <w:sz w:val="28"/>
          <w:szCs w:val="28"/>
        </w:rPr>
        <w:t xml:space="preserve"> </w:t>
      </w:r>
      <w:r w:rsidRPr="009C29DA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бухгалтера администрации сельского поселения</w:t>
      </w:r>
      <w:r w:rsidRPr="009C29DA">
        <w:rPr>
          <w:sz w:val="28"/>
          <w:szCs w:val="28"/>
        </w:rPr>
        <w:t>. По итогам рассмотрения отчета об исполнении бюдж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 xml:space="preserve">ским сельским Советом народных депутатов принимается решение о принятии информации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к сведению.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21. Формирование отчетности об исполнении консолидированного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</w:t>
      </w:r>
    </w:p>
    <w:p w:rsidR="004D5942" w:rsidRPr="00E1008A" w:rsidRDefault="004D5942" w:rsidP="005326FA">
      <w:pPr>
        <w:ind w:firstLine="709"/>
        <w:jc w:val="both"/>
        <w:rPr>
          <w:sz w:val="28"/>
          <w:szCs w:val="28"/>
        </w:rPr>
      </w:pPr>
      <w:r w:rsidRPr="00E1008A">
        <w:rPr>
          <w:sz w:val="28"/>
          <w:szCs w:val="28"/>
        </w:rPr>
        <w:t>Администрация сельского поселения представляет бюджетную отче</w:t>
      </w:r>
      <w:r w:rsidRPr="00E1008A">
        <w:rPr>
          <w:sz w:val="28"/>
          <w:szCs w:val="28"/>
        </w:rPr>
        <w:t>т</w:t>
      </w:r>
      <w:r w:rsidRPr="00E1008A">
        <w:rPr>
          <w:sz w:val="28"/>
          <w:szCs w:val="28"/>
        </w:rPr>
        <w:t>ность об исполнении бюджета поселения в Управление финансов и эконом</w:t>
      </w:r>
      <w:r w:rsidRPr="00E1008A">
        <w:rPr>
          <w:sz w:val="28"/>
          <w:szCs w:val="28"/>
        </w:rPr>
        <w:t>и</w:t>
      </w:r>
      <w:r w:rsidRPr="00E1008A">
        <w:rPr>
          <w:sz w:val="28"/>
          <w:szCs w:val="28"/>
        </w:rPr>
        <w:t>ки администрации Колпнянского района, которое представляет бюджетную отчетность об исполнении консолидированного бюджета Колпнянского ра</w:t>
      </w:r>
      <w:r w:rsidRPr="00E1008A">
        <w:rPr>
          <w:sz w:val="28"/>
          <w:szCs w:val="28"/>
        </w:rPr>
        <w:t>й</w:t>
      </w:r>
      <w:r w:rsidRPr="00E1008A">
        <w:rPr>
          <w:sz w:val="28"/>
          <w:szCs w:val="28"/>
        </w:rPr>
        <w:t>она в Департамент финансов Орловской области.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22. Порядок проведения внешней проверки годового отчета об испо</w:t>
      </w:r>
      <w:r w:rsidRPr="009C29DA">
        <w:rPr>
          <w:sz w:val="28"/>
          <w:szCs w:val="28"/>
        </w:rPr>
        <w:t>л</w:t>
      </w:r>
      <w:r w:rsidRPr="009C29DA">
        <w:rPr>
          <w:sz w:val="28"/>
          <w:szCs w:val="28"/>
        </w:rPr>
        <w:t xml:space="preserve">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</w:t>
      </w:r>
      <w:r w:rsidRPr="009C29DA">
        <w:rPr>
          <w:sz w:val="28"/>
          <w:szCs w:val="28"/>
        </w:rPr>
        <w:t>й</w:t>
      </w:r>
      <w:r w:rsidRPr="009C29DA">
        <w:rPr>
          <w:sz w:val="28"/>
          <w:szCs w:val="28"/>
        </w:rPr>
        <w:t>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Годовой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до его рассмотрения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ском сельском Совете народных депутатов подлежит внешней проверке, которая включает в себя внешнюю проверку бюджетной отчетности главных админ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страторов бюджетных средств и подготовку заключения на годовой отчет об исполнении бюджета.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Главные администраторы бюджетных средств не позднее 1 марта т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>кущего финансового года представляют годовую бюджетную отчетность в Контрольно-счетную палату Колпнянского района для внешней проверки.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оформляются Контрольно-счетной п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латой района заключениями по каждому администратору бюджетных средств в срок до 1 апреля текущего финансового года.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Внешняя проверка годового отчета об исполнении бюджета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ского сельского поселения Колпнянского района осуществляется Ко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трольно-счетной палатой Колпнянского района в порядке, установленном муниципальным правовым актом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родных депутатов, с соблюдением требований Бюджетного </w:t>
      </w:r>
      <w:hyperlink r:id="rId27" w:tooltip="&quot;Бюджетный кодекс Российской Федерации&quot; от 31.07.1998 N 145-ФЗ (ред. от 13.07.2015){КонсультантПлюс}" w:history="1">
        <w:r w:rsidRPr="009C29DA"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 w:rsidRPr="009C29DA">
        <w:rPr>
          <w:sz w:val="28"/>
          <w:szCs w:val="28"/>
        </w:rPr>
        <w:t xml:space="preserve"> Росси</w:t>
      </w:r>
      <w:r w:rsidRPr="009C29DA">
        <w:rPr>
          <w:sz w:val="28"/>
          <w:szCs w:val="28"/>
        </w:rPr>
        <w:t>й</w:t>
      </w:r>
      <w:r w:rsidRPr="009C29DA">
        <w:rPr>
          <w:sz w:val="28"/>
          <w:szCs w:val="28"/>
        </w:rPr>
        <w:t>ской Федерации и с учетом особенностей, установленных федеральными з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>конами.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По обращению представительного органа поселения внешняя проверка годового отчета об исполнении бюджета поселения может осуществляться Контрольно-счетной палатой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Администрация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ского района представляет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в Контрольно-счетную палату Колпнянского района не позднее 1 апреля текущего года. Подготовка закл</w:t>
      </w:r>
      <w:r w:rsidRPr="009C29DA">
        <w:rPr>
          <w:sz w:val="28"/>
          <w:szCs w:val="28"/>
        </w:rPr>
        <w:t>ю</w:t>
      </w:r>
      <w:r w:rsidRPr="009C29DA">
        <w:rPr>
          <w:sz w:val="28"/>
          <w:szCs w:val="28"/>
        </w:rPr>
        <w:t xml:space="preserve">чения на годовой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го поселения Колпнянского района проводится в срок, не превышающий один месяц.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4) Контрольно-счетная палата района готовит заключение на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с учетом данных внешней проверки годовой бюджетной отчетности главных администраторов бюджетных средств.</w:t>
      </w:r>
    </w:p>
    <w:p w:rsidR="004D5942" w:rsidRPr="009C29DA" w:rsidRDefault="004D5942" w:rsidP="005326F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5) Заключение на годовой отчет об исполнении бюджета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сельского поселения Колпнянского района представляется Контрол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но-счетной палатой Колпнянского района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вет народных депутатов с одновременным направлением указанного закл</w:t>
      </w:r>
      <w:r w:rsidRPr="009C29DA">
        <w:rPr>
          <w:sz w:val="28"/>
          <w:szCs w:val="28"/>
        </w:rPr>
        <w:t>ю</w:t>
      </w:r>
      <w:r w:rsidRPr="009C29DA">
        <w:rPr>
          <w:sz w:val="28"/>
          <w:szCs w:val="28"/>
        </w:rPr>
        <w:t xml:space="preserve">чения в администрацию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 в течение одного рабочего дня с даты его подготовки.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23. Порядок представления, рассмотрения и утверждения годового о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 xml:space="preserve">чета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 xml:space="preserve">нянского района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ским сельским Советом народных депутатов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Годовой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представляется администрацией </w:t>
      </w:r>
      <w:r>
        <w:rPr>
          <w:sz w:val="28"/>
          <w:szCs w:val="28"/>
        </w:rPr>
        <w:t>Белокол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дезь</w:t>
      </w:r>
      <w:r w:rsidRPr="009C29DA">
        <w:rPr>
          <w:sz w:val="28"/>
          <w:szCs w:val="28"/>
        </w:rPr>
        <w:t xml:space="preserve">ского сельского поселения Колпнянского района в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ский сельский Совет народных депутатов не позднее 1 мая текущего года.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Одновременно с годовым отчетом об исполнении бюджета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ского сельского поселения Колпнянского района представляются: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проект решения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</w:t>
      </w:r>
      <w:r w:rsidRPr="009C29DA">
        <w:rPr>
          <w:sz w:val="28"/>
          <w:szCs w:val="28"/>
        </w:rPr>
        <w:t>у</w:t>
      </w:r>
      <w:r w:rsidRPr="009C29DA">
        <w:rPr>
          <w:sz w:val="28"/>
          <w:szCs w:val="28"/>
        </w:rPr>
        <w:t xml:space="preserve">татов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 за отчетный финансовый год;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баланс исполнения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отчет о финансовых результатах деятельности;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отчет о движении денежных средств;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пояснительная записка;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отчеты об использовании ассигнований резервного фонда админис</w:t>
      </w:r>
      <w:r w:rsidRPr="009C29DA">
        <w:rPr>
          <w:sz w:val="28"/>
          <w:szCs w:val="28"/>
        </w:rPr>
        <w:t>т</w:t>
      </w:r>
      <w:r w:rsidRPr="009C29DA">
        <w:rPr>
          <w:sz w:val="28"/>
          <w:szCs w:val="28"/>
        </w:rPr>
        <w:t>рации района, о предоставлении и погашении бюджетных кредитов, о с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стоянии муниципального долга района на начало и конец отчетного фина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 xml:space="preserve">сового года, об исполнении приложений к решению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ского Совета народных депутатов о бюджете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отчетность об исполнении консолидированного бюджета района за отчетный финансовый год;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3) Годовой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подлежит рассмотрению на очередном зас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дании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Совета народных депутатов. При ра</w:t>
      </w:r>
      <w:r w:rsidRPr="009C29DA">
        <w:rPr>
          <w:sz w:val="28"/>
          <w:szCs w:val="28"/>
        </w:rPr>
        <w:t>с</w:t>
      </w:r>
      <w:r w:rsidRPr="009C29DA">
        <w:rPr>
          <w:sz w:val="28"/>
          <w:szCs w:val="28"/>
        </w:rPr>
        <w:t xml:space="preserve">смотрении отчета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 xml:space="preserve">селения Колпнянского района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ский сельский Совет народных депутатов заслушивает доклады </w:t>
      </w:r>
      <w:r>
        <w:rPr>
          <w:sz w:val="28"/>
          <w:szCs w:val="28"/>
        </w:rPr>
        <w:t xml:space="preserve">бухгалтера </w:t>
      </w:r>
      <w:r w:rsidRPr="009C29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 xml:space="preserve">ского сельского поселения Колпнянского района об исполнении бюджета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ского сельского поселения Колпнянского района и председателя Контрольно-счетной палаты района о заключении Контрольно-счетной пал</w:t>
      </w:r>
      <w:r w:rsidRPr="009C29DA">
        <w:rPr>
          <w:sz w:val="28"/>
          <w:szCs w:val="28"/>
        </w:rPr>
        <w:t>а</w:t>
      </w:r>
      <w:r w:rsidRPr="009C29DA">
        <w:rPr>
          <w:sz w:val="28"/>
          <w:szCs w:val="28"/>
        </w:rPr>
        <w:t xml:space="preserve">ты района на годовой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</w:t>
      </w:r>
      <w:r w:rsidRPr="009C29DA">
        <w:rPr>
          <w:sz w:val="28"/>
          <w:szCs w:val="28"/>
        </w:rPr>
        <w:t>ь</w:t>
      </w:r>
      <w:r w:rsidRPr="009C29DA">
        <w:rPr>
          <w:sz w:val="28"/>
          <w:szCs w:val="28"/>
        </w:rPr>
        <w:t>ского поселения Колпнянского района.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>4) По результатам рассмотрения годового отчета об исполнении бю</w:t>
      </w:r>
      <w:r w:rsidRPr="009C29DA">
        <w:rPr>
          <w:sz w:val="28"/>
          <w:szCs w:val="28"/>
        </w:rPr>
        <w:t>д</w:t>
      </w:r>
      <w:r w:rsidRPr="009C29DA">
        <w:rPr>
          <w:sz w:val="28"/>
          <w:szCs w:val="28"/>
        </w:rPr>
        <w:t xml:space="preserve">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</w:t>
      </w:r>
      <w:r>
        <w:rPr>
          <w:sz w:val="28"/>
          <w:szCs w:val="28"/>
        </w:rPr>
        <w:t>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</w:t>
      </w:r>
      <w:r w:rsidRPr="009C29DA">
        <w:rPr>
          <w:sz w:val="28"/>
          <w:szCs w:val="28"/>
        </w:rPr>
        <w:t>ский сельский Совет народных депутатов принимает либо отклоняет решение об исполнении бюджета в случае обнаружения фактов недостове</w:t>
      </w:r>
      <w:r w:rsidRPr="009C29DA">
        <w:rPr>
          <w:sz w:val="28"/>
          <w:szCs w:val="28"/>
        </w:rPr>
        <w:t>р</w:t>
      </w:r>
      <w:r w:rsidRPr="009C29DA">
        <w:rPr>
          <w:sz w:val="28"/>
          <w:szCs w:val="28"/>
        </w:rPr>
        <w:t>ного или неполного отражения данных.</w:t>
      </w:r>
    </w:p>
    <w:p w:rsidR="004D5942" w:rsidRPr="009C29DA" w:rsidRDefault="004D5942" w:rsidP="005326F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В случае отклонения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ским сельским Советом народных депутатов решения об исполнении бюджета он возвращается Администрации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в течение двух рабочих дней с даты рассмотрения годового отчета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для устран</w:t>
      </w:r>
      <w:r w:rsidRPr="009C29DA">
        <w:rPr>
          <w:sz w:val="28"/>
          <w:szCs w:val="28"/>
        </w:rPr>
        <w:t>е</w:t>
      </w:r>
      <w:r w:rsidRPr="009C29DA">
        <w:rPr>
          <w:sz w:val="28"/>
          <w:szCs w:val="28"/>
        </w:rPr>
        <w:t xml:space="preserve">ния фактов недостоверного или неполного отражения данных и повторного представления в срок, не превышающий одного месяца. При повторном представлении годовой отчет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 xml:space="preserve">ского сельского поселения Колпнянского района рассматривается </w:t>
      </w:r>
      <w:r>
        <w:rPr>
          <w:sz w:val="28"/>
          <w:szCs w:val="28"/>
        </w:rPr>
        <w:t>Белоколодез</w:t>
      </w:r>
      <w:r>
        <w:rPr>
          <w:sz w:val="28"/>
          <w:szCs w:val="28"/>
        </w:rPr>
        <w:t>ь</w:t>
      </w:r>
      <w:r w:rsidRPr="009C29DA">
        <w:rPr>
          <w:sz w:val="28"/>
          <w:szCs w:val="28"/>
        </w:rPr>
        <w:t>ским сельским Советом народных депутатов в порядке, предусмотренном данным пунктом.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24. Решение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селения Колпнянского района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1) Решением об исполнении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</w:t>
      </w:r>
      <w:r w:rsidRPr="009C29DA">
        <w:rPr>
          <w:sz w:val="28"/>
          <w:szCs w:val="28"/>
        </w:rPr>
        <w:t>о</w:t>
      </w:r>
      <w:r w:rsidRPr="009C29DA">
        <w:rPr>
          <w:sz w:val="28"/>
          <w:szCs w:val="28"/>
        </w:rPr>
        <w:t>селения Колпнянского района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2) Отдельными приложениями к решению об исполнении бюджета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локолодезь</w:t>
      </w:r>
      <w:r w:rsidRPr="009C29DA">
        <w:rPr>
          <w:sz w:val="28"/>
          <w:szCs w:val="28"/>
        </w:rPr>
        <w:t>ского сельского поселения Колпнянского района за отчетный ф</w:t>
      </w:r>
      <w:r w:rsidRPr="009C29DA">
        <w:rPr>
          <w:sz w:val="28"/>
          <w:szCs w:val="28"/>
        </w:rPr>
        <w:t>и</w:t>
      </w:r>
      <w:r w:rsidRPr="009C29DA">
        <w:rPr>
          <w:sz w:val="28"/>
          <w:szCs w:val="28"/>
        </w:rPr>
        <w:t>нансовый год утверждаются показатели: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 по кодам классификации доходов бюджетов;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</w:t>
      </w:r>
      <w:r w:rsidRPr="009C29DA">
        <w:rPr>
          <w:sz w:val="28"/>
          <w:szCs w:val="28"/>
        </w:rPr>
        <w:t>н</w:t>
      </w:r>
      <w:r w:rsidRPr="009C29DA">
        <w:rPr>
          <w:sz w:val="28"/>
          <w:szCs w:val="28"/>
        </w:rPr>
        <w:t>ского района по разделам, подразделам, целевым статьям (муниципальным программам и непрограммным направлениям деятельности), группам (гру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 xml:space="preserve">пам и подгруппам) видов расходов; по ведомственной структуре расходов; по муниципальным программам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</w:t>
      </w:r>
      <w:r w:rsidRPr="009C29DA">
        <w:rPr>
          <w:sz w:val="28"/>
          <w:szCs w:val="28"/>
        </w:rPr>
        <w:t>п</w:t>
      </w:r>
      <w:r w:rsidRPr="009C29DA">
        <w:rPr>
          <w:sz w:val="28"/>
          <w:szCs w:val="28"/>
        </w:rPr>
        <w:t>нянского района;</w:t>
      </w:r>
    </w:p>
    <w:p w:rsidR="004D5942" w:rsidRPr="009C29DA" w:rsidRDefault="004D5942" w:rsidP="009C29DA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источников финансирования дефицита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по кодам классификации исто</w:t>
      </w:r>
      <w:r w:rsidRPr="009C29DA">
        <w:rPr>
          <w:sz w:val="28"/>
          <w:szCs w:val="28"/>
        </w:rPr>
        <w:t>ч</w:t>
      </w:r>
      <w:r w:rsidRPr="009C29DA">
        <w:rPr>
          <w:sz w:val="28"/>
          <w:szCs w:val="28"/>
        </w:rPr>
        <w:t>ников финансирования дефицитов бюджетов;</w:t>
      </w:r>
    </w:p>
    <w:p w:rsidR="004D5942" w:rsidRPr="008129F2" w:rsidRDefault="004D5942" w:rsidP="008129F2">
      <w:pPr>
        <w:ind w:firstLine="709"/>
        <w:jc w:val="both"/>
        <w:rPr>
          <w:sz w:val="28"/>
          <w:szCs w:val="28"/>
        </w:rPr>
      </w:pPr>
      <w:r w:rsidRPr="009C29DA">
        <w:rPr>
          <w:sz w:val="28"/>
          <w:szCs w:val="28"/>
        </w:rPr>
        <w:t xml:space="preserve">- источников финансирования дефицита бюджета </w:t>
      </w:r>
      <w:r>
        <w:rPr>
          <w:sz w:val="28"/>
          <w:szCs w:val="28"/>
        </w:rPr>
        <w:t>Белоколодезь</w:t>
      </w:r>
      <w:r w:rsidRPr="009C29DA">
        <w:rPr>
          <w:sz w:val="28"/>
          <w:szCs w:val="28"/>
        </w:rPr>
        <w:t>ского сельского поселения Колпнянского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sectPr w:rsidR="004D5942" w:rsidRPr="008129F2" w:rsidSect="00D107AD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42" w:rsidRDefault="004D5942" w:rsidP="005326FA">
      <w:r>
        <w:separator/>
      </w:r>
    </w:p>
  </w:endnote>
  <w:endnote w:type="continuationSeparator" w:id="0">
    <w:p w:rsidR="004D5942" w:rsidRDefault="004D5942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42" w:rsidRDefault="004D594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D5942" w:rsidRDefault="004D5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42" w:rsidRDefault="004D5942" w:rsidP="005326FA">
      <w:r>
        <w:separator/>
      </w:r>
    </w:p>
  </w:footnote>
  <w:footnote w:type="continuationSeparator" w:id="0">
    <w:p w:rsidR="004D5942" w:rsidRDefault="004D5942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974CC"/>
    <w:rsid w:val="000B2C04"/>
    <w:rsid w:val="000C4871"/>
    <w:rsid w:val="00111BC9"/>
    <w:rsid w:val="00205B4F"/>
    <w:rsid w:val="002B126F"/>
    <w:rsid w:val="002B5FED"/>
    <w:rsid w:val="00387BC8"/>
    <w:rsid w:val="004B1595"/>
    <w:rsid w:val="004D5942"/>
    <w:rsid w:val="005326FA"/>
    <w:rsid w:val="005C4F4E"/>
    <w:rsid w:val="00615506"/>
    <w:rsid w:val="00683255"/>
    <w:rsid w:val="006C50A1"/>
    <w:rsid w:val="007855BD"/>
    <w:rsid w:val="008129F2"/>
    <w:rsid w:val="008C7EE6"/>
    <w:rsid w:val="00933C5D"/>
    <w:rsid w:val="0095384C"/>
    <w:rsid w:val="009C29DA"/>
    <w:rsid w:val="00B823A9"/>
    <w:rsid w:val="00BD4029"/>
    <w:rsid w:val="00D107AD"/>
    <w:rsid w:val="00D21854"/>
    <w:rsid w:val="00D567AC"/>
    <w:rsid w:val="00DA166E"/>
    <w:rsid w:val="00E1008A"/>
    <w:rsid w:val="00ED7893"/>
    <w:rsid w:val="00F131D2"/>
    <w:rsid w:val="00F2385F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9C29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26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6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26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6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A17058A19C5BD9F715879D1238618FF7BAAAFB74B397D2CB61sE12K" TargetMode="External"/><Relationship Id="rId13" Type="http://schemas.openxmlformats.org/officeDocument/2006/relationships/hyperlink" Target="consultantplus://offline/ref=1E72A17058A19C5BD9F715879D1238618CF7BFA8F02AE495839E6FE752sC13K" TargetMode="External"/><Relationship Id="rId18" Type="http://schemas.openxmlformats.org/officeDocument/2006/relationships/hyperlink" Target="consultantplus://offline/ref=1E72A17058A19C5BD9F715879D1238618CF7BFA8F02AE495839E6FE752sC13K" TargetMode="External"/><Relationship Id="rId26" Type="http://schemas.openxmlformats.org/officeDocument/2006/relationships/hyperlink" Target="consultantplus://offline/ref=1E72A17058A19C5BD9F715879D1238618CF7BFA8F02AE495839E6FE752C3075A250C755FC0B5s31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72A17058A19C5BD9F715879D1238618CF7BFA8F02AE495839E6FE752sC13K" TargetMode="External"/><Relationship Id="rId7" Type="http://schemas.openxmlformats.org/officeDocument/2006/relationships/hyperlink" Target="consultantplus://offline/ref=1E72A17058A19C5BD9F715879D1238618CF7BFA8F02AE495839E6FE752sC13K" TargetMode="External"/><Relationship Id="rId12" Type="http://schemas.openxmlformats.org/officeDocument/2006/relationships/hyperlink" Target="consultantplus://offline/ref=1E72A17058A19C5BD9F715879D1238618CF7BFA8F02AE495839E6FE752sC13K" TargetMode="External"/><Relationship Id="rId17" Type="http://schemas.openxmlformats.org/officeDocument/2006/relationships/hyperlink" Target="consultantplus://offline/ref=1E72A17058A19C5BD9F715879D1238618CF7BFA8F02AE495839E6FE752sC13K" TargetMode="External"/><Relationship Id="rId25" Type="http://schemas.openxmlformats.org/officeDocument/2006/relationships/hyperlink" Target="consultantplus://offline/ref=1E72A17058A19C5BD9F715879D1238618CF7BFA8F02AE495839E6FE752sC1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72A17058A19C5BD9F70B8A8B7E676E8AF4E3A2F32AE8C3D7C134BA05CA0D0Ds612K" TargetMode="External"/><Relationship Id="rId20" Type="http://schemas.openxmlformats.org/officeDocument/2006/relationships/hyperlink" Target="consultantplus://offline/ref=1E72A17058A19C5BD9F715879D1238618CF7BFA8F02AE495839E6FE752sC13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2A17058A19C5BD9F70B8A8B7E676E8AF4E3A2F32AE8C3D7C134BA05CA0D0Ds612K" TargetMode="External"/><Relationship Id="rId24" Type="http://schemas.openxmlformats.org/officeDocument/2006/relationships/hyperlink" Target="consultantplus://offline/ref=1E72A17058A19C5BD9F715879D1238618CF7BFA8F02AE495839E6FE752sC1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2A17058A19C5BD9F70B8A8B7E676E8AF4E3A2F32AE8C3D7C134BA05CA0D0Ds612K" TargetMode="External"/><Relationship Id="rId23" Type="http://schemas.openxmlformats.org/officeDocument/2006/relationships/hyperlink" Target="consultantplus://offline/ref=1E72A17058A19C5BD9F715879D1238618CF7BFA8F02AE495839E6FE752C3075A250C755FC0B5s31B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E72A17058A19C5BD9F715879D1238618CF7BDA6F927E495839E6FE752sC13K" TargetMode="External"/><Relationship Id="rId19" Type="http://schemas.openxmlformats.org/officeDocument/2006/relationships/hyperlink" Target="consultantplus://offline/ref=1E72A17058A19C5BD9F715879D1238618CF7BFA8F02AE495839E6FE752sC1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2A17058A19C5BD9F715879D1238618CF7BFA8F02AE495839E6FE752C3075A250C7554C9sB16K" TargetMode="External"/><Relationship Id="rId14" Type="http://schemas.openxmlformats.org/officeDocument/2006/relationships/hyperlink" Target="consultantplus://offline/ref=1E72A17058A19C5BD9F715879D1238618CF7BFA8F02AE495839E6FE752sC13K" TargetMode="External"/><Relationship Id="rId22" Type="http://schemas.openxmlformats.org/officeDocument/2006/relationships/hyperlink" Target="consultantplus://offline/ref=1E72A17058A19C5BD9F715879D1238618CF7BFA8F02AE495839E6FE752C3075A250C755FC0B5s31BK" TargetMode="External"/><Relationship Id="rId27" Type="http://schemas.openxmlformats.org/officeDocument/2006/relationships/hyperlink" Target="consultantplus://offline/ref=1E72A17058A19C5BD9F715879D1238618CF7BFA8F02AE495839E6FE752sC13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22</Pages>
  <Words>9640</Words>
  <Characters>-32766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15</cp:revision>
  <cp:lastPrinted>2015-08-21T07:41:00Z</cp:lastPrinted>
  <dcterms:created xsi:type="dcterms:W3CDTF">2014-01-13T10:58:00Z</dcterms:created>
  <dcterms:modified xsi:type="dcterms:W3CDTF">2015-08-21T07:41:00Z</dcterms:modified>
</cp:coreProperties>
</file>