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D" w:rsidRPr="00C14FE3" w:rsidRDefault="0025688D" w:rsidP="0025688D">
      <w:pPr>
        <w:pStyle w:val="af2"/>
        <w:jc w:val="right"/>
        <w:rPr>
          <w:b/>
          <w:szCs w:val="28"/>
        </w:rPr>
      </w:pPr>
    </w:p>
    <w:p w:rsidR="0025688D" w:rsidRDefault="0025688D" w:rsidP="0025688D">
      <w:pPr>
        <w:jc w:val="center"/>
        <w:rPr>
          <w:b/>
          <w:sz w:val="32"/>
          <w:szCs w:val="32"/>
        </w:rPr>
      </w:pPr>
      <w:r>
        <w:rPr>
          <w:b/>
          <w:sz w:val="32"/>
          <w:szCs w:val="32"/>
        </w:rPr>
        <w:t>РОССИЙСКАЯ ФЕДЕРАЦИЯ</w:t>
      </w:r>
    </w:p>
    <w:p w:rsidR="0025688D" w:rsidRDefault="0025688D" w:rsidP="0025688D">
      <w:pPr>
        <w:jc w:val="center"/>
        <w:rPr>
          <w:b/>
          <w:sz w:val="32"/>
          <w:szCs w:val="32"/>
        </w:rPr>
      </w:pPr>
      <w:r>
        <w:rPr>
          <w:b/>
          <w:sz w:val="32"/>
          <w:szCs w:val="32"/>
        </w:rPr>
        <w:t>ОРЛОВСКАЯ ОБЛАСТЬ</w:t>
      </w:r>
    </w:p>
    <w:p w:rsidR="0025688D" w:rsidRDefault="0025688D" w:rsidP="0025688D">
      <w:pPr>
        <w:jc w:val="center"/>
        <w:rPr>
          <w:b/>
          <w:sz w:val="32"/>
          <w:szCs w:val="32"/>
        </w:rPr>
      </w:pPr>
      <w:r>
        <w:rPr>
          <w:b/>
          <w:sz w:val="32"/>
          <w:szCs w:val="32"/>
        </w:rPr>
        <w:t>КОЛПНЯНСКИЙ РАЙОН</w:t>
      </w:r>
    </w:p>
    <w:p w:rsidR="0025688D" w:rsidRDefault="0025688D" w:rsidP="0025688D">
      <w:pPr>
        <w:jc w:val="center"/>
        <w:rPr>
          <w:b/>
          <w:sz w:val="32"/>
          <w:szCs w:val="32"/>
        </w:rPr>
      </w:pPr>
      <w:r>
        <w:rPr>
          <w:b/>
          <w:sz w:val="32"/>
          <w:szCs w:val="32"/>
        </w:rPr>
        <w:t xml:space="preserve">КОЛПНЯНСКИЙ ПОСЕЛКОВЫЙ </w:t>
      </w:r>
    </w:p>
    <w:p w:rsidR="0025688D" w:rsidRDefault="0025688D" w:rsidP="0025688D">
      <w:pPr>
        <w:jc w:val="center"/>
        <w:rPr>
          <w:b/>
          <w:sz w:val="32"/>
          <w:szCs w:val="32"/>
        </w:rPr>
      </w:pPr>
      <w:r>
        <w:rPr>
          <w:b/>
          <w:sz w:val="32"/>
          <w:szCs w:val="32"/>
        </w:rPr>
        <w:t>СОВЕТ НАРОДНЫХ ДЕПУТАТОВ</w:t>
      </w:r>
    </w:p>
    <w:p w:rsidR="0025688D" w:rsidRDefault="0025688D" w:rsidP="0025688D">
      <w:pPr>
        <w:jc w:val="center"/>
        <w:rPr>
          <w:b/>
          <w:sz w:val="32"/>
          <w:szCs w:val="32"/>
        </w:rPr>
      </w:pPr>
    </w:p>
    <w:p w:rsidR="0025688D" w:rsidRDefault="0025688D" w:rsidP="0025688D">
      <w:pPr>
        <w:jc w:val="center"/>
        <w:rPr>
          <w:b/>
          <w:sz w:val="28"/>
          <w:szCs w:val="28"/>
        </w:rPr>
      </w:pPr>
      <w:r>
        <w:rPr>
          <w:b/>
          <w:sz w:val="28"/>
          <w:szCs w:val="28"/>
        </w:rPr>
        <w:t>РЕШЕНИЕ</w:t>
      </w:r>
    </w:p>
    <w:p w:rsidR="0025688D" w:rsidRDefault="0025688D" w:rsidP="0025688D">
      <w:pPr>
        <w:jc w:val="center"/>
        <w:rPr>
          <w:b/>
          <w:sz w:val="28"/>
          <w:szCs w:val="28"/>
        </w:rPr>
      </w:pPr>
    </w:p>
    <w:p w:rsidR="0025688D" w:rsidRDefault="001F7C34" w:rsidP="0025688D">
      <w:pPr>
        <w:jc w:val="both"/>
        <w:rPr>
          <w:sz w:val="28"/>
          <w:szCs w:val="28"/>
        </w:rPr>
      </w:pPr>
      <w:r>
        <w:rPr>
          <w:sz w:val="28"/>
          <w:szCs w:val="28"/>
        </w:rPr>
        <w:t>«27</w:t>
      </w:r>
      <w:r w:rsidR="004F4E04">
        <w:rPr>
          <w:sz w:val="28"/>
          <w:szCs w:val="28"/>
        </w:rPr>
        <w:t>» октября</w:t>
      </w:r>
      <w:r w:rsidR="0025688D">
        <w:rPr>
          <w:sz w:val="28"/>
          <w:szCs w:val="28"/>
        </w:rPr>
        <w:t xml:space="preserve"> 2021 года                              </w:t>
      </w:r>
      <w:r>
        <w:rPr>
          <w:sz w:val="28"/>
          <w:szCs w:val="28"/>
        </w:rPr>
        <w:t xml:space="preserve">                           № 9</w:t>
      </w:r>
    </w:p>
    <w:p w:rsidR="0025688D" w:rsidRDefault="0025688D" w:rsidP="0025688D">
      <w:pPr>
        <w:jc w:val="both"/>
        <w:rPr>
          <w:sz w:val="28"/>
          <w:szCs w:val="28"/>
        </w:rPr>
      </w:pPr>
    </w:p>
    <w:tbl>
      <w:tblPr>
        <w:tblW w:w="9639" w:type="dxa"/>
        <w:tblInd w:w="108" w:type="dxa"/>
        <w:tblLook w:val="01E0"/>
      </w:tblPr>
      <w:tblGrid>
        <w:gridCol w:w="5103"/>
        <w:gridCol w:w="4536"/>
      </w:tblGrid>
      <w:tr w:rsidR="0025688D" w:rsidTr="002970DB">
        <w:trPr>
          <w:trHeight w:val="905"/>
        </w:trPr>
        <w:tc>
          <w:tcPr>
            <w:tcW w:w="5103" w:type="dxa"/>
            <w:shd w:val="clear" w:color="auto" w:fill="auto"/>
          </w:tcPr>
          <w:p w:rsidR="0025688D" w:rsidRPr="0099157B" w:rsidRDefault="0025688D" w:rsidP="002970DB">
            <w:pPr>
              <w:autoSpaceDE w:val="0"/>
              <w:autoSpaceDN w:val="0"/>
              <w:adjustRightInd w:val="0"/>
              <w:jc w:val="both"/>
              <w:rPr>
                <w:sz w:val="28"/>
                <w:szCs w:val="28"/>
                <w:lang w:eastAsia="en-US" w:bidi="yi-Hebr"/>
              </w:rPr>
            </w:pPr>
          </w:p>
        </w:tc>
        <w:tc>
          <w:tcPr>
            <w:tcW w:w="4536" w:type="dxa"/>
            <w:shd w:val="clear" w:color="auto" w:fill="auto"/>
            <w:hideMark/>
          </w:tcPr>
          <w:p w:rsidR="0025688D" w:rsidRPr="0099157B" w:rsidRDefault="001F7C34" w:rsidP="002970DB">
            <w:pPr>
              <w:autoSpaceDE w:val="0"/>
              <w:autoSpaceDN w:val="0"/>
              <w:adjustRightInd w:val="0"/>
              <w:jc w:val="both"/>
              <w:rPr>
                <w:sz w:val="28"/>
                <w:szCs w:val="28"/>
                <w:lang w:eastAsia="en-US" w:bidi="yi-Hebr"/>
              </w:rPr>
            </w:pPr>
            <w:r>
              <w:rPr>
                <w:sz w:val="28"/>
                <w:szCs w:val="28"/>
                <w:lang w:eastAsia="en-US" w:bidi="yi-Hebr"/>
              </w:rPr>
              <w:t>Принято на 2</w:t>
            </w:r>
            <w:r w:rsidR="0025688D" w:rsidRPr="0099157B">
              <w:rPr>
                <w:sz w:val="28"/>
                <w:szCs w:val="28"/>
                <w:lang w:eastAsia="en-US" w:bidi="yi-Hebr"/>
              </w:rPr>
              <w:t xml:space="preserve"> заседании Колпнянского поселкового Совета народных депутатов</w:t>
            </w:r>
          </w:p>
        </w:tc>
      </w:tr>
    </w:tbl>
    <w:p w:rsidR="0025688D" w:rsidRPr="00832310" w:rsidRDefault="0025688D" w:rsidP="0025688D">
      <w:pPr>
        <w:tabs>
          <w:tab w:val="left" w:pos="1400"/>
          <w:tab w:val="left" w:pos="1440"/>
          <w:tab w:val="left" w:pos="2160"/>
          <w:tab w:val="left" w:pos="2880"/>
          <w:tab w:val="left" w:pos="3600"/>
          <w:tab w:val="left" w:pos="7880"/>
        </w:tabs>
        <w:jc w:val="right"/>
        <w:rPr>
          <w:sz w:val="16"/>
          <w:szCs w:val="16"/>
        </w:rPr>
      </w:pPr>
    </w:p>
    <w:tbl>
      <w:tblPr>
        <w:tblW w:w="0" w:type="auto"/>
        <w:tblLook w:val="04A0"/>
      </w:tblPr>
      <w:tblGrid>
        <w:gridCol w:w="5178"/>
      </w:tblGrid>
      <w:tr w:rsidR="0025688D" w:rsidRPr="00AC4011" w:rsidTr="002970DB">
        <w:trPr>
          <w:trHeight w:val="460"/>
        </w:trPr>
        <w:tc>
          <w:tcPr>
            <w:tcW w:w="4503" w:type="dxa"/>
          </w:tcPr>
          <w:tbl>
            <w:tblPr>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tblGrid>
            <w:tr w:rsidR="0025688D" w:rsidRPr="00AC4011" w:rsidTr="004C6181">
              <w:tc>
                <w:tcPr>
                  <w:tcW w:w="4962" w:type="dxa"/>
                  <w:tcBorders>
                    <w:top w:val="nil"/>
                    <w:left w:val="nil"/>
                    <w:bottom w:val="nil"/>
                    <w:right w:val="nil"/>
                  </w:tcBorders>
                  <w:shd w:val="clear" w:color="auto" w:fill="auto"/>
                </w:tcPr>
                <w:p w:rsidR="0025688D" w:rsidRPr="002D34EB" w:rsidRDefault="0025688D" w:rsidP="004C6181">
                  <w:pPr>
                    <w:autoSpaceDE w:val="0"/>
                    <w:spacing w:line="228" w:lineRule="auto"/>
                    <w:jc w:val="both"/>
                    <w:rPr>
                      <w:sz w:val="28"/>
                      <w:szCs w:val="28"/>
                    </w:rPr>
                  </w:pPr>
                  <w:r w:rsidRPr="002D34EB">
                    <w:rPr>
                      <w:bCs/>
                      <w:color w:val="000000"/>
                      <w:sz w:val="28"/>
                      <w:szCs w:val="28"/>
                    </w:rPr>
                    <w:t xml:space="preserve">Об утверждении Положения о муниципальном </w:t>
                  </w:r>
                  <w:r>
                    <w:rPr>
                      <w:bCs/>
                      <w:color w:val="000000"/>
                      <w:sz w:val="28"/>
                      <w:szCs w:val="28"/>
                    </w:rPr>
                    <w:t>жилищном</w:t>
                  </w:r>
                  <w:r w:rsidRPr="002D34EB">
                    <w:rPr>
                      <w:bCs/>
                      <w:color w:val="000000"/>
                      <w:sz w:val="28"/>
                      <w:szCs w:val="28"/>
                    </w:rPr>
                    <w:t xml:space="preserve"> контроле в границах</w:t>
                  </w:r>
                  <w:r w:rsidRPr="002D34EB">
                    <w:rPr>
                      <w:sz w:val="28"/>
                      <w:szCs w:val="28"/>
                    </w:rPr>
                    <w:t xml:space="preserve"> муниципального образования –посёлок городского типа Колпна Колпнянского района</w:t>
                  </w:r>
                  <w:r w:rsidR="00694939">
                    <w:rPr>
                      <w:sz w:val="28"/>
                      <w:szCs w:val="28"/>
                    </w:rPr>
                    <w:t xml:space="preserve"> </w:t>
                  </w:r>
                  <w:r w:rsidRPr="002D34EB">
                    <w:rPr>
                      <w:sz w:val="28"/>
                      <w:szCs w:val="28"/>
                    </w:rPr>
                    <w:t>Орловской области</w:t>
                  </w:r>
                </w:p>
              </w:tc>
            </w:tr>
          </w:tbl>
          <w:p w:rsidR="0025688D" w:rsidRDefault="0025688D" w:rsidP="002970DB">
            <w:pPr>
              <w:spacing w:line="276" w:lineRule="auto"/>
              <w:outlineLvl w:val="1"/>
              <w:rPr>
                <w:bCs/>
                <w:color w:val="000000"/>
                <w:sz w:val="28"/>
                <w:szCs w:val="28"/>
              </w:rPr>
            </w:pPr>
          </w:p>
        </w:tc>
      </w:tr>
    </w:tbl>
    <w:p w:rsidR="0025688D" w:rsidRPr="009F6EAE" w:rsidRDefault="0025688D" w:rsidP="0025688D">
      <w:pPr>
        <w:tabs>
          <w:tab w:val="left" w:pos="1400"/>
          <w:tab w:val="left" w:pos="1440"/>
          <w:tab w:val="left" w:pos="2160"/>
          <w:tab w:val="left" w:pos="2880"/>
          <w:tab w:val="left" w:pos="3600"/>
          <w:tab w:val="left" w:pos="7880"/>
        </w:tabs>
        <w:rPr>
          <w:sz w:val="28"/>
          <w:szCs w:val="28"/>
        </w:rPr>
      </w:pPr>
    </w:p>
    <w:p w:rsidR="0025688D" w:rsidRPr="00832310" w:rsidRDefault="0025688D" w:rsidP="0025688D">
      <w:pPr>
        <w:spacing w:after="1" w:line="280" w:lineRule="atLeast"/>
        <w:ind w:firstLine="708"/>
        <w:jc w:val="both"/>
        <w:rPr>
          <w:sz w:val="16"/>
          <w:szCs w:val="16"/>
        </w:rPr>
      </w:pPr>
    </w:p>
    <w:p w:rsidR="0025688D" w:rsidRPr="00014D96" w:rsidRDefault="0025688D" w:rsidP="0025688D">
      <w:pPr>
        <w:spacing w:after="1" w:line="280" w:lineRule="atLeast"/>
        <w:ind w:firstLine="708"/>
        <w:jc w:val="both"/>
      </w:pPr>
      <w:r w:rsidRPr="00D16ADB">
        <w:rPr>
          <w:color w:val="000000"/>
          <w:sz w:val="28"/>
          <w:szCs w:val="28"/>
        </w:rPr>
        <w:t xml:space="preserve">В соответствии </w:t>
      </w:r>
      <w:r w:rsidRPr="00463EDF">
        <w:rPr>
          <w:color w:val="000000"/>
          <w:sz w:val="28"/>
          <w:szCs w:val="28"/>
        </w:rPr>
        <w:t>со статьей 20 Жилищного кодекса Российской Федерации</w:t>
      </w:r>
      <w:r w:rsidRPr="00D16ADB">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Pr="00BE70E4">
        <w:rPr>
          <w:sz w:val="28"/>
          <w:szCs w:val="28"/>
        </w:rPr>
        <w:t xml:space="preserve">руководствуясь </w:t>
      </w:r>
      <w:r w:rsidRPr="00642E48">
        <w:rPr>
          <w:rFonts w:eastAsia="Calibri"/>
          <w:sz w:val="28"/>
          <w:szCs w:val="28"/>
          <w:lang w:eastAsia="en-US"/>
        </w:rPr>
        <w:t xml:space="preserve">Уставом </w:t>
      </w:r>
      <w:r>
        <w:rPr>
          <w:rFonts w:eastAsia="Calibri"/>
          <w:sz w:val="28"/>
          <w:szCs w:val="28"/>
          <w:lang w:eastAsia="en-US"/>
        </w:rPr>
        <w:t>Колпнянского района Орловской области</w:t>
      </w:r>
      <w:r w:rsidRPr="00642E48">
        <w:rPr>
          <w:rFonts w:eastAsia="Calibri"/>
          <w:sz w:val="28"/>
          <w:szCs w:val="28"/>
          <w:lang w:eastAsia="en-US"/>
        </w:rPr>
        <w:t>, Колпнянский поселковый Совет народных депутатов Орловской области</w:t>
      </w:r>
    </w:p>
    <w:p w:rsidR="0025688D" w:rsidRPr="006E171F" w:rsidRDefault="0025688D" w:rsidP="0025688D">
      <w:pPr>
        <w:tabs>
          <w:tab w:val="left" w:pos="2842"/>
        </w:tabs>
        <w:jc w:val="both"/>
        <w:rPr>
          <w:sz w:val="16"/>
          <w:szCs w:val="16"/>
        </w:rPr>
      </w:pPr>
      <w:r>
        <w:rPr>
          <w:sz w:val="28"/>
          <w:szCs w:val="28"/>
        </w:rPr>
        <w:tab/>
      </w:r>
    </w:p>
    <w:p w:rsidR="0025688D" w:rsidRPr="004F4E04" w:rsidRDefault="0025688D" w:rsidP="0025688D">
      <w:pPr>
        <w:ind w:firstLine="709"/>
        <w:jc w:val="center"/>
        <w:rPr>
          <w:b/>
          <w:sz w:val="28"/>
          <w:szCs w:val="28"/>
        </w:rPr>
      </w:pPr>
      <w:r w:rsidRPr="004F4E04">
        <w:rPr>
          <w:b/>
          <w:sz w:val="28"/>
          <w:szCs w:val="28"/>
        </w:rPr>
        <w:t>РЕШИЛ:</w:t>
      </w:r>
    </w:p>
    <w:p w:rsidR="0025688D" w:rsidRPr="009F6EAE" w:rsidRDefault="0025688D" w:rsidP="0025688D">
      <w:pPr>
        <w:autoSpaceDE w:val="0"/>
        <w:autoSpaceDN w:val="0"/>
        <w:adjustRightInd w:val="0"/>
        <w:ind w:firstLine="851"/>
        <w:jc w:val="both"/>
        <w:rPr>
          <w:sz w:val="28"/>
          <w:szCs w:val="28"/>
        </w:rPr>
      </w:pPr>
    </w:p>
    <w:p w:rsidR="0025688D" w:rsidRPr="00C72291" w:rsidRDefault="0025688D" w:rsidP="0025688D">
      <w:pPr>
        <w:autoSpaceDE w:val="0"/>
        <w:spacing w:line="228" w:lineRule="auto"/>
        <w:ind w:firstLine="708"/>
        <w:jc w:val="both"/>
        <w:rPr>
          <w:bCs/>
          <w:color w:val="000000"/>
          <w:sz w:val="28"/>
          <w:szCs w:val="28"/>
        </w:rPr>
      </w:pPr>
      <w:r>
        <w:rPr>
          <w:sz w:val="28"/>
          <w:szCs w:val="28"/>
        </w:rPr>
        <w:t xml:space="preserve">1. </w:t>
      </w:r>
      <w:r w:rsidRPr="00C72291">
        <w:rPr>
          <w:sz w:val="28"/>
          <w:szCs w:val="28"/>
        </w:rPr>
        <w:t xml:space="preserve">Утвердить прилагаемое Положение о </w:t>
      </w:r>
      <w:r w:rsidRPr="00C72291">
        <w:rPr>
          <w:bCs/>
          <w:sz w:val="28"/>
          <w:szCs w:val="28"/>
        </w:rPr>
        <w:t xml:space="preserve">муниципальном </w:t>
      </w:r>
      <w:r>
        <w:rPr>
          <w:bCs/>
          <w:color w:val="000000"/>
          <w:sz w:val="28"/>
          <w:szCs w:val="28"/>
        </w:rPr>
        <w:t>жилищ</w:t>
      </w:r>
      <w:r w:rsidRPr="00C72291">
        <w:rPr>
          <w:bCs/>
          <w:color w:val="000000"/>
          <w:sz w:val="28"/>
          <w:szCs w:val="28"/>
        </w:rPr>
        <w:t>ном контроле в границах</w:t>
      </w:r>
      <w:r w:rsidRPr="00C72291">
        <w:rPr>
          <w:sz w:val="28"/>
          <w:szCs w:val="28"/>
        </w:rPr>
        <w:t xml:space="preserve"> муниципального образования – посёлок городского типа Колпна Колпнянского района Орловской области. </w:t>
      </w:r>
    </w:p>
    <w:p w:rsidR="0025688D" w:rsidRPr="00C72291" w:rsidRDefault="0025688D" w:rsidP="0025688D">
      <w:pPr>
        <w:shd w:val="clear" w:color="auto" w:fill="FFFFFF"/>
        <w:ind w:firstLine="360"/>
        <w:jc w:val="both"/>
        <w:rPr>
          <w:color w:val="000000"/>
          <w:sz w:val="28"/>
          <w:szCs w:val="28"/>
        </w:rPr>
      </w:pPr>
      <w:r>
        <w:rPr>
          <w:color w:val="000000"/>
          <w:sz w:val="28"/>
          <w:szCs w:val="28"/>
        </w:rPr>
        <w:tab/>
        <w:t xml:space="preserve">2. </w:t>
      </w:r>
      <w:r w:rsidRPr="00C72291">
        <w:rPr>
          <w:color w:val="000000"/>
          <w:sz w:val="28"/>
          <w:szCs w:val="28"/>
        </w:rPr>
        <w:t xml:space="preserve"> Настоящее решение вступает в силу со дня его </w:t>
      </w:r>
      <w:r>
        <w:rPr>
          <w:color w:val="000000"/>
          <w:sz w:val="28"/>
          <w:szCs w:val="28"/>
        </w:rPr>
        <w:t>подписания</w:t>
      </w:r>
      <w:r w:rsidRPr="00C72291">
        <w:rPr>
          <w:color w:val="000000"/>
          <w:sz w:val="28"/>
          <w:szCs w:val="28"/>
        </w:rPr>
        <w:t xml:space="preserve">, но не ранее 1 января 2022 года, за исключением положений раздела </w:t>
      </w:r>
      <w:r>
        <w:rPr>
          <w:color w:val="000000"/>
          <w:sz w:val="28"/>
          <w:szCs w:val="28"/>
        </w:rPr>
        <w:t>5</w:t>
      </w:r>
      <w:r w:rsidRPr="00C72291">
        <w:rPr>
          <w:color w:val="000000"/>
          <w:sz w:val="28"/>
          <w:szCs w:val="28"/>
        </w:rPr>
        <w:t xml:space="preserve"> Положения о муниципальном </w:t>
      </w:r>
      <w:r>
        <w:rPr>
          <w:color w:val="000000"/>
          <w:sz w:val="28"/>
          <w:szCs w:val="28"/>
        </w:rPr>
        <w:t>жилищ</w:t>
      </w:r>
      <w:r w:rsidRPr="00C72291">
        <w:rPr>
          <w:color w:val="000000"/>
          <w:sz w:val="28"/>
          <w:szCs w:val="28"/>
        </w:rPr>
        <w:t>ном контрол</w:t>
      </w:r>
      <w:r>
        <w:rPr>
          <w:color w:val="000000"/>
          <w:sz w:val="28"/>
          <w:szCs w:val="28"/>
        </w:rPr>
        <w:t>е</w:t>
      </w:r>
      <w:r w:rsidRPr="00C72291">
        <w:rPr>
          <w:color w:val="000000"/>
          <w:sz w:val="28"/>
          <w:szCs w:val="28"/>
        </w:rPr>
        <w:t xml:space="preserve"> в границах </w:t>
      </w:r>
      <w:r w:rsidRPr="00C72291">
        <w:rPr>
          <w:sz w:val="28"/>
          <w:szCs w:val="28"/>
        </w:rPr>
        <w:t>муниципального образования – посёлок городского типа Колпна Колпнянского района Орловской области.</w:t>
      </w:r>
    </w:p>
    <w:p w:rsidR="0025688D" w:rsidRPr="00C72291" w:rsidRDefault="0025688D" w:rsidP="0025688D">
      <w:pPr>
        <w:shd w:val="clear" w:color="auto" w:fill="FFFFFF"/>
        <w:ind w:firstLine="708"/>
        <w:jc w:val="both"/>
        <w:rPr>
          <w:sz w:val="28"/>
          <w:szCs w:val="28"/>
        </w:rPr>
      </w:pPr>
      <w:r>
        <w:rPr>
          <w:color w:val="000000"/>
          <w:sz w:val="28"/>
          <w:szCs w:val="28"/>
        </w:rPr>
        <w:t xml:space="preserve">3. </w:t>
      </w:r>
      <w:r w:rsidRPr="00C72291">
        <w:rPr>
          <w:color w:val="000000"/>
          <w:sz w:val="28"/>
          <w:szCs w:val="28"/>
        </w:rPr>
        <w:t xml:space="preserve">Положения раздела </w:t>
      </w:r>
      <w:r>
        <w:rPr>
          <w:color w:val="000000"/>
          <w:sz w:val="28"/>
          <w:szCs w:val="28"/>
        </w:rPr>
        <w:t>5 Положения о муниципальном жилищ</w:t>
      </w:r>
      <w:r w:rsidRPr="00C72291">
        <w:rPr>
          <w:color w:val="000000"/>
          <w:sz w:val="28"/>
          <w:szCs w:val="28"/>
        </w:rPr>
        <w:t>ном контрол</w:t>
      </w:r>
      <w:r>
        <w:rPr>
          <w:color w:val="000000"/>
          <w:sz w:val="28"/>
          <w:szCs w:val="28"/>
        </w:rPr>
        <w:t>е</w:t>
      </w:r>
      <w:r w:rsidRPr="00C72291">
        <w:rPr>
          <w:color w:val="000000"/>
          <w:sz w:val="28"/>
          <w:szCs w:val="28"/>
        </w:rPr>
        <w:t xml:space="preserve"> в границах </w:t>
      </w:r>
      <w:r w:rsidRPr="00C72291">
        <w:rPr>
          <w:sz w:val="28"/>
          <w:szCs w:val="28"/>
        </w:rPr>
        <w:t>муниципального образования – посёлок городского типа Колпна Колпнянского района Орловской области</w:t>
      </w:r>
      <w:r w:rsidRPr="00C72291">
        <w:rPr>
          <w:color w:val="000000"/>
          <w:sz w:val="28"/>
          <w:szCs w:val="28"/>
        </w:rPr>
        <w:t>вступают в силу с 1 марта 2022 года</w:t>
      </w:r>
      <w:r>
        <w:rPr>
          <w:color w:val="000000"/>
          <w:sz w:val="28"/>
          <w:szCs w:val="28"/>
        </w:rPr>
        <w:t>.</w:t>
      </w:r>
    </w:p>
    <w:p w:rsidR="0025688D" w:rsidRDefault="0025688D" w:rsidP="0025688D">
      <w:pPr>
        <w:widowControl w:val="0"/>
        <w:autoSpaceDE w:val="0"/>
        <w:autoSpaceDN w:val="0"/>
        <w:adjustRightInd w:val="0"/>
        <w:rPr>
          <w:sz w:val="28"/>
          <w:szCs w:val="28"/>
        </w:rPr>
      </w:pPr>
    </w:p>
    <w:p w:rsidR="004F4E04" w:rsidRDefault="004F4E04" w:rsidP="0025688D">
      <w:pPr>
        <w:widowControl w:val="0"/>
        <w:autoSpaceDE w:val="0"/>
        <w:autoSpaceDN w:val="0"/>
        <w:adjustRightInd w:val="0"/>
        <w:rPr>
          <w:sz w:val="28"/>
          <w:szCs w:val="28"/>
        </w:rPr>
      </w:pPr>
    </w:p>
    <w:p w:rsidR="0025688D" w:rsidRDefault="0025688D" w:rsidP="0025688D">
      <w:pPr>
        <w:autoSpaceDE w:val="0"/>
        <w:ind w:firstLine="540"/>
        <w:rPr>
          <w:rFonts w:eastAsia="Arial"/>
          <w:sz w:val="28"/>
          <w:szCs w:val="28"/>
        </w:rPr>
      </w:pPr>
      <w:r>
        <w:rPr>
          <w:rFonts w:eastAsia="Arial"/>
          <w:sz w:val="28"/>
          <w:szCs w:val="28"/>
        </w:rPr>
        <w:t>Председатель Колпнянского поселкового</w:t>
      </w:r>
    </w:p>
    <w:p w:rsidR="0025688D" w:rsidRDefault="0025688D" w:rsidP="0025688D">
      <w:pPr>
        <w:autoSpaceDE w:val="0"/>
        <w:ind w:firstLine="540"/>
        <w:rPr>
          <w:rFonts w:eastAsia="Arial"/>
          <w:sz w:val="28"/>
          <w:szCs w:val="28"/>
        </w:rPr>
      </w:pPr>
      <w:r>
        <w:rPr>
          <w:rFonts w:eastAsia="Arial"/>
          <w:sz w:val="28"/>
          <w:szCs w:val="28"/>
        </w:rPr>
        <w:t>Совета народных депутатовЕ</w:t>
      </w:r>
      <w:r w:rsidRPr="00BE70E4">
        <w:rPr>
          <w:rFonts w:eastAsia="Arial"/>
          <w:sz w:val="28"/>
          <w:szCs w:val="28"/>
        </w:rPr>
        <w:t>.</w:t>
      </w:r>
      <w:r>
        <w:rPr>
          <w:rFonts w:eastAsia="Arial"/>
          <w:sz w:val="28"/>
          <w:szCs w:val="28"/>
        </w:rPr>
        <w:t>М</w:t>
      </w:r>
      <w:r w:rsidRPr="00BE70E4">
        <w:rPr>
          <w:rFonts w:eastAsia="Arial"/>
          <w:sz w:val="28"/>
          <w:szCs w:val="28"/>
        </w:rPr>
        <w:t>.</w:t>
      </w:r>
      <w:r>
        <w:rPr>
          <w:rFonts w:eastAsia="Arial"/>
          <w:sz w:val="28"/>
          <w:szCs w:val="28"/>
        </w:rPr>
        <w:t xml:space="preserve"> Митяева</w:t>
      </w:r>
    </w:p>
    <w:p w:rsidR="0025688D" w:rsidRPr="004C6181" w:rsidRDefault="0025688D" w:rsidP="004C6181">
      <w:pPr>
        <w:tabs>
          <w:tab w:val="left" w:pos="1845"/>
        </w:tabs>
        <w:rPr>
          <w:rFonts w:eastAsia="Arial"/>
          <w:sz w:val="28"/>
          <w:szCs w:val="28"/>
        </w:rPr>
      </w:pPr>
      <w:r>
        <w:rPr>
          <w:rFonts w:eastAsia="Arial"/>
          <w:sz w:val="28"/>
          <w:szCs w:val="28"/>
        </w:rPr>
        <w:lastRenderedPageBreak/>
        <w:tab/>
      </w:r>
    </w:p>
    <w:tbl>
      <w:tblPr>
        <w:tblStyle w:val="af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4F4E04" w:rsidTr="004F4E04">
        <w:tc>
          <w:tcPr>
            <w:tcW w:w="4077" w:type="dxa"/>
          </w:tcPr>
          <w:p w:rsidR="004F4E04" w:rsidRPr="009901D7" w:rsidRDefault="004F4E04" w:rsidP="004F4E04">
            <w:pPr>
              <w:jc w:val="both"/>
              <w:rPr>
                <w:sz w:val="28"/>
                <w:szCs w:val="28"/>
              </w:rPr>
            </w:pPr>
            <w:r w:rsidRPr="009901D7">
              <w:rPr>
                <w:sz w:val="28"/>
                <w:szCs w:val="28"/>
              </w:rPr>
              <w:t xml:space="preserve">Приложениек решению </w:t>
            </w:r>
            <w:r w:rsidRPr="009901D7">
              <w:rPr>
                <w:sz w:val="28"/>
                <w:szCs w:val="28"/>
                <w:lang w:eastAsia="en-US" w:bidi="yi-Hebr"/>
              </w:rPr>
              <w:t>Колпнянского поселкового Совета народных депутатов</w:t>
            </w:r>
            <w:r w:rsidR="00F63678">
              <w:rPr>
                <w:sz w:val="28"/>
                <w:szCs w:val="28"/>
              </w:rPr>
              <w:t xml:space="preserve"> от «27» октября № 9</w:t>
            </w:r>
          </w:p>
          <w:p w:rsidR="004F4E04" w:rsidRDefault="004F4E04" w:rsidP="0025688D">
            <w:pPr>
              <w:jc w:val="right"/>
              <w:rPr>
                <w:sz w:val="28"/>
                <w:szCs w:val="28"/>
              </w:rPr>
            </w:pPr>
          </w:p>
        </w:tc>
      </w:tr>
    </w:tbl>
    <w:p w:rsidR="00777414" w:rsidRPr="0025688D" w:rsidRDefault="00777414" w:rsidP="0025688D">
      <w:pPr>
        <w:pStyle w:val="af1"/>
        <w:jc w:val="both"/>
        <w:rPr>
          <w:color w:val="000000"/>
          <w:szCs w:val="28"/>
        </w:rPr>
      </w:pPr>
    </w:p>
    <w:p w:rsidR="0025688D" w:rsidRDefault="004F4E04" w:rsidP="0025688D">
      <w:pPr>
        <w:pStyle w:val="af1"/>
        <w:jc w:val="center"/>
        <w:rPr>
          <w:color w:val="000000"/>
          <w:szCs w:val="28"/>
        </w:rPr>
      </w:pPr>
      <w:r>
        <w:rPr>
          <w:color w:val="000000"/>
          <w:szCs w:val="28"/>
        </w:rPr>
        <w:t>Положение</w:t>
      </w:r>
    </w:p>
    <w:p w:rsidR="0025688D" w:rsidRDefault="00777414" w:rsidP="0025688D">
      <w:pPr>
        <w:pStyle w:val="af1"/>
        <w:jc w:val="center"/>
        <w:rPr>
          <w:szCs w:val="28"/>
        </w:rPr>
      </w:pPr>
      <w:r w:rsidRPr="0025688D">
        <w:rPr>
          <w:color w:val="000000"/>
          <w:szCs w:val="28"/>
        </w:rPr>
        <w:t xml:space="preserve"> о муниципальном жилищном контроле </w:t>
      </w:r>
      <w:r w:rsidRPr="0025688D">
        <w:rPr>
          <w:color w:val="000000"/>
          <w:szCs w:val="28"/>
        </w:rPr>
        <w:br/>
        <w:t xml:space="preserve">в </w:t>
      </w:r>
      <w:r w:rsidR="0025688D">
        <w:rPr>
          <w:szCs w:val="28"/>
        </w:rPr>
        <w:t>муниципальном</w:t>
      </w:r>
      <w:r w:rsidR="0025688D" w:rsidRPr="00C72291">
        <w:rPr>
          <w:szCs w:val="28"/>
        </w:rPr>
        <w:t xml:space="preserve"> образовани</w:t>
      </w:r>
      <w:r w:rsidR="0025688D">
        <w:rPr>
          <w:szCs w:val="28"/>
        </w:rPr>
        <w:t>и</w:t>
      </w:r>
      <w:r w:rsidR="0025688D" w:rsidRPr="00C72291">
        <w:rPr>
          <w:szCs w:val="28"/>
        </w:rPr>
        <w:t xml:space="preserve"> – посёлок городского типа Колпна</w:t>
      </w:r>
    </w:p>
    <w:p w:rsidR="00777414" w:rsidRPr="0025688D" w:rsidRDefault="0025688D" w:rsidP="0025688D">
      <w:pPr>
        <w:pStyle w:val="af1"/>
        <w:jc w:val="center"/>
        <w:rPr>
          <w:i/>
          <w:iCs/>
          <w:color w:val="000000"/>
          <w:szCs w:val="28"/>
        </w:rPr>
      </w:pPr>
      <w:r w:rsidRPr="00C72291">
        <w:rPr>
          <w:szCs w:val="28"/>
        </w:rPr>
        <w:t xml:space="preserve"> Колпнянского района Орловской области</w:t>
      </w:r>
    </w:p>
    <w:p w:rsidR="00777414" w:rsidRPr="0025688D" w:rsidRDefault="00777414" w:rsidP="0025688D">
      <w:pPr>
        <w:pStyle w:val="af1"/>
        <w:jc w:val="both"/>
        <w:rPr>
          <w:szCs w:val="28"/>
        </w:rPr>
      </w:pPr>
    </w:p>
    <w:p w:rsidR="00777414" w:rsidRPr="0025688D" w:rsidRDefault="00777414" w:rsidP="0025688D">
      <w:pPr>
        <w:pStyle w:val="af1"/>
        <w:jc w:val="center"/>
        <w:rPr>
          <w:color w:val="000000"/>
          <w:szCs w:val="28"/>
        </w:rPr>
      </w:pPr>
      <w:r w:rsidRPr="0025688D">
        <w:rPr>
          <w:color w:val="000000"/>
          <w:szCs w:val="28"/>
        </w:rPr>
        <w:t>1. Общие положения</w:t>
      </w:r>
    </w:p>
    <w:p w:rsidR="00777414" w:rsidRPr="0025688D" w:rsidRDefault="00777414" w:rsidP="0025688D">
      <w:pPr>
        <w:pStyle w:val="af1"/>
        <w:ind w:firstLine="708"/>
        <w:jc w:val="both"/>
        <w:rPr>
          <w:color w:val="000000"/>
          <w:szCs w:val="28"/>
        </w:rPr>
      </w:pPr>
      <w:r w:rsidRPr="0025688D">
        <w:rPr>
          <w:color w:val="000000"/>
          <w:szCs w:val="28"/>
        </w:rPr>
        <w:t xml:space="preserve">1.1. Настоящее Положение устанавливает порядок осуществления муниципального жилищного контроля в </w:t>
      </w:r>
      <w:r w:rsidR="0025688D">
        <w:rPr>
          <w:szCs w:val="28"/>
        </w:rPr>
        <w:t>муниципальном</w:t>
      </w:r>
      <w:r w:rsidR="0025688D" w:rsidRPr="00C72291">
        <w:rPr>
          <w:szCs w:val="28"/>
        </w:rPr>
        <w:t xml:space="preserve"> образовани</w:t>
      </w:r>
      <w:r w:rsidR="0025688D">
        <w:rPr>
          <w:szCs w:val="28"/>
        </w:rPr>
        <w:t>и</w:t>
      </w:r>
      <w:r w:rsidR="0025688D" w:rsidRPr="00C72291">
        <w:rPr>
          <w:szCs w:val="28"/>
        </w:rPr>
        <w:t xml:space="preserve"> – посёлок городского типа Колпна Колпнянского района Орловской области</w:t>
      </w:r>
      <w:r w:rsidRPr="0025688D">
        <w:rPr>
          <w:color w:val="000000"/>
          <w:szCs w:val="28"/>
        </w:rPr>
        <w:t>(далее – муниципальный жилищный контроль).</w:t>
      </w:r>
    </w:p>
    <w:p w:rsidR="00777414" w:rsidRPr="0025688D" w:rsidRDefault="00777414" w:rsidP="0025688D">
      <w:pPr>
        <w:pStyle w:val="af1"/>
        <w:ind w:firstLine="708"/>
        <w:jc w:val="both"/>
        <w:rPr>
          <w:color w:val="000000"/>
          <w:szCs w:val="28"/>
        </w:rPr>
      </w:pPr>
      <w:r w:rsidRPr="0025688D">
        <w:rPr>
          <w:color w:val="000000"/>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5688D" w:rsidRDefault="00777414" w:rsidP="0025688D">
      <w:pPr>
        <w:pStyle w:val="af1"/>
        <w:ind w:firstLine="708"/>
        <w:jc w:val="both"/>
        <w:rPr>
          <w:color w:val="000000"/>
          <w:szCs w:val="28"/>
        </w:rPr>
      </w:pPr>
      <w:r w:rsidRPr="0025688D">
        <w:rPr>
          <w:color w:val="000000"/>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25688D" w:rsidRDefault="00777414" w:rsidP="0025688D">
      <w:pPr>
        <w:pStyle w:val="af1"/>
        <w:ind w:firstLine="708"/>
        <w:jc w:val="both"/>
        <w:rPr>
          <w:color w:val="000000"/>
          <w:szCs w:val="28"/>
        </w:rPr>
      </w:pPr>
      <w:r w:rsidRPr="0025688D">
        <w:rPr>
          <w:color w:val="000000"/>
          <w:szCs w:val="28"/>
        </w:rPr>
        <w:t>2) требований к формированию фондов капитального ремонта;</w:t>
      </w:r>
    </w:p>
    <w:p w:rsidR="00777414" w:rsidRPr="0025688D" w:rsidRDefault="00777414" w:rsidP="0025688D">
      <w:pPr>
        <w:pStyle w:val="af1"/>
        <w:ind w:firstLine="708"/>
        <w:jc w:val="both"/>
        <w:rPr>
          <w:color w:val="000000"/>
          <w:szCs w:val="28"/>
        </w:rPr>
      </w:pPr>
      <w:r w:rsidRPr="0025688D">
        <w:rPr>
          <w:color w:val="000000"/>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5688D" w:rsidRDefault="00777414" w:rsidP="0025688D">
      <w:pPr>
        <w:pStyle w:val="af1"/>
        <w:ind w:firstLine="708"/>
        <w:jc w:val="both"/>
        <w:rPr>
          <w:color w:val="000000"/>
          <w:szCs w:val="28"/>
        </w:rPr>
      </w:pPr>
      <w:r w:rsidRPr="0025688D">
        <w:rPr>
          <w:color w:val="000000"/>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5688D" w:rsidRDefault="00777414" w:rsidP="0025688D">
      <w:pPr>
        <w:pStyle w:val="af1"/>
        <w:ind w:firstLine="708"/>
        <w:jc w:val="both"/>
        <w:rPr>
          <w:color w:val="000000"/>
          <w:szCs w:val="28"/>
        </w:rPr>
      </w:pPr>
      <w:r w:rsidRPr="0025688D">
        <w:rPr>
          <w:color w:val="000000"/>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5688D" w:rsidRDefault="00777414" w:rsidP="0025688D">
      <w:pPr>
        <w:pStyle w:val="af1"/>
        <w:ind w:firstLine="708"/>
        <w:jc w:val="both"/>
        <w:rPr>
          <w:color w:val="000000"/>
          <w:szCs w:val="28"/>
        </w:rPr>
      </w:pPr>
      <w:r w:rsidRPr="0025688D">
        <w:rPr>
          <w:color w:val="000000"/>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25688D" w:rsidRDefault="00777414" w:rsidP="0025688D">
      <w:pPr>
        <w:pStyle w:val="af1"/>
        <w:ind w:firstLine="708"/>
        <w:jc w:val="both"/>
        <w:rPr>
          <w:color w:val="000000"/>
          <w:szCs w:val="28"/>
        </w:rPr>
      </w:pPr>
      <w:r w:rsidRPr="0025688D">
        <w:rPr>
          <w:color w:val="000000"/>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5688D" w:rsidRDefault="00777414" w:rsidP="0025688D">
      <w:pPr>
        <w:pStyle w:val="af1"/>
        <w:ind w:firstLine="708"/>
        <w:jc w:val="both"/>
        <w:rPr>
          <w:color w:val="000000"/>
          <w:szCs w:val="28"/>
        </w:rPr>
      </w:pPr>
      <w:r w:rsidRPr="0025688D">
        <w:rPr>
          <w:color w:val="000000"/>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5688D" w:rsidRDefault="00777414" w:rsidP="0025688D">
      <w:pPr>
        <w:pStyle w:val="af1"/>
        <w:ind w:firstLine="708"/>
        <w:jc w:val="both"/>
        <w:rPr>
          <w:color w:val="000000"/>
          <w:szCs w:val="28"/>
        </w:rPr>
      </w:pPr>
      <w:r w:rsidRPr="0025688D">
        <w:rPr>
          <w:color w:val="000000"/>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25688D" w:rsidRDefault="00777414" w:rsidP="0025688D">
      <w:pPr>
        <w:pStyle w:val="af1"/>
        <w:ind w:firstLine="708"/>
        <w:jc w:val="both"/>
        <w:rPr>
          <w:color w:val="000000"/>
          <w:szCs w:val="28"/>
        </w:rPr>
      </w:pPr>
      <w:r w:rsidRPr="0025688D">
        <w:rPr>
          <w:color w:val="000000"/>
          <w:szCs w:val="28"/>
        </w:rPr>
        <w:t>10) требований к обеспечению доступности для инвалидов помещений в многоквартирных домах;</w:t>
      </w:r>
    </w:p>
    <w:p w:rsidR="00777414" w:rsidRPr="0025688D" w:rsidRDefault="00777414" w:rsidP="0025688D">
      <w:pPr>
        <w:pStyle w:val="af1"/>
        <w:ind w:firstLine="708"/>
        <w:jc w:val="both"/>
        <w:rPr>
          <w:color w:val="000000"/>
          <w:szCs w:val="28"/>
        </w:rPr>
      </w:pPr>
      <w:r w:rsidRPr="0025688D">
        <w:rPr>
          <w:color w:val="000000"/>
          <w:szCs w:val="28"/>
        </w:rPr>
        <w:t>11) требований к предоставлению жилых помещений в наемных домах социального использования.</w:t>
      </w:r>
    </w:p>
    <w:p w:rsidR="00777414" w:rsidRPr="0025688D" w:rsidRDefault="00777414" w:rsidP="0025688D">
      <w:pPr>
        <w:pStyle w:val="af1"/>
        <w:ind w:firstLine="708"/>
        <w:jc w:val="both"/>
        <w:rPr>
          <w:color w:val="000000"/>
          <w:szCs w:val="28"/>
        </w:rPr>
      </w:pPr>
      <w:r w:rsidRPr="0025688D">
        <w:rPr>
          <w:color w:val="000000"/>
          <w:szCs w:val="28"/>
        </w:rPr>
        <w:t xml:space="preserve">1.3. Муниципальный жилищный контроль осуществляется администрацией </w:t>
      </w:r>
      <w:r w:rsidR="0025688D">
        <w:rPr>
          <w:szCs w:val="28"/>
        </w:rPr>
        <w:t>Колпнян</w:t>
      </w:r>
      <w:r w:rsidR="0025688D" w:rsidRPr="000333EA">
        <w:rPr>
          <w:szCs w:val="28"/>
        </w:rPr>
        <w:t>ского района Орловской области в лице отдела</w:t>
      </w:r>
      <w:r w:rsidR="0025688D">
        <w:rPr>
          <w:szCs w:val="28"/>
        </w:rPr>
        <w:t xml:space="preserve">архитектуры, строительства, жилищно – коммунального </w:t>
      </w:r>
      <w:r w:rsidR="001836F8">
        <w:rPr>
          <w:szCs w:val="28"/>
        </w:rPr>
        <w:t xml:space="preserve">и дорожного </w:t>
      </w:r>
      <w:r w:rsidR="0025688D">
        <w:rPr>
          <w:szCs w:val="28"/>
        </w:rPr>
        <w:t>хозяй</w:t>
      </w:r>
      <w:r w:rsidR="001836F8">
        <w:rPr>
          <w:szCs w:val="28"/>
        </w:rPr>
        <w:t>ства</w:t>
      </w:r>
      <w:bookmarkStart w:id="0" w:name="_GoBack"/>
      <w:bookmarkEnd w:id="0"/>
      <w:r w:rsidRPr="0025688D">
        <w:rPr>
          <w:color w:val="000000"/>
          <w:szCs w:val="28"/>
        </w:rPr>
        <w:t>(далее – администрация).</w:t>
      </w:r>
    </w:p>
    <w:p w:rsidR="00777414" w:rsidRPr="0025688D" w:rsidRDefault="00777414" w:rsidP="0025688D">
      <w:pPr>
        <w:pStyle w:val="af1"/>
        <w:ind w:firstLine="708"/>
        <w:jc w:val="both"/>
        <w:rPr>
          <w:szCs w:val="28"/>
        </w:rPr>
      </w:pPr>
      <w:r w:rsidRPr="0025688D">
        <w:rPr>
          <w:color w:val="000000"/>
          <w:szCs w:val="28"/>
        </w:rPr>
        <w:t>1.4.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25688D" w:rsidRDefault="00777414" w:rsidP="0025688D">
      <w:pPr>
        <w:pStyle w:val="af1"/>
        <w:ind w:firstLine="708"/>
        <w:jc w:val="both"/>
        <w:rPr>
          <w:szCs w:val="28"/>
        </w:rPr>
      </w:pPr>
      <w:r w:rsidRPr="0025688D">
        <w:rPr>
          <w:color w:val="000000"/>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25688D" w:rsidRDefault="00777414" w:rsidP="0025688D">
      <w:pPr>
        <w:pStyle w:val="af1"/>
        <w:ind w:firstLine="708"/>
        <w:jc w:val="both"/>
        <w:rPr>
          <w:color w:val="000000"/>
          <w:szCs w:val="28"/>
        </w:rPr>
      </w:pPr>
      <w:r w:rsidRPr="0025688D">
        <w:rPr>
          <w:color w:val="000000"/>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5688D">
        <w:rPr>
          <w:rStyle w:val="a3"/>
          <w:color w:val="000000"/>
          <w:szCs w:val="28"/>
        </w:rPr>
        <w:t>закона</w:t>
      </w:r>
      <w:r w:rsidRPr="0025688D">
        <w:rPr>
          <w:color w:val="000000"/>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5688D">
        <w:rPr>
          <w:rStyle w:val="a3"/>
          <w:color w:val="000000"/>
          <w:szCs w:val="28"/>
          <w:u w:val="none"/>
        </w:rPr>
        <w:t>закона</w:t>
      </w:r>
      <w:r w:rsidRPr="0025688D">
        <w:rPr>
          <w:color w:val="000000"/>
          <w:szCs w:val="28"/>
        </w:rPr>
        <w:t xml:space="preserve"> от 06.10.2003 № 131-ФЗ «Об общих принципах организации местного самоуправления в Российской Федерации».</w:t>
      </w:r>
    </w:p>
    <w:p w:rsidR="00777414" w:rsidRPr="0025688D" w:rsidRDefault="00777414" w:rsidP="0025688D">
      <w:pPr>
        <w:pStyle w:val="af1"/>
        <w:ind w:firstLine="708"/>
        <w:jc w:val="both"/>
        <w:rPr>
          <w:color w:val="000000"/>
          <w:szCs w:val="28"/>
        </w:rPr>
      </w:pPr>
      <w:r w:rsidRPr="0025688D">
        <w:rPr>
          <w:color w:val="000000"/>
          <w:szCs w:val="28"/>
        </w:rPr>
        <w:t xml:space="preserve">1.6. Объектами </w:t>
      </w:r>
      <w:bookmarkStart w:id="1" w:name="_Hlk77676821"/>
      <w:r w:rsidRPr="0025688D">
        <w:rPr>
          <w:color w:val="000000"/>
          <w:szCs w:val="28"/>
        </w:rPr>
        <w:t xml:space="preserve">муниципального жилищного контроля </w:t>
      </w:r>
      <w:bookmarkEnd w:id="1"/>
      <w:r w:rsidRPr="0025688D">
        <w:rPr>
          <w:color w:val="000000"/>
          <w:szCs w:val="28"/>
        </w:rPr>
        <w:t>являются:</w:t>
      </w:r>
    </w:p>
    <w:p w:rsidR="00777414" w:rsidRPr="0025688D" w:rsidRDefault="00777414" w:rsidP="0025688D">
      <w:pPr>
        <w:pStyle w:val="af1"/>
        <w:ind w:firstLine="708"/>
        <w:jc w:val="both"/>
        <w:rPr>
          <w:color w:val="000000"/>
          <w:szCs w:val="28"/>
        </w:rPr>
      </w:pPr>
      <w:r w:rsidRPr="0025688D">
        <w:rPr>
          <w:color w:val="000000"/>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25688D">
        <w:rPr>
          <w:color w:val="000000"/>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25688D">
        <w:rPr>
          <w:color w:val="000000"/>
          <w:szCs w:val="28"/>
        </w:rPr>
        <w:t>;</w:t>
      </w:r>
      <w:bookmarkEnd w:id="3"/>
    </w:p>
    <w:p w:rsidR="00777414" w:rsidRPr="0025688D" w:rsidRDefault="00777414" w:rsidP="0025688D">
      <w:pPr>
        <w:pStyle w:val="af1"/>
        <w:ind w:firstLine="708"/>
        <w:jc w:val="both"/>
        <w:rPr>
          <w:color w:val="000000"/>
          <w:szCs w:val="28"/>
        </w:rPr>
      </w:pPr>
      <w:r w:rsidRPr="0025688D">
        <w:rPr>
          <w:color w:val="000000"/>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5688D" w:rsidRDefault="00777414" w:rsidP="0025688D">
      <w:pPr>
        <w:pStyle w:val="af1"/>
        <w:ind w:firstLine="708"/>
        <w:jc w:val="both"/>
        <w:rPr>
          <w:color w:val="000000"/>
          <w:szCs w:val="28"/>
        </w:rPr>
      </w:pPr>
      <w:r w:rsidRPr="0025688D">
        <w:rPr>
          <w:color w:val="000000"/>
          <w:szCs w:val="28"/>
        </w:rPr>
        <w:t xml:space="preserve">3) жилые помещения муниципального жилищного фонда, общее имущество в многоквартирных домах, в которых есть жилые помещения </w:t>
      </w:r>
      <w:r w:rsidRPr="0025688D">
        <w:rPr>
          <w:color w:val="000000"/>
          <w:szCs w:val="28"/>
        </w:rPr>
        <w:lastRenderedPageBreak/>
        <w:t>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25688D" w:rsidRDefault="00777414" w:rsidP="0025688D">
      <w:pPr>
        <w:pStyle w:val="af1"/>
        <w:ind w:firstLine="708"/>
        <w:jc w:val="both"/>
        <w:rPr>
          <w:color w:val="000000"/>
          <w:szCs w:val="28"/>
        </w:rPr>
      </w:pPr>
      <w:r w:rsidRPr="0025688D">
        <w:rPr>
          <w:color w:val="000000"/>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25688D" w:rsidRDefault="00777414" w:rsidP="0025688D">
      <w:pPr>
        <w:pStyle w:val="af1"/>
        <w:ind w:firstLine="708"/>
        <w:jc w:val="both"/>
        <w:rPr>
          <w:color w:val="000000"/>
          <w:szCs w:val="28"/>
        </w:rPr>
      </w:pPr>
      <w:r w:rsidRPr="0025688D">
        <w:rPr>
          <w:color w:val="000000"/>
          <w:szCs w:val="28"/>
        </w:rPr>
        <w:t>1.8. Система оценки и управления рисками при осуществлении муниципального жилищного контроля не применяется.</w:t>
      </w:r>
    </w:p>
    <w:p w:rsidR="00777414" w:rsidRPr="0025688D" w:rsidRDefault="00777414" w:rsidP="0025688D">
      <w:pPr>
        <w:pStyle w:val="af1"/>
        <w:jc w:val="both"/>
        <w:rPr>
          <w:color w:val="000000"/>
          <w:szCs w:val="28"/>
        </w:rPr>
      </w:pPr>
      <w:bookmarkStart w:id="4" w:name="Par61"/>
      <w:bookmarkEnd w:id="4"/>
    </w:p>
    <w:p w:rsidR="0025688D" w:rsidRDefault="00777414" w:rsidP="0025688D">
      <w:pPr>
        <w:pStyle w:val="af1"/>
        <w:jc w:val="center"/>
        <w:rPr>
          <w:color w:val="000000"/>
          <w:szCs w:val="28"/>
        </w:rPr>
      </w:pPr>
      <w:r w:rsidRPr="0025688D">
        <w:rPr>
          <w:color w:val="000000"/>
          <w:szCs w:val="28"/>
        </w:rPr>
        <w:t>2. Профилактика рисков причинения вреда (ущерба) охраняемым</w:t>
      </w:r>
    </w:p>
    <w:p w:rsidR="00777414" w:rsidRPr="0025688D" w:rsidRDefault="00777414" w:rsidP="0025688D">
      <w:pPr>
        <w:pStyle w:val="af1"/>
        <w:jc w:val="center"/>
        <w:rPr>
          <w:color w:val="000000"/>
          <w:szCs w:val="28"/>
        </w:rPr>
      </w:pPr>
      <w:r w:rsidRPr="0025688D">
        <w:rPr>
          <w:color w:val="000000"/>
          <w:szCs w:val="28"/>
        </w:rPr>
        <w:t xml:space="preserve"> законом ценностям</w:t>
      </w:r>
    </w:p>
    <w:p w:rsidR="00777414" w:rsidRPr="0025688D" w:rsidRDefault="00777414" w:rsidP="0025688D">
      <w:pPr>
        <w:pStyle w:val="af1"/>
        <w:jc w:val="center"/>
        <w:rPr>
          <w:color w:val="000000"/>
          <w:szCs w:val="28"/>
        </w:rPr>
      </w:pPr>
    </w:p>
    <w:p w:rsidR="00777414" w:rsidRPr="0025688D" w:rsidRDefault="00777414" w:rsidP="0025688D">
      <w:pPr>
        <w:pStyle w:val="af1"/>
        <w:ind w:firstLine="708"/>
        <w:jc w:val="both"/>
        <w:rPr>
          <w:szCs w:val="28"/>
        </w:rPr>
      </w:pPr>
      <w:r w:rsidRPr="0025688D">
        <w:rPr>
          <w:color w:val="000000"/>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25688D" w:rsidRDefault="00777414" w:rsidP="0025688D">
      <w:pPr>
        <w:pStyle w:val="af1"/>
        <w:ind w:firstLine="708"/>
        <w:jc w:val="both"/>
        <w:rPr>
          <w:szCs w:val="28"/>
        </w:rPr>
      </w:pPr>
      <w:r w:rsidRPr="0025688D">
        <w:rPr>
          <w:color w:val="000000"/>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5688D" w:rsidRDefault="00777414" w:rsidP="0025688D">
      <w:pPr>
        <w:pStyle w:val="af1"/>
        <w:ind w:firstLine="708"/>
        <w:jc w:val="both"/>
        <w:rPr>
          <w:szCs w:val="28"/>
        </w:rPr>
      </w:pPr>
      <w:r w:rsidRPr="0025688D">
        <w:rPr>
          <w:color w:val="000000"/>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5688D" w:rsidRDefault="00777414" w:rsidP="0025688D">
      <w:pPr>
        <w:pStyle w:val="af1"/>
        <w:ind w:firstLine="708"/>
        <w:jc w:val="both"/>
        <w:rPr>
          <w:szCs w:val="28"/>
        </w:rPr>
      </w:pPr>
      <w:r w:rsidRPr="0025688D">
        <w:rPr>
          <w:color w:val="000000"/>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5688D" w:rsidRDefault="00777414" w:rsidP="0025688D">
      <w:pPr>
        <w:pStyle w:val="af1"/>
        <w:ind w:firstLine="708"/>
        <w:jc w:val="both"/>
        <w:rPr>
          <w:szCs w:val="28"/>
        </w:rPr>
      </w:pPr>
      <w:r w:rsidRPr="0025688D">
        <w:rPr>
          <w:color w:val="000000"/>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EA0540"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для принятия решения о проведении контрольных мероприятий.</w:t>
      </w:r>
    </w:p>
    <w:p w:rsidR="00777414" w:rsidRPr="0025688D" w:rsidRDefault="00777414" w:rsidP="00EA0540">
      <w:pPr>
        <w:pStyle w:val="af1"/>
        <w:ind w:firstLine="708"/>
        <w:jc w:val="both"/>
        <w:rPr>
          <w:szCs w:val="28"/>
        </w:rPr>
      </w:pPr>
      <w:r w:rsidRPr="0025688D">
        <w:rPr>
          <w:color w:val="000000"/>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5688D" w:rsidRDefault="00777414" w:rsidP="00EA0540">
      <w:pPr>
        <w:pStyle w:val="af1"/>
        <w:ind w:firstLine="708"/>
        <w:jc w:val="both"/>
        <w:rPr>
          <w:szCs w:val="28"/>
        </w:rPr>
      </w:pPr>
      <w:r w:rsidRPr="0025688D">
        <w:rPr>
          <w:color w:val="000000"/>
          <w:szCs w:val="28"/>
        </w:rPr>
        <w:t>1) информирование;</w:t>
      </w:r>
    </w:p>
    <w:p w:rsidR="00777414" w:rsidRPr="0025688D" w:rsidRDefault="00777414" w:rsidP="00EA0540">
      <w:pPr>
        <w:pStyle w:val="af1"/>
        <w:ind w:firstLine="708"/>
        <w:jc w:val="both"/>
        <w:rPr>
          <w:color w:val="000000"/>
          <w:szCs w:val="28"/>
        </w:rPr>
      </w:pPr>
      <w:r w:rsidRPr="0025688D">
        <w:rPr>
          <w:color w:val="000000"/>
          <w:szCs w:val="28"/>
        </w:rPr>
        <w:t>2) обобщение правоприменительной практики;</w:t>
      </w:r>
    </w:p>
    <w:p w:rsidR="00777414" w:rsidRPr="0025688D" w:rsidRDefault="00777414" w:rsidP="00EA0540">
      <w:pPr>
        <w:pStyle w:val="af1"/>
        <w:ind w:firstLine="708"/>
        <w:jc w:val="both"/>
        <w:rPr>
          <w:color w:val="000000"/>
          <w:szCs w:val="28"/>
        </w:rPr>
      </w:pPr>
      <w:r w:rsidRPr="0025688D">
        <w:rPr>
          <w:color w:val="000000"/>
          <w:szCs w:val="28"/>
        </w:rPr>
        <w:t>3) объявление предостережений;</w:t>
      </w:r>
    </w:p>
    <w:p w:rsidR="00777414" w:rsidRPr="0025688D" w:rsidRDefault="00777414" w:rsidP="00EA0540">
      <w:pPr>
        <w:pStyle w:val="af1"/>
        <w:ind w:firstLine="708"/>
        <w:jc w:val="both"/>
        <w:rPr>
          <w:color w:val="000000"/>
          <w:szCs w:val="28"/>
        </w:rPr>
      </w:pPr>
      <w:r w:rsidRPr="0025688D">
        <w:rPr>
          <w:color w:val="000000"/>
          <w:szCs w:val="28"/>
        </w:rPr>
        <w:t>4) консультирование;</w:t>
      </w:r>
    </w:p>
    <w:p w:rsidR="00777414" w:rsidRPr="0025688D" w:rsidRDefault="00777414" w:rsidP="00EA0540">
      <w:pPr>
        <w:pStyle w:val="af1"/>
        <w:ind w:firstLine="708"/>
        <w:jc w:val="both"/>
        <w:rPr>
          <w:color w:val="000000"/>
          <w:szCs w:val="28"/>
        </w:rPr>
      </w:pPr>
      <w:r w:rsidRPr="0025688D">
        <w:rPr>
          <w:color w:val="000000"/>
          <w:szCs w:val="28"/>
        </w:rPr>
        <w:t>5) профилактический визит.</w:t>
      </w:r>
    </w:p>
    <w:p w:rsidR="00777414" w:rsidRPr="0025688D" w:rsidRDefault="00777414" w:rsidP="00EA0540">
      <w:pPr>
        <w:pStyle w:val="af1"/>
        <w:ind w:firstLine="708"/>
        <w:jc w:val="both"/>
        <w:rPr>
          <w:color w:val="000000"/>
          <w:szCs w:val="28"/>
        </w:rPr>
      </w:pPr>
      <w:r w:rsidRPr="0025688D">
        <w:rPr>
          <w:color w:val="000000"/>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5688D">
        <w:rPr>
          <w:color w:val="000000"/>
          <w:szCs w:val="28"/>
          <w:shd w:val="clear" w:color="auto" w:fill="FFFFFF"/>
        </w:rPr>
        <w:t xml:space="preserve">доступ к специальному разделу должен осуществляться с главной (основной) страницы </w:t>
      </w:r>
      <w:r w:rsidRPr="0025688D">
        <w:rPr>
          <w:color w:val="000000"/>
          <w:szCs w:val="28"/>
        </w:rPr>
        <w:t>официального сайта администрации</w:t>
      </w:r>
      <w:r w:rsidRPr="0025688D">
        <w:rPr>
          <w:color w:val="000000"/>
          <w:szCs w:val="28"/>
          <w:shd w:val="clear" w:color="auto" w:fill="FFFFFF"/>
        </w:rPr>
        <w:t>)</w:t>
      </w:r>
      <w:r w:rsidRPr="0025688D">
        <w:rPr>
          <w:color w:val="000000"/>
          <w:szCs w:val="28"/>
        </w:rPr>
        <w:t>, в средствах массовой информации,</w:t>
      </w:r>
      <w:r w:rsidRPr="0025688D">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25688D" w:rsidRDefault="00777414" w:rsidP="00EA0540">
      <w:pPr>
        <w:pStyle w:val="af1"/>
        <w:ind w:firstLine="708"/>
        <w:jc w:val="both"/>
        <w:rPr>
          <w:color w:val="000000"/>
          <w:szCs w:val="28"/>
        </w:rPr>
      </w:pPr>
      <w:r w:rsidRPr="0025688D">
        <w:rPr>
          <w:color w:val="000000"/>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67F51">
          <w:rPr>
            <w:rStyle w:val="a3"/>
            <w:color w:val="000000"/>
            <w:szCs w:val="28"/>
            <w:u w:val="none"/>
          </w:rPr>
          <w:t>частью 3 статьи 46</w:t>
        </w:r>
      </w:hyperlink>
      <w:r w:rsidRPr="0025688D">
        <w:rPr>
          <w:color w:val="000000"/>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25688D" w:rsidRDefault="00777414" w:rsidP="00B67F51">
      <w:pPr>
        <w:pStyle w:val="af1"/>
        <w:ind w:firstLine="708"/>
        <w:jc w:val="both"/>
        <w:rPr>
          <w:color w:val="000000"/>
          <w:szCs w:val="28"/>
        </w:rPr>
      </w:pPr>
      <w:r w:rsidRPr="0025688D">
        <w:rPr>
          <w:color w:val="000000"/>
          <w:szCs w:val="28"/>
        </w:rPr>
        <w:t xml:space="preserve">Администрация также вправе информировать население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на собраниях и конференциях граждан об обязательных требованиях, предъявляемых к объектам контроля.</w:t>
      </w:r>
    </w:p>
    <w:p w:rsidR="00777414" w:rsidRPr="0025688D" w:rsidRDefault="00777414" w:rsidP="002D34C7">
      <w:pPr>
        <w:pStyle w:val="af1"/>
        <w:ind w:firstLine="708"/>
        <w:jc w:val="both"/>
        <w:rPr>
          <w:szCs w:val="28"/>
        </w:rPr>
      </w:pPr>
      <w:r w:rsidRPr="0025688D">
        <w:rPr>
          <w:color w:val="000000"/>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25688D" w:rsidRDefault="00777414" w:rsidP="002D34C7">
      <w:pPr>
        <w:pStyle w:val="af1"/>
        <w:ind w:firstLine="708"/>
        <w:jc w:val="both"/>
        <w:rPr>
          <w:color w:val="000000"/>
          <w:szCs w:val="28"/>
        </w:rPr>
      </w:pPr>
      <w:r w:rsidRPr="0025688D">
        <w:rPr>
          <w:color w:val="000000"/>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25688D" w:rsidRDefault="00777414" w:rsidP="002D34C7">
      <w:pPr>
        <w:pStyle w:val="af1"/>
        <w:ind w:firstLine="708"/>
        <w:jc w:val="both"/>
        <w:rPr>
          <w:color w:val="000000"/>
          <w:szCs w:val="28"/>
        </w:rPr>
      </w:pPr>
      <w:r w:rsidRPr="0025688D">
        <w:rPr>
          <w:color w:val="000000"/>
          <w:szCs w:val="28"/>
        </w:rPr>
        <w:t>2.8. Предостережение о недопустимости нарушения обязательных требований и предложение</w:t>
      </w:r>
      <w:r w:rsidRPr="0025688D">
        <w:rPr>
          <w:color w:val="000000"/>
          <w:szCs w:val="28"/>
          <w:shd w:val="clear" w:color="auto" w:fill="FFFFFF"/>
        </w:rPr>
        <w:t xml:space="preserve"> принять меры по обеспечению соблюдения обязательных требований</w:t>
      </w:r>
      <w:r w:rsidRPr="0025688D">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5688D">
        <w:rPr>
          <w:color w:val="000000"/>
          <w:szCs w:val="28"/>
          <w:shd w:val="clear" w:color="auto" w:fill="FFFFFF"/>
        </w:rPr>
        <w:t>или признаках нарушений обязательных требований </w:t>
      </w:r>
      <w:r w:rsidRPr="0025688D">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25688D" w:rsidRDefault="00777414" w:rsidP="002D34C7">
      <w:pPr>
        <w:pStyle w:val="af1"/>
        <w:ind w:firstLine="708"/>
        <w:jc w:val="both"/>
        <w:rPr>
          <w:color w:val="000000"/>
          <w:szCs w:val="28"/>
        </w:rPr>
      </w:pPr>
      <w:r w:rsidRPr="0025688D">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25688D">
        <w:rPr>
          <w:color w:val="000000"/>
          <w:szCs w:val="28"/>
          <w:shd w:val="clear" w:color="auto" w:fill="FFFFFF"/>
        </w:rPr>
        <w:t>приказом Министерства экономического развития Российской Федерации от 31.03.2021 № 151</w:t>
      </w:r>
      <w:r w:rsidRPr="0025688D">
        <w:rPr>
          <w:color w:val="000000"/>
          <w:szCs w:val="28"/>
        </w:rPr>
        <w:br/>
      </w:r>
      <w:r w:rsidRPr="0025688D">
        <w:rPr>
          <w:color w:val="000000"/>
          <w:szCs w:val="28"/>
          <w:shd w:val="clear" w:color="auto" w:fill="FFFFFF"/>
        </w:rPr>
        <w:lastRenderedPageBreak/>
        <w:t>«О типовых формах документов, используемых контрольным (надзорным) органом»</w:t>
      </w:r>
      <w:r w:rsidRPr="0025688D">
        <w:rPr>
          <w:color w:val="000000"/>
          <w:szCs w:val="28"/>
        </w:rPr>
        <w:t xml:space="preserve">. </w:t>
      </w:r>
    </w:p>
    <w:p w:rsidR="00777414" w:rsidRPr="0025688D" w:rsidRDefault="00777414" w:rsidP="002D34C7">
      <w:pPr>
        <w:pStyle w:val="af1"/>
        <w:ind w:firstLine="708"/>
        <w:jc w:val="both"/>
        <w:rPr>
          <w:szCs w:val="28"/>
        </w:rPr>
      </w:pPr>
      <w:r w:rsidRPr="0025688D">
        <w:rPr>
          <w:color w:val="000000"/>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25688D" w:rsidRDefault="00777414" w:rsidP="002D34C7">
      <w:pPr>
        <w:pStyle w:val="af1"/>
        <w:ind w:firstLine="708"/>
        <w:jc w:val="both"/>
        <w:rPr>
          <w:szCs w:val="28"/>
        </w:rPr>
      </w:pPr>
      <w:r w:rsidRPr="0025688D">
        <w:rPr>
          <w:color w:val="000000"/>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25688D" w:rsidRDefault="00777414" w:rsidP="002D34C7">
      <w:pPr>
        <w:pStyle w:val="af1"/>
        <w:ind w:firstLine="708"/>
        <w:jc w:val="both"/>
        <w:rPr>
          <w:szCs w:val="28"/>
        </w:rPr>
      </w:pPr>
      <w:r w:rsidRPr="0025688D">
        <w:rPr>
          <w:color w:val="000000"/>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25688D" w:rsidRDefault="00777414" w:rsidP="002D34C7">
      <w:pPr>
        <w:pStyle w:val="af1"/>
        <w:ind w:firstLine="708"/>
        <w:jc w:val="both"/>
        <w:rPr>
          <w:szCs w:val="28"/>
        </w:rPr>
      </w:pPr>
      <w:r w:rsidRPr="0025688D">
        <w:rPr>
          <w:color w:val="000000"/>
          <w:szCs w:val="28"/>
        </w:rPr>
        <w:t xml:space="preserve">Личный прием граждан проводится главой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25688D" w:rsidRDefault="00777414" w:rsidP="002D34C7">
      <w:pPr>
        <w:pStyle w:val="af1"/>
        <w:ind w:firstLine="708"/>
        <w:jc w:val="both"/>
        <w:rPr>
          <w:szCs w:val="28"/>
        </w:rPr>
      </w:pPr>
      <w:r w:rsidRPr="0025688D">
        <w:rPr>
          <w:color w:val="000000"/>
          <w:szCs w:val="28"/>
        </w:rPr>
        <w:t>Консультирование осуществляется в устной или письменной форме по следующим вопросам:</w:t>
      </w:r>
    </w:p>
    <w:p w:rsidR="00777414" w:rsidRPr="0025688D" w:rsidRDefault="00777414" w:rsidP="002D34C7">
      <w:pPr>
        <w:pStyle w:val="af1"/>
        <w:ind w:firstLine="708"/>
        <w:jc w:val="both"/>
        <w:rPr>
          <w:szCs w:val="28"/>
        </w:rPr>
      </w:pPr>
      <w:r w:rsidRPr="0025688D">
        <w:rPr>
          <w:color w:val="000000"/>
          <w:szCs w:val="28"/>
        </w:rPr>
        <w:t>1) организация и осуществление муниципального жилищного контроля;</w:t>
      </w:r>
    </w:p>
    <w:p w:rsidR="00777414" w:rsidRPr="0025688D" w:rsidRDefault="00777414" w:rsidP="002D34C7">
      <w:pPr>
        <w:pStyle w:val="af1"/>
        <w:ind w:firstLine="708"/>
        <w:jc w:val="both"/>
        <w:rPr>
          <w:szCs w:val="28"/>
        </w:rPr>
      </w:pPr>
      <w:r w:rsidRPr="0025688D">
        <w:rPr>
          <w:color w:val="000000"/>
          <w:szCs w:val="28"/>
        </w:rPr>
        <w:t>2) порядок осуществления контрольных мероприятий, установленных настоящим Положением;</w:t>
      </w:r>
    </w:p>
    <w:p w:rsidR="00777414" w:rsidRPr="0025688D" w:rsidRDefault="00777414" w:rsidP="002D34C7">
      <w:pPr>
        <w:pStyle w:val="af1"/>
        <w:ind w:firstLine="708"/>
        <w:jc w:val="both"/>
        <w:rPr>
          <w:szCs w:val="28"/>
        </w:rPr>
      </w:pPr>
      <w:r w:rsidRPr="0025688D">
        <w:rPr>
          <w:color w:val="000000"/>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25688D" w:rsidRDefault="00777414" w:rsidP="002D34C7">
      <w:pPr>
        <w:pStyle w:val="af1"/>
        <w:ind w:firstLine="708"/>
        <w:jc w:val="both"/>
        <w:rPr>
          <w:color w:val="000000"/>
          <w:szCs w:val="28"/>
        </w:rPr>
      </w:pPr>
      <w:r w:rsidRPr="0025688D">
        <w:rPr>
          <w:color w:val="000000"/>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25688D" w:rsidRDefault="00777414" w:rsidP="002D34C7">
      <w:pPr>
        <w:pStyle w:val="af1"/>
        <w:ind w:firstLine="708"/>
        <w:jc w:val="both"/>
        <w:rPr>
          <w:color w:val="000000"/>
          <w:szCs w:val="28"/>
        </w:rPr>
      </w:pPr>
      <w:r w:rsidRPr="0025688D">
        <w:rPr>
          <w:color w:val="000000"/>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25688D" w:rsidRDefault="00777414" w:rsidP="002D34C7">
      <w:pPr>
        <w:pStyle w:val="af1"/>
        <w:ind w:firstLine="708"/>
        <w:jc w:val="both"/>
        <w:rPr>
          <w:szCs w:val="28"/>
        </w:rPr>
      </w:pPr>
      <w:r w:rsidRPr="0025688D">
        <w:rPr>
          <w:color w:val="000000"/>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25688D" w:rsidRDefault="00777414" w:rsidP="002D34C7">
      <w:pPr>
        <w:pStyle w:val="af1"/>
        <w:ind w:firstLine="708"/>
        <w:jc w:val="both"/>
        <w:rPr>
          <w:szCs w:val="28"/>
        </w:rPr>
      </w:pPr>
      <w:r w:rsidRPr="0025688D">
        <w:rPr>
          <w:color w:val="000000"/>
          <w:szCs w:val="28"/>
        </w:rPr>
        <w:t>1) контролируемым лицом представлен письменный запрос о представлении письменного ответа по вопросам консультирования;</w:t>
      </w:r>
    </w:p>
    <w:p w:rsidR="00777414" w:rsidRPr="0025688D" w:rsidRDefault="00777414" w:rsidP="002D34C7">
      <w:pPr>
        <w:pStyle w:val="af1"/>
        <w:ind w:firstLine="708"/>
        <w:jc w:val="both"/>
        <w:rPr>
          <w:szCs w:val="28"/>
        </w:rPr>
      </w:pPr>
      <w:r w:rsidRPr="0025688D">
        <w:rPr>
          <w:color w:val="000000"/>
          <w:szCs w:val="28"/>
        </w:rPr>
        <w:t>2) за время консультирования предоставить в устной форме ответ на поставленные вопросы невозможно;</w:t>
      </w:r>
    </w:p>
    <w:p w:rsidR="00777414" w:rsidRPr="0025688D" w:rsidRDefault="00777414" w:rsidP="002D34C7">
      <w:pPr>
        <w:pStyle w:val="af1"/>
        <w:ind w:firstLine="708"/>
        <w:jc w:val="both"/>
        <w:rPr>
          <w:szCs w:val="28"/>
        </w:rPr>
      </w:pPr>
      <w:r w:rsidRPr="0025688D">
        <w:rPr>
          <w:color w:val="000000"/>
          <w:szCs w:val="28"/>
        </w:rPr>
        <w:t>3) ответ на поставленные вопросы требует дополнительного запроса сведений.</w:t>
      </w:r>
    </w:p>
    <w:p w:rsidR="00777414" w:rsidRPr="0025688D" w:rsidRDefault="00777414" w:rsidP="002D34C7">
      <w:pPr>
        <w:pStyle w:val="af1"/>
        <w:ind w:firstLine="708"/>
        <w:jc w:val="both"/>
        <w:rPr>
          <w:szCs w:val="28"/>
        </w:rPr>
      </w:pPr>
      <w:r w:rsidRPr="0025688D">
        <w:rPr>
          <w:color w:val="000000"/>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5688D" w:rsidRDefault="00777414" w:rsidP="002D34C7">
      <w:pPr>
        <w:pStyle w:val="af1"/>
        <w:ind w:firstLine="708"/>
        <w:jc w:val="both"/>
        <w:rPr>
          <w:szCs w:val="28"/>
        </w:rPr>
      </w:pPr>
      <w:r w:rsidRPr="0025688D">
        <w:rPr>
          <w:color w:val="000000"/>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25688D" w:rsidRDefault="00777414" w:rsidP="002D34C7">
      <w:pPr>
        <w:pStyle w:val="af1"/>
        <w:ind w:firstLine="708"/>
        <w:jc w:val="both"/>
        <w:rPr>
          <w:szCs w:val="28"/>
        </w:rPr>
      </w:pPr>
      <w:r w:rsidRPr="0025688D">
        <w:rPr>
          <w:color w:val="000000"/>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5688D" w:rsidRDefault="00777414" w:rsidP="002D34C7">
      <w:pPr>
        <w:pStyle w:val="af1"/>
        <w:ind w:firstLine="708"/>
        <w:jc w:val="both"/>
        <w:rPr>
          <w:szCs w:val="28"/>
        </w:rPr>
      </w:pPr>
      <w:r w:rsidRPr="0025688D">
        <w:rPr>
          <w:color w:val="000000"/>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25688D" w:rsidRDefault="00777414" w:rsidP="002D34C7">
      <w:pPr>
        <w:pStyle w:val="af1"/>
        <w:ind w:firstLine="708"/>
        <w:jc w:val="both"/>
        <w:rPr>
          <w:szCs w:val="28"/>
        </w:rPr>
      </w:pPr>
      <w:r w:rsidRPr="0025688D">
        <w:rPr>
          <w:color w:val="000000"/>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или должностным лицом, уполномоченным осуществлять муниципальный жилищный контроль.</w:t>
      </w:r>
    </w:p>
    <w:p w:rsidR="00777414" w:rsidRPr="0025688D" w:rsidRDefault="00777414" w:rsidP="002D34C7">
      <w:pPr>
        <w:pStyle w:val="af1"/>
        <w:ind w:firstLine="708"/>
        <w:jc w:val="both"/>
        <w:rPr>
          <w:szCs w:val="28"/>
        </w:rPr>
      </w:pPr>
      <w:r w:rsidRPr="0025688D">
        <w:rPr>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25688D" w:rsidRDefault="00777414" w:rsidP="002D34C7">
      <w:pPr>
        <w:pStyle w:val="af1"/>
        <w:ind w:firstLine="708"/>
        <w:jc w:val="both"/>
        <w:rPr>
          <w:szCs w:val="28"/>
        </w:rPr>
      </w:pPr>
      <w:r w:rsidRPr="0025688D">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25688D" w:rsidRDefault="00777414" w:rsidP="002D34C7">
      <w:pPr>
        <w:pStyle w:val="af1"/>
        <w:ind w:firstLine="708"/>
        <w:jc w:val="both"/>
        <w:rPr>
          <w:szCs w:val="28"/>
        </w:rPr>
      </w:pPr>
      <w:r w:rsidRPr="0025688D">
        <w:rPr>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25688D" w:rsidRDefault="00777414" w:rsidP="0025688D">
      <w:pPr>
        <w:pStyle w:val="af1"/>
        <w:jc w:val="both"/>
        <w:rPr>
          <w:color w:val="000000"/>
          <w:szCs w:val="28"/>
        </w:rPr>
      </w:pPr>
    </w:p>
    <w:p w:rsidR="00777414" w:rsidRPr="0025688D" w:rsidRDefault="00777414" w:rsidP="002D34C7">
      <w:pPr>
        <w:pStyle w:val="af1"/>
        <w:jc w:val="center"/>
        <w:rPr>
          <w:color w:val="000000"/>
          <w:szCs w:val="28"/>
        </w:rPr>
      </w:pPr>
      <w:r w:rsidRPr="0025688D">
        <w:rPr>
          <w:color w:val="000000"/>
          <w:szCs w:val="28"/>
        </w:rPr>
        <w:t>3. Осуществление контрольных мероприятий и контрольных действий</w:t>
      </w:r>
    </w:p>
    <w:p w:rsidR="00777414" w:rsidRPr="0025688D" w:rsidRDefault="00777414" w:rsidP="0025688D">
      <w:pPr>
        <w:pStyle w:val="af1"/>
        <w:jc w:val="both"/>
        <w:rPr>
          <w:color w:val="000000"/>
          <w:szCs w:val="28"/>
        </w:rPr>
      </w:pPr>
    </w:p>
    <w:p w:rsidR="00777414" w:rsidRPr="0025688D" w:rsidRDefault="00777414" w:rsidP="002D34C7">
      <w:pPr>
        <w:pStyle w:val="af1"/>
        <w:ind w:firstLine="708"/>
        <w:jc w:val="both"/>
        <w:rPr>
          <w:szCs w:val="28"/>
        </w:rPr>
      </w:pPr>
      <w:r w:rsidRPr="0025688D">
        <w:rPr>
          <w:color w:val="000000"/>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25688D" w:rsidRDefault="00777414" w:rsidP="002D34C7">
      <w:pPr>
        <w:pStyle w:val="af1"/>
        <w:ind w:firstLine="708"/>
        <w:jc w:val="both"/>
        <w:rPr>
          <w:szCs w:val="28"/>
        </w:rPr>
      </w:pPr>
      <w:r w:rsidRPr="0025688D">
        <w:rPr>
          <w:color w:val="000000"/>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25688D">
        <w:rPr>
          <w:color w:val="000000"/>
          <w:szCs w:val="28"/>
        </w:rPr>
        <w:lastRenderedPageBreak/>
        <w:t>подразделений), получения письменных объяснений, инструментального обследования);</w:t>
      </w:r>
    </w:p>
    <w:p w:rsidR="00777414" w:rsidRPr="0025688D" w:rsidRDefault="00777414" w:rsidP="002D34C7">
      <w:pPr>
        <w:pStyle w:val="af1"/>
        <w:ind w:firstLine="708"/>
        <w:jc w:val="both"/>
        <w:rPr>
          <w:szCs w:val="28"/>
        </w:rPr>
      </w:pPr>
      <w:r w:rsidRPr="0025688D">
        <w:rPr>
          <w:color w:val="000000"/>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5688D" w:rsidRDefault="00777414" w:rsidP="002D34C7">
      <w:pPr>
        <w:pStyle w:val="af1"/>
        <w:ind w:firstLine="708"/>
        <w:jc w:val="both"/>
        <w:rPr>
          <w:szCs w:val="28"/>
        </w:rPr>
      </w:pPr>
      <w:r w:rsidRPr="0025688D">
        <w:rPr>
          <w:color w:val="000000"/>
          <w:szCs w:val="28"/>
        </w:rPr>
        <w:t>3) документарная проверка (посредством получения письменных объяснений, истребования документов, экспертизы);</w:t>
      </w:r>
    </w:p>
    <w:p w:rsidR="00777414" w:rsidRPr="0025688D" w:rsidRDefault="00777414" w:rsidP="002D34C7">
      <w:pPr>
        <w:pStyle w:val="af1"/>
        <w:ind w:firstLine="708"/>
        <w:jc w:val="both"/>
        <w:rPr>
          <w:color w:val="000000"/>
          <w:szCs w:val="28"/>
        </w:rPr>
      </w:pPr>
      <w:r w:rsidRPr="0025688D">
        <w:rPr>
          <w:color w:val="000000"/>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25688D" w:rsidRDefault="00777414" w:rsidP="002D34C7">
      <w:pPr>
        <w:pStyle w:val="af1"/>
        <w:ind w:firstLine="708"/>
        <w:jc w:val="both"/>
        <w:rPr>
          <w:color w:val="000000"/>
          <w:szCs w:val="28"/>
        </w:rPr>
      </w:pPr>
      <w:r w:rsidRPr="0025688D">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5688D">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688D">
        <w:rPr>
          <w:color w:val="000000"/>
          <w:szCs w:val="28"/>
        </w:rPr>
        <w:t>);</w:t>
      </w:r>
    </w:p>
    <w:p w:rsidR="00777414" w:rsidRPr="0025688D" w:rsidRDefault="00777414" w:rsidP="002D34C7">
      <w:pPr>
        <w:pStyle w:val="af1"/>
        <w:ind w:firstLine="708"/>
        <w:jc w:val="both"/>
        <w:rPr>
          <w:szCs w:val="28"/>
        </w:rPr>
      </w:pPr>
      <w:r w:rsidRPr="0025688D">
        <w:rPr>
          <w:color w:val="000000"/>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25688D" w:rsidRDefault="00777414" w:rsidP="002D34C7">
      <w:pPr>
        <w:pStyle w:val="af1"/>
        <w:ind w:firstLine="708"/>
        <w:jc w:val="both"/>
        <w:rPr>
          <w:szCs w:val="28"/>
        </w:rPr>
      </w:pPr>
      <w:r w:rsidRPr="0025688D">
        <w:rPr>
          <w:color w:val="000000"/>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5688D" w:rsidRDefault="00777414" w:rsidP="002D34C7">
      <w:pPr>
        <w:pStyle w:val="af1"/>
        <w:ind w:firstLine="708"/>
        <w:jc w:val="both"/>
        <w:rPr>
          <w:color w:val="000000"/>
          <w:szCs w:val="28"/>
        </w:rPr>
      </w:pPr>
      <w:r w:rsidRPr="0025688D">
        <w:rPr>
          <w:color w:val="000000"/>
          <w:szCs w:val="28"/>
        </w:rPr>
        <w:t xml:space="preserve">3.3. </w:t>
      </w:r>
      <w:bookmarkStart w:id="5" w:name="_Hlk79507688"/>
      <w:r w:rsidRPr="0025688D">
        <w:rPr>
          <w:color w:val="000000"/>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25688D" w:rsidRDefault="00777414" w:rsidP="002D34C7">
      <w:pPr>
        <w:pStyle w:val="af1"/>
        <w:ind w:firstLine="708"/>
        <w:jc w:val="both"/>
        <w:rPr>
          <w:szCs w:val="28"/>
        </w:rPr>
      </w:pPr>
      <w:r w:rsidRPr="0025688D">
        <w:rPr>
          <w:szCs w:val="28"/>
        </w:rPr>
        <w:t>В</w:t>
      </w:r>
      <w:r w:rsidR="002D34C7">
        <w:rPr>
          <w:szCs w:val="28"/>
        </w:rPr>
        <w:tab/>
      </w:r>
      <w:r w:rsidRPr="0025688D">
        <w:rPr>
          <w:szCs w:val="28"/>
        </w:rPr>
        <w:t>неплановые контрольные мероприятия могут проводиться только после согласования с органами прокуратуры.</w:t>
      </w:r>
    </w:p>
    <w:bookmarkEnd w:id="5"/>
    <w:p w:rsidR="00777414" w:rsidRPr="0025688D" w:rsidRDefault="00777414" w:rsidP="002D34C7">
      <w:pPr>
        <w:pStyle w:val="af1"/>
        <w:ind w:firstLine="708"/>
        <w:jc w:val="both"/>
        <w:rPr>
          <w:color w:val="000000"/>
          <w:szCs w:val="28"/>
        </w:rPr>
      </w:pPr>
      <w:r w:rsidRPr="0025688D">
        <w:rPr>
          <w:color w:val="000000"/>
          <w:szCs w:val="28"/>
        </w:rPr>
        <w:t>3.4. Основанием для проведения контрольных мероприятий, проводимых с взаимодействием с контролируемыми лицами, является:</w:t>
      </w:r>
    </w:p>
    <w:p w:rsidR="00777414" w:rsidRPr="0025688D" w:rsidRDefault="00777414" w:rsidP="002D34C7">
      <w:pPr>
        <w:pStyle w:val="af1"/>
        <w:ind w:firstLine="708"/>
        <w:jc w:val="both"/>
        <w:rPr>
          <w:szCs w:val="28"/>
        </w:rPr>
      </w:pPr>
      <w:r w:rsidRPr="0025688D">
        <w:rPr>
          <w:color w:val="000000"/>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25688D" w:rsidRDefault="00777414" w:rsidP="002D34C7">
      <w:pPr>
        <w:pStyle w:val="af1"/>
        <w:ind w:firstLine="708"/>
        <w:jc w:val="both"/>
        <w:rPr>
          <w:szCs w:val="28"/>
        </w:rPr>
      </w:pPr>
      <w:r w:rsidRPr="0025688D">
        <w:rPr>
          <w:color w:val="000000"/>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25688D" w:rsidRDefault="00777414" w:rsidP="002D34C7">
      <w:pPr>
        <w:pStyle w:val="af1"/>
        <w:ind w:firstLine="708"/>
        <w:jc w:val="both"/>
        <w:rPr>
          <w:color w:val="000000"/>
          <w:szCs w:val="28"/>
        </w:rPr>
      </w:pPr>
      <w:r w:rsidRPr="0025688D">
        <w:rPr>
          <w:color w:val="000000"/>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25688D">
        <w:rPr>
          <w:szCs w:val="28"/>
        </w:rPr>
        <w:t xml:space="preserve">Приказом главного </w:t>
      </w:r>
      <w:r w:rsidRPr="0025688D">
        <w:rPr>
          <w:szCs w:val="28"/>
        </w:rPr>
        <w:lastRenderedPageBreak/>
        <w:t xml:space="preserve">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5688D">
        <w:rPr>
          <w:color w:val="000000"/>
          <w:szCs w:val="28"/>
        </w:rPr>
        <w:t>Президента Российской Федерации или поручением Правительства Российской Федерации</w:t>
      </w:r>
      <w:r w:rsidRPr="0025688D">
        <w:rPr>
          <w:szCs w:val="28"/>
        </w:rPr>
        <w:t xml:space="preserve"> не установлено иное)</w:t>
      </w:r>
      <w:r w:rsidRPr="0025688D">
        <w:rPr>
          <w:color w:val="000000"/>
          <w:szCs w:val="28"/>
        </w:rPr>
        <w:t>;</w:t>
      </w:r>
    </w:p>
    <w:p w:rsidR="00777414" w:rsidRPr="0025688D" w:rsidRDefault="00777414" w:rsidP="002D34C7">
      <w:pPr>
        <w:pStyle w:val="af1"/>
        <w:ind w:firstLine="708"/>
        <w:jc w:val="both"/>
        <w:rPr>
          <w:szCs w:val="28"/>
        </w:rPr>
      </w:pPr>
      <w:r w:rsidRPr="0025688D">
        <w:rPr>
          <w:color w:val="000000"/>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25688D" w:rsidRDefault="00777414" w:rsidP="002D34C7">
      <w:pPr>
        <w:pStyle w:val="af1"/>
        <w:ind w:firstLine="708"/>
        <w:jc w:val="both"/>
        <w:rPr>
          <w:color w:val="000000"/>
          <w:szCs w:val="28"/>
        </w:rPr>
      </w:pPr>
      <w:r w:rsidRPr="0025688D">
        <w:rPr>
          <w:color w:val="000000"/>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25688D" w:rsidRDefault="00777414" w:rsidP="002D34C7">
      <w:pPr>
        <w:pStyle w:val="af1"/>
        <w:ind w:firstLine="708"/>
        <w:jc w:val="both"/>
        <w:rPr>
          <w:color w:val="000000"/>
          <w:szCs w:val="28"/>
        </w:rPr>
      </w:pPr>
      <w:r w:rsidRPr="0025688D">
        <w:rPr>
          <w:color w:val="000000"/>
          <w:szCs w:val="28"/>
        </w:rPr>
        <w:t>3.5. Индикаторы риска нарушения обязательных требований указаны в приложении № 1 к настоящему Положению.</w:t>
      </w:r>
    </w:p>
    <w:p w:rsidR="00777414" w:rsidRPr="0025688D" w:rsidRDefault="00777414" w:rsidP="002D34C7">
      <w:pPr>
        <w:pStyle w:val="af1"/>
        <w:ind w:firstLine="708"/>
        <w:jc w:val="both"/>
        <w:rPr>
          <w:szCs w:val="28"/>
        </w:rPr>
      </w:pPr>
      <w:r w:rsidRPr="0025688D">
        <w:rPr>
          <w:color w:val="000000"/>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25688D" w:rsidRDefault="00777414" w:rsidP="002D34C7">
      <w:pPr>
        <w:pStyle w:val="af1"/>
        <w:ind w:firstLine="708"/>
        <w:jc w:val="both"/>
        <w:rPr>
          <w:szCs w:val="28"/>
        </w:rPr>
      </w:pPr>
      <w:r w:rsidRPr="0025688D">
        <w:rPr>
          <w:color w:val="000000"/>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5688D" w:rsidRDefault="00777414" w:rsidP="002D34C7">
      <w:pPr>
        <w:pStyle w:val="af1"/>
        <w:ind w:firstLine="708"/>
        <w:jc w:val="both"/>
        <w:rPr>
          <w:szCs w:val="28"/>
        </w:rPr>
      </w:pPr>
      <w:r w:rsidRPr="0025688D">
        <w:rPr>
          <w:color w:val="000000"/>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25688D" w:rsidRDefault="00777414" w:rsidP="002D34C7">
      <w:pPr>
        <w:pStyle w:val="af1"/>
        <w:ind w:firstLine="708"/>
        <w:jc w:val="both"/>
        <w:rPr>
          <w:i/>
          <w:iCs/>
          <w:color w:val="000000"/>
          <w:szCs w:val="28"/>
        </w:rPr>
      </w:pPr>
      <w:r w:rsidRPr="0025688D">
        <w:rPr>
          <w:color w:val="000000"/>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i/>
          <w:iCs/>
          <w:color w:val="000000"/>
          <w:szCs w:val="28"/>
        </w:rPr>
        <w:t xml:space="preserve">, </w:t>
      </w:r>
      <w:r w:rsidRPr="0025688D">
        <w:rPr>
          <w:color w:val="000000"/>
          <w:szCs w:val="28"/>
          <w:shd w:val="clear" w:color="auto" w:fill="FFFFFF"/>
        </w:rPr>
        <w:t>задания, содержащегося в планах работы администрации, в том числе в случаях, установленных</w:t>
      </w:r>
      <w:r w:rsidRPr="0025688D">
        <w:rPr>
          <w:color w:val="000000"/>
          <w:szCs w:val="28"/>
        </w:rPr>
        <w:t xml:space="preserve"> Федеральным </w:t>
      </w:r>
      <w:hyperlink r:id="rId8" w:history="1">
        <w:r w:rsidRPr="0025688D">
          <w:rPr>
            <w:rStyle w:val="a3"/>
            <w:color w:val="000000"/>
            <w:szCs w:val="28"/>
          </w:rPr>
          <w:t>законом</w:t>
        </w:r>
      </w:hyperlink>
      <w:r w:rsidRPr="0025688D">
        <w:rPr>
          <w:color w:val="000000"/>
          <w:szCs w:val="28"/>
        </w:rPr>
        <w:t xml:space="preserve"> от 31.07.2020 № 248-ФЗ «О государственном контроле (надзоре) и муниципальном контроле в Российской Федерации».</w:t>
      </w:r>
    </w:p>
    <w:p w:rsidR="00777414" w:rsidRPr="0025688D" w:rsidRDefault="00777414" w:rsidP="002D34C7">
      <w:pPr>
        <w:pStyle w:val="af1"/>
        <w:ind w:firstLine="708"/>
        <w:jc w:val="both"/>
        <w:rPr>
          <w:color w:val="000000"/>
          <w:szCs w:val="28"/>
        </w:rPr>
      </w:pPr>
      <w:r w:rsidRPr="0025688D">
        <w:rPr>
          <w:color w:val="000000"/>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25688D">
        <w:rPr>
          <w:color w:val="000000"/>
          <w:szCs w:val="28"/>
        </w:rPr>
        <w:lastRenderedPageBreak/>
        <w:t xml:space="preserve">уполномоченными осуществлять муниципальный жилищный контроль, в соответствии с Федеральным </w:t>
      </w:r>
      <w:hyperlink r:id="rId9" w:history="1">
        <w:r w:rsidRPr="002D34C7">
          <w:rPr>
            <w:rStyle w:val="a3"/>
            <w:color w:val="000000"/>
            <w:szCs w:val="28"/>
            <w:u w:val="none"/>
          </w:rPr>
          <w:t>законом</w:t>
        </w:r>
      </w:hyperlink>
      <w:r w:rsidRPr="0025688D">
        <w:rPr>
          <w:color w:val="000000"/>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25688D" w:rsidRDefault="00777414" w:rsidP="002D34C7">
      <w:pPr>
        <w:pStyle w:val="af1"/>
        <w:ind w:firstLine="708"/>
        <w:jc w:val="both"/>
        <w:rPr>
          <w:color w:val="000000"/>
          <w:szCs w:val="28"/>
        </w:rPr>
      </w:pPr>
      <w:r w:rsidRPr="0025688D">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5688D">
        <w:rPr>
          <w:color w:val="000000"/>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0" w:history="1">
        <w:r w:rsidRPr="0025688D">
          <w:rPr>
            <w:rStyle w:val="a3"/>
            <w:color w:val="000000"/>
            <w:szCs w:val="28"/>
          </w:rPr>
          <w:t>Правилами</w:t>
        </w:r>
      </w:hyperlink>
      <w:r w:rsidRPr="0025688D">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5688D" w:rsidRDefault="00777414" w:rsidP="002D34C7">
      <w:pPr>
        <w:pStyle w:val="af1"/>
        <w:ind w:firstLine="708"/>
        <w:jc w:val="both"/>
        <w:rPr>
          <w:color w:val="000000"/>
          <w:szCs w:val="28"/>
          <w:shd w:val="clear" w:color="auto" w:fill="FFFFFF"/>
        </w:rPr>
      </w:pPr>
      <w:r w:rsidRPr="0025688D">
        <w:rPr>
          <w:color w:val="000000"/>
          <w:szCs w:val="28"/>
        </w:rPr>
        <w:t xml:space="preserve">3.11. </w:t>
      </w:r>
      <w:r w:rsidRPr="0025688D">
        <w:rPr>
          <w:color w:val="000000"/>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25688D" w:rsidRDefault="00777414" w:rsidP="002D34C7">
      <w:pPr>
        <w:pStyle w:val="af1"/>
        <w:ind w:firstLine="708"/>
        <w:jc w:val="both"/>
        <w:rPr>
          <w:color w:val="000000"/>
          <w:szCs w:val="28"/>
          <w:shd w:val="clear" w:color="auto" w:fill="FFFFFF"/>
        </w:rPr>
      </w:pPr>
      <w:r w:rsidRPr="0025688D">
        <w:rPr>
          <w:color w:val="000000"/>
          <w:szCs w:val="28"/>
        </w:rPr>
        <w:t xml:space="preserve">1) </w:t>
      </w:r>
      <w:r w:rsidRPr="0025688D">
        <w:rPr>
          <w:color w:val="000000"/>
          <w:szCs w:val="28"/>
          <w:shd w:val="clear" w:color="auto" w:fill="FFFFFF"/>
        </w:rPr>
        <w:t xml:space="preserve">отсутствие контролируемого лица либо его представителя не препятствует оценке </w:t>
      </w:r>
      <w:r w:rsidRPr="0025688D">
        <w:rPr>
          <w:color w:val="000000"/>
          <w:szCs w:val="28"/>
        </w:rPr>
        <w:t xml:space="preserve">должностным лицом, уполномоченным осуществлять муниципальный жилищный контроль, </w:t>
      </w:r>
      <w:r w:rsidRPr="0025688D">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5688D" w:rsidRDefault="00777414" w:rsidP="002D34C7">
      <w:pPr>
        <w:pStyle w:val="af1"/>
        <w:ind w:firstLine="708"/>
        <w:jc w:val="both"/>
        <w:rPr>
          <w:color w:val="000000"/>
          <w:szCs w:val="28"/>
        </w:rPr>
      </w:pPr>
      <w:r w:rsidRPr="0025688D">
        <w:rPr>
          <w:color w:val="000000"/>
          <w:szCs w:val="28"/>
          <w:shd w:val="clear" w:color="auto" w:fill="FFFFFF"/>
        </w:rPr>
        <w:t xml:space="preserve">2) отсутствие признаков </w:t>
      </w:r>
      <w:r w:rsidRPr="0025688D">
        <w:rPr>
          <w:color w:val="000000"/>
          <w:szCs w:val="28"/>
        </w:rPr>
        <w:t>явной непосредственной угрозы причинения или фактического причинения вреда (ущерба) охраняемым законом ценностям;</w:t>
      </w:r>
    </w:p>
    <w:p w:rsidR="00777414" w:rsidRPr="0025688D" w:rsidRDefault="00777414" w:rsidP="002D34C7">
      <w:pPr>
        <w:pStyle w:val="af1"/>
        <w:ind w:firstLine="708"/>
        <w:jc w:val="both"/>
        <w:rPr>
          <w:color w:val="000000"/>
          <w:szCs w:val="28"/>
        </w:rPr>
      </w:pPr>
      <w:r w:rsidRPr="0025688D">
        <w:rPr>
          <w:color w:val="000000"/>
          <w:szCs w:val="28"/>
        </w:rPr>
        <w:lastRenderedPageBreak/>
        <w:t>3) имеются уважительные причины для отсутствия контролируемого лица (болезнь</w:t>
      </w:r>
      <w:r w:rsidRPr="0025688D">
        <w:rPr>
          <w:color w:val="000000"/>
          <w:szCs w:val="28"/>
          <w:shd w:val="clear" w:color="auto" w:fill="FFFFFF"/>
        </w:rPr>
        <w:t xml:space="preserve"> контролируемого лица</w:t>
      </w:r>
      <w:r w:rsidRPr="0025688D">
        <w:rPr>
          <w:color w:val="000000"/>
          <w:szCs w:val="28"/>
        </w:rPr>
        <w:t>, его командировка и т.п.) при проведении</w:t>
      </w:r>
      <w:r w:rsidRPr="0025688D">
        <w:rPr>
          <w:color w:val="000000"/>
          <w:szCs w:val="28"/>
          <w:shd w:val="clear" w:color="auto" w:fill="FFFFFF"/>
        </w:rPr>
        <w:t xml:space="preserve"> контрольного мероприятия</w:t>
      </w:r>
      <w:r w:rsidRPr="0025688D">
        <w:rPr>
          <w:color w:val="000000"/>
          <w:szCs w:val="28"/>
        </w:rPr>
        <w:t>.</w:t>
      </w:r>
    </w:p>
    <w:p w:rsidR="00777414" w:rsidRPr="0025688D" w:rsidRDefault="00777414" w:rsidP="002D34C7">
      <w:pPr>
        <w:pStyle w:val="af1"/>
        <w:ind w:firstLine="708"/>
        <w:jc w:val="both"/>
        <w:rPr>
          <w:color w:val="000000"/>
          <w:szCs w:val="28"/>
        </w:rPr>
      </w:pPr>
      <w:r w:rsidRPr="0025688D">
        <w:rPr>
          <w:color w:val="000000"/>
          <w:szCs w:val="28"/>
        </w:rPr>
        <w:t xml:space="preserve">3.12. Срок проведения выездной проверки не может превышать 10 рабочих дней. </w:t>
      </w:r>
      <w:r w:rsidR="002D34C7">
        <w:rPr>
          <w:color w:val="000000"/>
          <w:szCs w:val="28"/>
        </w:rPr>
        <w:tab/>
      </w:r>
      <w:r w:rsidRPr="0025688D">
        <w:rPr>
          <w:color w:val="000000"/>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25688D" w:rsidRDefault="00777414" w:rsidP="002D34C7">
      <w:pPr>
        <w:pStyle w:val="af1"/>
        <w:ind w:firstLine="708"/>
        <w:jc w:val="both"/>
        <w:rPr>
          <w:color w:val="000000"/>
          <w:szCs w:val="28"/>
        </w:rPr>
      </w:pPr>
      <w:r w:rsidRPr="0025688D">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25688D" w:rsidRDefault="00777414" w:rsidP="002D34C7">
      <w:pPr>
        <w:pStyle w:val="af1"/>
        <w:ind w:firstLine="708"/>
        <w:jc w:val="both"/>
        <w:rPr>
          <w:color w:val="000000"/>
          <w:szCs w:val="28"/>
        </w:rPr>
      </w:pPr>
      <w:r w:rsidRPr="0025688D">
        <w:rPr>
          <w:color w:val="000000"/>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5688D" w:rsidRDefault="00777414" w:rsidP="002D34C7">
      <w:pPr>
        <w:pStyle w:val="af1"/>
        <w:ind w:firstLine="708"/>
        <w:jc w:val="both"/>
        <w:rPr>
          <w:szCs w:val="28"/>
        </w:rPr>
      </w:pPr>
      <w:r w:rsidRPr="0025688D">
        <w:rPr>
          <w:color w:val="000000"/>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25688D">
          <w:rPr>
            <w:rStyle w:val="a3"/>
            <w:color w:val="000000"/>
            <w:szCs w:val="28"/>
          </w:rPr>
          <w:t>частью 2 статьи 90</w:t>
        </w:r>
      </w:hyperlink>
      <w:r w:rsidRPr="0025688D">
        <w:rPr>
          <w:color w:val="000000"/>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25688D" w:rsidRDefault="00777414" w:rsidP="002D34C7">
      <w:pPr>
        <w:pStyle w:val="af1"/>
        <w:ind w:firstLine="708"/>
        <w:jc w:val="both"/>
        <w:rPr>
          <w:color w:val="000000"/>
          <w:szCs w:val="28"/>
        </w:rPr>
      </w:pPr>
      <w:r w:rsidRPr="0025688D">
        <w:rPr>
          <w:color w:val="000000"/>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5688D" w:rsidRDefault="00777414" w:rsidP="002D34C7">
      <w:pPr>
        <w:pStyle w:val="af1"/>
        <w:ind w:firstLine="708"/>
        <w:jc w:val="both"/>
        <w:rPr>
          <w:color w:val="000000"/>
          <w:szCs w:val="28"/>
        </w:rPr>
      </w:pPr>
      <w:r w:rsidRPr="0025688D">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25688D">
        <w:rPr>
          <w:color w:val="000000"/>
          <w:szCs w:val="28"/>
          <w:shd w:val="clear" w:color="auto" w:fill="FFFFFF"/>
        </w:rPr>
        <w:t xml:space="preserve"> если иной </w:t>
      </w:r>
      <w:r w:rsidRPr="0025688D">
        <w:rPr>
          <w:color w:val="000000"/>
          <w:szCs w:val="28"/>
          <w:shd w:val="clear" w:color="auto" w:fill="FFFFFF"/>
        </w:rPr>
        <w:lastRenderedPageBreak/>
        <w:t>порядок оформления акта не установлен Правительством Российской Федерации</w:t>
      </w:r>
      <w:r w:rsidRPr="0025688D">
        <w:rPr>
          <w:color w:val="000000"/>
          <w:szCs w:val="28"/>
        </w:rPr>
        <w:t>.</w:t>
      </w:r>
    </w:p>
    <w:p w:rsidR="00777414" w:rsidRPr="0025688D" w:rsidRDefault="00777414" w:rsidP="002D34C7">
      <w:pPr>
        <w:pStyle w:val="af1"/>
        <w:ind w:firstLine="708"/>
        <w:jc w:val="both"/>
        <w:rPr>
          <w:szCs w:val="28"/>
        </w:rPr>
      </w:pPr>
      <w:r w:rsidRPr="0025688D">
        <w:rPr>
          <w:color w:val="000000"/>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5688D" w:rsidRDefault="00777414" w:rsidP="002D34C7">
      <w:pPr>
        <w:pStyle w:val="af1"/>
        <w:ind w:firstLine="708"/>
        <w:jc w:val="both"/>
        <w:rPr>
          <w:szCs w:val="28"/>
        </w:rPr>
      </w:pPr>
      <w:r w:rsidRPr="0025688D">
        <w:rPr>
          <w:color w:val="000000"/>
          <w:szCs w:val="28"/>
        </w:rPr>
        <w:t>3.16. Информация о контрольных мероприятиях размещается в Едином реестре контрольных (надзорных) мероприятий.</w:t>
      </w:r>
    </w:p>
    <w:p w:rsidR="00777414" w:rsidRPr="0025688D" w:rsidRDefault="00777414" w:rsidP="002D34C7">
      <w:pPr>
        <w:pStyle w:val="af1"/>
        <w:ind w:firstLine="708"/>
        <w:jc w:val="both"/>
        <w:rPr>
          <w:color w:val="000000"/>
          <w:szCs w:val="28"/>
        </w:rPr>
      </w:pPr>
      <w:r w:rsidRPr="0025688D">
        <w:rPr>
          <w:color w:val="000000"/>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5688D">
        <w:rPr>
          <w:color w:val="000000"/>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5688D">
        <w:rPr>
          <w:color w:val="000000"/>
          <w:szCs w:val="28"/>
        </w:rPr>
        <w:t>Единый портал</w:t>
      </w:r>
      <w:r w:rsidRPr="0025688D">
        <w:rPr>
          <w:color w:val="000000"/>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5688D" w:rsidRDefault="00777414" w:rsidP="002D34C7">
      <w:pPr>
        <w:pStyle w:val="af1"/>
        <w:ind w:firstLine="708"/>
        <w:jc w:val="both"/>
        <w:rPr>
          <w:color w:val="000000"/>
          <w:szCs w:val="28"/>
        </w:rPr>
      </w:pPr>
      <w:r w:rsidRPr="0025688D">
        <w:rPr>
          <w:color w:val="000000"/>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688D">
        <w:rPr>
          <w:color w:val="000000"/>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5688D">
        <w:rPr>
          <w:color w:val="000000"/>
          <w:szCs w:val="28"/>
        </w:rPr>
        <w:t xml:space="preserve"> Указанный гражданин вправе направлять администрации документы на бумажном носителе.</w:t>
      </w:r>
    </w:p>
    <w:p w:rsidR="00777414" w:rsidRPr="0025688D" w:rsidRDefault="00777414" w:rsidP="002D34C7">
      <w:pPr>
        <w:pStyle w:val="af1"/>
        <w:ind w:firstLine="708"/>
        <w:jc w:val="both"/>
        <w:rPr>
          <w:color w:val="000000"/>
          <w:szCs w:val="28"/>
        </w:rPr>
      </w:pPr>
      <w:r w:rsidRPr="0025688D">
        <w:rPr>
          <w:color w:val="000000"/>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5688D" w:rsidRDefault="00777414" w:rsidP="002D34C7">
      <w:pPr>
        <w:pStyle w:val="af1"/>
        <w:ind w:firstLine="708"/>
        <w:jc w:val="both"/>
        <w:rPr>
          <w:color w:val="000000"/>
          <w:szCs w:val="28"/>
        </w:rPr>
      </w:pPr>
      <w:r w:rsidRPr="0025688D">
        <w:rPr>
          <w:color w:val="000000"/>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5688D">
        <w:rPr>
          <w:color w:val="000000" w:themeColor="text1"/>
          <w:szCs w:val="28"/>
          <w:shd w:val="clear" w:color="auto" w:fill="FFFFFF"/>
        </w:rPr>
        <w:t xml:space="preserve">Федерального закона </w:t>
      </w:r>
      <w:r w:rsidRPr="0025688D">
        <w:rPr>
          <w:color w:val="000000"/>
          <w:szCs w:val="28"/>
        </w:rPr>
        <w:t xml:space="preserve">от 31.07.2020 № 248-ФЗ «О </w:t>
      </w:r>
      <w:r w:rsidRPr="0025688D">
        <w:rPr>
          <w:color w:val="000000"/>
          <w:szCs w:val="28"/>
        </w:rPr>
        <w:lastRenderedPageBreak/>
        <w:t>государственном контроле (надзоре) и муниципальном контроле в Российской Федерации»</w:t>
      </w:r>
      <w:r w:rsidRPr="0025688D">
        <w:rPr>
          <w:color w:val="000000" w:themeColor="text1"/>
          <w:szCs w:val="28"/>
        </w:rPr>
        <w:t xml:space="preserve"> и разделом 4 настоящего Положения</w:t>
      </w:r>
      <w:r w:rsidRPr="0025688D">
        <w:rPr>
          <w:color w:val="000000"/>
          <w:szCs w:val="28"/>
        </w:rPr>
        <w:t>.</w:t>
      </w:r>
    </w:p>
    <w:p w:rsidR="00777414" w:rsidRPr="0025688D" w:rsidRDefault="00777414" w:rsidP="002D34C7">
      <w:pPr>
        <w:pStyle w:val="af1"/>
        <w:ind w:firstLine="708"/>
        <w:jc w:val="both"/>
        <w:rPr>
          <w:color w:val="000000"/>
          <w:szCs w:val="28"/>
        </w:rPr>
      </w:pPr>
      <w:r w:rsidRPr="0025688D">
        <w:rPr>
          <w:color w:val="000000"/>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5688D" w:rsidRDefault="00777414" w:rsidP="002D34C7">
      <w:pPr>
        <w:pStyle w:val="af1"/>
        <w:ind w:firstLine="708"/>
        <w:jc w:val="both"/>
        <w:rPr>
          <w:szCs w:val="28"/>
        </w:rPr>
      </w:pPr>
      <w:r w:rsidRPr="0025688D">
        <w:rPr>
          <w:color w:val="000000"/>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25688D" w:rsidRDefault="00777414" w:rsidP="002D34C7">
      <w:pPr>
        <w:pStyle w:val="af1"/>
        <w:ind w:firstLine="708"/>
        <w:jc w:val="both"/>
        <w:rPr>
          <w:szCs w:val="28"/>
        </w:rPr>
      </w:pPr>
      <w:bookmarkStart w:id="6" w:name="Par318"/>
      <w:bookmarkEnd w:id="6"/>
      <w:r w:rsidRPr="0025688D">
        <w:rPr>
          <w:color w:val="000000"/>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5688D" w:rsidRDefault="00777414" w:rsidP="002D34C7">
      <w:pPr>
        <w:pStyle w:val="af1"/>
        <w:ind w:firstLine="708"/>
        <w:jc w:val="both"/>
        <w:rPr>
          <w:color w:val="000000"/>
          <w:szCs w:val="28"/>
        </w:rPr>
      </w:pPr>
      <w:r w:rsidRPr="0025688D">
        <w:rPr>
          <w:color w:val="000000"/>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25688D" w:rsidRDefault="00777414" w:rsidP="002D34C7">
      <w:pPr>
        <w:pStyle w:val="af1"/>
        <w:ind w:firstLine="708"/>
        <w:jc w:val="both"/>
        <w:rPr>
          <w:color w:val="000000"/>
          <w:szCs w:val="28"/>
        </w:rPr>
      </w:pPr>
      <w:r w:rsidRPr="0025688D">
        <w:rPr>
          <w:color w:val="000000"/>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5688D" w:rsidRDefault="00777414" w:rsidP="002D34C7">
      <w:pPr>
        <w:pStyle w:val="af1"/>
        <w:ind w:firstLine="708"/>
        <w:jc w:val="both"/>
        <w:rPr>
          <w:color w:val="000000"/>
          <w:szCs w:val="28"/>
        </w:rPr>
      </w:pPr>
      <w:r w:rsidRPr="0025688D">
        <w:rPr>
          <w:color w:val="000000"/>
          <w:szCs w:val="28"/>
        </w:rPr>
        <w:t xml:space="preserve">4) </w:t>
      </w:r>
      <w:r w:rsidRPr="0025688D">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688D">
        <w:rPr>
          <w:color w:val="000000"/>
          <w:szCs w:val="28"/>
        </w:rPr>
        <w:t>;</w:t>
      </w:r>
    </w:p>
    <w:p w:rsidR="00777414" w:rsidRPr="0025688D" w:rsidRDefault="00777414" w:rsidP="002D34C7">
      <w:pPr>
        <w:pStyle w:val="af1"/>
        <w:ind w:firstLine="708"/>
        <w:jc w:val="both"/>
        <w:rPr>
          <w:color w:val="000000"/>
          <w:szCs w:val="28"/>
        </w:rPr>
      </w:pPr>
      <w:r w:rsidRPr="0025688D">
        <w:rPr>
          <w:color w:val="000000"/>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5688D" w:rsidRDefault="00777414" w:rsidP="002D34C7">
      <w:pPr>
        <w:pStyle w:val="af1"/>
        <w:ind w:firstLine="708"/>
        <w:jc w:val="both"/>
        <w:rPr>
          <w:color w:val="000000"/>
          <w:szCs w:val="28"/>
        </w:rPr>
      </w:pPr>
      <w:r w:rsidRPr="0025688D">
        <w:rPr>
          <w:color w:val="000000"/>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 органами местного самоуправления, правоохранительными органами, организациями и гражданами.</w:t>
      </w:r>
    </w:p>
    <w:p w:rsidR="00777414" w:rsidRPr="0025688D" w:rsidRDefault="00777414" w:rsidP="002D34C7">
      <w:pPr>
        <w:pStyle w:val="af1"/>
        <w:ind w:firstLine="708"/>
        <w:jc w:val="both"/>
        <w:rPr>
          <w:szCs w:val="28"/>
        </w:rPr>
      </w:pPr>
      <w:r w:rsidRPr="0025688D">
        <w:rPr>
          <w:color w:val="000000"/>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25688D" w:rsidRDefault="00777414" w:rsidP="0025688D">
      <w:pPr>
        <w:pStyle w:val="af1"/>
        <w:jc w:val="both"/>
        <w:rPr>
          <w:color w:val="000000"/>
          <w:szCs w:val="28"/>
        </w:rPr>
      </w:pPr>
    </w:p>
    <w:p w:rsidR="00777414" w:rsidRPr="0025688D" w:rsidRDefault="00777414" w:rsidP="002D34C7">
      <w:pPr>
        <w:pStyle w:val="af1"/>
        <w:jc w:val="center"/>
        <w:rPr>
          <w:color w:val="000000"/>
          <w:szCs w:val="28"/>
        </w:rPr>
      </w:pPr>
      <w:r w:rsidRPr="0025688D">
        <w:rPr>
          <w:color w:val="000000"/>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25688D" w:rsidRDefault="00777414" w:rsidP="0025688D">
      <w:pPr>
        <w:pStyle w:val="af1"/>
        <w:jc w:val="both"/>
        <w:rPr>
          <w:color w:val="000000"/>
          <w:szCs w:val="28"/>
        </w:rPr>
      </w:pPr>
    </w:p>
    <w:p w:rsidR="00777414" w:rsidRPr="0025688D" w:rsidRDefault="00777414" w:rsidP="002D34C7">
      <w:pPr>
        <w:pStyle w:val="af1"/>
        <w:ind w:firstLine="708"/>
        <w:jc w:val="both"/>
        <w:rPr>
          <w:szCs w:val="28"/>
        </w:rPr>
      </w:pPr>
      <w:r w:rsidRPr="0025688D">
        <w:rPr>
          <w:color w:val="000000"/>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25688D" w:rsidRDefault="00777414" w:rsidP="002D34C7">
      <w:pPr>
        <w:pStyle w:val="af1"/>
        <w:ind w:firstLine="708"/>
        <w:jc w:val="both"/>
        <w:rPr>
          <w:color w:val="000000"/>
          <w:szCs w:val="28"/>
        </w:rPr>
      </w:pPr>
      <w:r w:rsidRPr="0025688D">
        <w:rPr>
          <w:color w:val="000000"/>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25688D" w:rsidRDefault="00777414" w:rsidP="002D34C7">
      <w:pPr>
        <w:pStyle w:val="af1"/>
        <w:ind w:firstLine="708"/>
        <w:jc w:val="both"/>
        <w:rPr>
          <w:szCs w:val="28"/>
        </w:rPr>
      </w:pPr>
      <w:r w:rsidRPr="0025688D">
        <w:rPr>
          <w:color w:val="000000"/>
          <w:szCs w:val="28"/>
        </w:rPr>
        <w:t>1) решений о проведении контрольных мероприятий;</w:t>
      </w:r>
    </w:p>
    <w:p w:rsidR="00777414" w:rsidRPr="0025688D" w:rsidRDefault="00777414" w:rsidP="002D34C7">
      <w:pPr>
        <w:pStyle w:val="af1"/>
        <w:ind w:firstLine="708"/>
        <w:jc w:val="both"/>
        <w:rPr>
          <w:szCs w:val="28"/>
        </w:rPr>
      </w:pPr>
      <w:r w:rsidRPr="0025688D">
        <w:rPr>
          <w:color w:val="000000"/>
          <w:szCs w:val="28"/>
        </w:rPr>
        <w:t>2) актов контрольных мероприятий, предписаний об устранении выявленных нарушений;</w:t>
      </w:r>
    </w:p>
    <w:p w:rsidR="00777414" w:rsidRPr="0025688D" w:rsidRDefault="00777414" w:rsidP="002D34C7">
      <w:pPr>
        <w:pStyle w:val="af1"/>
        <w:ind w:firstLine="708"/>
        <w:jc w:val="both"/>
        <w:rPr>
          <w:szCs w:val="28"/>
        </w:rPr>
      </w:pPr>
      <w:r w:rsidRPr="0025688D">
        <w:rPr>
          <w:color w:val="000000"/>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25688D" w:rsidRDefault="00777414" w:rsidP="002D34C7">
      <w:pPr>
        <w:pStyle w:val="af1"/>
        <w:ind w:firstLine="708"/>
        <w:jc w:val="both"/>
        <w:rPr>
          <w:szCs w:val="28"/>
        </w:rPr>
      </w:pPr>
      <w:r w:rsidRPr="0025688D">
        <w:rPr>
          <w:color w:val="000000"/>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5688D">
        <w:rPr>
          <w:color w:val="000000"/>
          <w:szCs w:val="28"/>
          <w:shd w:val="clear" w:color="auto" w:fill="FFFFFF"/>
        </w:rPr>
        <w:t xml:space="preserve"> и (или) регионального портала государственных и муниципальных услуг</w:t>
      </w:r>
      <w:r w:rsidR="00A7472F" w:rsidRPr="0025688D">
        <w:rPr>
          <w:color w:val="000000"/>
          <w:szCs w:val="28"/>
          <w:shd w:val="clear" w:color="auto" w:fill="FFFFFF"/>
        </w:rPr>
        <w:t>.</w:t>
      </w:r>
    </w:p>
    <w:p w:rsidR="00777414" w:rsidRPr="0025688D" w:rsidRDefault="00777414" w:rsidP="002D34C7">
      <w:pPr>
        <w:pStyle w:val="af1"/>
        <w:ind w:firstLine="708"/>
        <w:jc w:val="both"/>
        <w:rPr>
          <w:color w:val="000000"/>
          <w:szCs w:val="28"/>
        </w:rPr>
      </w:pPr>
      <w:r w:rsidRPr="0025688D">
        <w:rPr>
          <w:color w:val="000000"/>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25688D">
        <w:rPr>
          <w:color w:val="000000"/>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 xml:space="preserve">с предварительным информированием главы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о наличии вжалобе (документах) сведений, составляющих государственную или иную охраняемую законом тайну.</w:t>
      </w:r>
    </w:p>
    <w:p w:rsidR="00777414" w:rsidRPr="0025688D" w:rsidRDefault="00777414" w:rsidP="002D34C7">
      <w:pPr>
        <w:pStyle w:val="af1"/>
        <w:ind w:firstLine="708"/>
        <w:jc w:val="both"/>
        <w:rPr>
          <w:szCs w:val="28"/>
        </w:rPr>
      </w:pPr>
      <w:r w:rsidRPr="0025688D">
        <w:rPr>
          <w:color w:val="000000"/>
          <w:szCs w:val="28"/>
        </w:rPr>
        <w:t xml:space="preserve">4.4. Жалоба на решение администрации, действия (бездействие) его должностных лиц рассматривается главой </w:t>
      </w:r>
      <w:r w:rsidR="002D34C7" w:rsidRPr="00C72291">
        <w:rPr>
          <w:szCs w:val="28"/>
        </w:rPr>
        <w:t>муниципального образования – посёлок городского типа Колпна Колпнянского района Орловской области</w:t>
      </w:r>
      <w:r w:rsidR="002D34C7">
        <w:rPr>
          <w:szCs w:val="28"/>
        </w:rPr>
        <w:t>.</w:t>
      </w:r>
    </w:p>
    <w:p w:rsidR="00777414" w:rsidRPr="0025688D" w:rsidRDefault="00777414" w:rsidP="002D34C7">
      <w:pPr>
        <w:pStyle w:val="af1"/>
        <w:ind w:firstLine="708"/>
        <w:jc w:val="both"/>
        <w:rPr>
          <w:szCs w:val="28"/>
        </w:rPr>
      </w:pPr>
      <w:r w:rsidRPr="0025688D">
        <w:rPr>
          <w:color w:val="000000"/>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25688D" w:rsidRDefault="00777414" w:rsidP="002D34C7">
      <w:pPr>
        <w:pStyle w:val="af1"/>
        <w:ind w:firstLine="708"/>
        <w:jc w:val="both"/>
        <w:rPr>
          <w:szCs w:val="28"/>
        </w:rPr>
      </w:pPr>
      <w:r w:rsidRPr="0025688D">
        <w:rPr>
          <w:color w:val="000000"/>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25688D" w:rsidRDefault="00777414" w:rsidP="002D34C7">
      <w:pPr>
        <w:pStyle w:val="af1"/>
        <w:ind w:firstLine="708"/>
        <w:jc w:val="both"/>
        <w:rPr>
          <w:szCs w:val="28"/>
        </w:rPr>
      </w:pPr>
      <w:r w:rsidRPr="0025688D">
        <w:rPr>
          <w:color w:val="000000"/>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25688D" w:rsidRDefault="00777414" w:rsidP="002D34C7">
      <w:pPr>
        <w:pStyle w:val="af1"/>
        <w:ind w:firstLine="708"/>
        <w:jc w:val="both"/>
        <w:rPr>
          <w:szCs w:val="28"/>
        </w:rPr>
      </w:pPr>
      <w:r w:rsidRPr="0025688D">
        <w:rPr>
          <w:color w:val="000000"/>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5688D" w:rsidRDefault="00777414" w:rsidP="002D34C7">
      <w:pPr>
        <w:pStyle w:val="af1"/>
        <w:ind w:firstLine="708"/>
        <w:jc w:val="both"/>
        <w:rPr>
          <w:color w:val="000000"/>
          <w:szCs w:val="28"/>
        </w:rPr>
      </w:pPr>
      <w:r w:rsidRPr="0025688D">
        <w:rPr>
          <w:color w:val="000000"/>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25688D" w:rsidRDefault="00777414" w:rsidP="002D34C7">
      <w:pPr>
        <w:pStyle w:val="af1"/>
        <w:ind w:firstLine="708"/>
        <w:jc w:val="both"/>
        <w:rPr>
          <w:szCs w:val="28"/>
        </w:rPr>
      </w:pPr>
      <w:r w:rsidRPr="0025688D">
        <w:rPr>
          <w:color w:val="000000"/>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не более чем на 20 рабочих дней.</w:t>
      </w:r>
    </w:p>
    <w:p w:rsidR="00777414" w:rsidRPr="0025688D" w:rsidRDefault="00777414" w:rsidP="0025688D">
      <w:pPr>
        <w:pStyle w:val="af1"/>
        <w:jc w:val="both"/>
        <w:rPr>
          <w:color w:val="000000"/>
          <w:szCs w:val="28"/>
        </w:rPr>
      </w:pPr>
    </w:p>
    <w:p w:rsidR="00777414" w:rsidRPr="0025688D" w:rsidRDefault="00777414" w:rsidP="002D34C7">
      <w:pPr>
        <w:pStyle w:val="af1"/>
        <w:jc w:val="center"/>
        <w:rPr>
          <w:color w:val="000000"/>
          <w:szCs w:val="28"/>
        </w:rPr>
      </w:pPr>
      <w:r w:rsidRPr="0025688D">
        <w:rPr>
          <w:color w:val="000000"/>
          <w:szCs w:val="28"/>
        </w:rPr>
        <w:t xml:space="preserve">5. Ключевые показатели муниципального жилищного контроля </w:t>
      </w:r>
      <w:r w:rsidRPr="0025688D">
        <w:rPr>
          <w:color w:val="000000"/>
          <w:szCs w:val="28"/>
        </w:rPr>
        <w:br/>
        <w:t>и их целевые значения</w:t>
      </w:r>
    </w:p>
    <w:p w:rsidR="00777414" w:rsidRPr="0025688D" w:rsidRDefault="00777414" w:rsidP="0025688D">
      <w:pPr>
        <w:pStyle w:val="af1"/>
        <w:jc w:val="both"/>
        <w:rPr>
          <w:color w:val="000000"/>
          <w:szCs w:val="28"/>
        </w:rPr>
      </w:pPr>
    </w:p>
    <w:p w:rsidR="00777414" w:rsidRPr="0025688D" w:rsidRDefault="00777414" w:rsidP="002D34C7">
      <w:pPr>
        <w:pStyle w:val="af1"/>
        <w:ind w:firstLine="708"/>
        <w:jc w:val="both"/>
        <w:rPr>
          <w:szCs w:val="28"/>
        </w:rPr>
      </w:pPr>
      <w:r w:rsidRPr="0025688D">
        <w:rPr>
          <w:color w:val="000000"/>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25688D" w:rsidRDefault="00777414" w:rsidP="002D34C7">
      <w:pPr>
        <w:pStyle w:val="af1"/>
        <w:ind w:firstLine="708"/>
        <w:jc w:val="both"/>
        <w:rPr>
          <w:szCs w:val="28"/>
        </w:rPr>
      </w:pPr>
      <w:r w:rsidRPr="0025688D">
        <w:rPr>
          <w:color w:val="000000"/>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F570E">
        <w:rPr>
          <w:color w:val="000000"/>
          <w:szCs w:val="28"/>
        </w:rPr>
        <w:t xml:space="preserve">главой </w:t>
      </w:r>
      <w:r w:rsidR="002D34C7" w:rsidRPr="00C72291">
        <w:rPr>
          <w:szCs w:val="28"/>
        </w:rPr>
        <w:t>муниципального образования – посёлок городского типа Колпна Колпнянского района Орловской области</w:t>
      </w:r>
      <w:r w:rsidRPr="0025688D">
        <w:rPr>
          <w:color w:val="000000"/>
          <w:szCs w:val="28"/>
        </w:rPr>
        <w:t>.</w:t>
      </w:r>
    </w:p>
    <w:p w:rsidR="00777414" w:rsidRPr="00BF570E" w:rsidRDefault="00777414" w:rsidP="00BF570E">
      <w:pPr>
        <w:pStyle w:val="af1"/>
        <w:jc w:val="right"/>
      </w:pPr>
      <w:r w:rsidRPr="00BF570E">
        <w:lastRenderedPageBreak/>
        <w:t>Приложение № 1</w:t>
      </w:r>
    </w:p>
    <w:p w:rsidR="00BF570E" w:rsidRDefault="00777414" w:rsidP="00BF570E">
      <w:pPr>
        <w:pStyle w:val="af1"/>
        <w:jc w:val="right"/>
      </w:pPr>
      <w:r w:rsidRPr="00BF570E">
        <w:t xml:space="preserve">к Положению о муниципальном жилищном контроле </w:t>
      </w:r>
      <w:r w:rsidRPr="00BF570E">
        <w:br/>
        <w:t xml:space="preserve">в </w:t>
      </w:r>
      <w:bookmarkStart w:id="7" w:name="Par381"/>
      <w:bookmarkEnd w:id="7"/>
      <w:r w:rsidR="00BF570E" w:rsidRPr="00BF570E">
        <w:t xml:space="preserve">муниципальном образовании – посёлок </w:t>
      </w:r>
    </w:p>
    <w:p w:rsidR="00BF570E" w:rsidRDefault="00BF570E" w:rsidP="00BF570E">
      <w:pPr>
        <w:pStyle w:val="af1"/>
        <w:jc w:val="right"/>
      </w:pPr>
      <w:r w:rsidRPr="00BF570E">
        <w:t xml:space="preserve">городского типа Колпна Колпнянского района </w:t>
      </w:r>
    </w:p>
    <w:p w:rsidR="00777414" w:rsidRPr="00BF570E" w:rsidRDefault="00BF570E" w:rsidP="00BF570E">
      <w:pPr>
        <w:pStyle w:val="af1"/>
        <w:jc w:val="right"/>
      </w:pPr>
      <w:r w:rsidRPr="00BF570E">
        <w:t>Орловской области</w:t>
      </w:r>
    </w:p>
    <w:p w:rsidR="00BF570E" w:rsidRPr="0025688D" w:rsidRDefault="00BF570E" w:rsidP="0025688D">
      <w:pPr>
        <w:pStyle w:val="af1"/>
        <w:jc w:val="both"/>
        <w:rPr>
          <w:color w:val="000000"/>
          <w:szCs w:val="28"/>
        </w:rPr>
      </w:pPr>
    </w:p>
    <w:p w:rsidR="00777414" w:rsidRPr="0025688D" w:rsidRDefault="00777414" w:rsidP="00BF570E">
      <w:pPr>
        <w:pStyle w:val="af1"/>
        <w:jc w:val="center"/>
        <w:rPr>
          <w:szCs w:val="28"/>
        </w:rPr>
      </w:pPr>
      <w:r w:rsidRPr="0025688D">
        <w:rPr>
          <w:color w:val="000000"/>
          <w:szCs w:val="28"/>
        </w:rPr>
        <w:t>Индикаторы риска нарушения обязательных требований, используемые для определения необходимости проведения внеплановых</w:t>
      </w:r>
    </w:p>
    <w:p w:rsidR="00BF570E" w:rsidRDefault="00777414" w:rsidP="00BF570E">
      <w:pPr>
        <w:pStyle w:val="af1"/>
        <w:jc w:val="center"/>
        <w:rPr>
          <w:szCs w:val="28"/>
        </w:rPr>
      </w:pPr>
      <w:r w:rsidRPr="0025688D">
        <w:rPr>
          <w:color w:val="000000"/>
          <w:szCs w:val="28"/>
        </w:rPr>
        <w:t>проверок при осуществлении</w:t>
      </w:r>
      <w:bookmarkStart w:id="8" w:name="_Hlk77689331"/>
      <w:r w:rsidRPr="0025688D">
        <w:rPr>
          <w:color w:val="000000"/>
          <w:szCs w:val="28"/>
        </w:rPr>
        <w:t xml:space="preserve">муниципального жилищного контроля в </w:t>
      </w:r>
      <w:bookmarkEnd w:id="8"/>
      <w:r w:rsidR="00BF570E" w:rsidRPr="00C72291">
        <w:rPr>
          <w:szCs w:val="28"/>
        </w:rPr>
        <w:t>муниципально</w:t>
      </w:r>
      <w:r w:rsidR="00BF570E">
        <w:rPr>
          <w:szCs w:val="28"/>
        </w:rPr>
        <w:t>м</w:t>
      </w:r>
      <w:r w:rsidR="00BF570E" w:rsidRPr="00C72291">
        <w:rPr>
          <w:szCs w:val="28"/>
        </w:rPr>
        <w:t xml:space="preserve"> образовани</w:t>
      </w:r>
      <w:r w:rsidR="00BF570E">
        <w:rPr>
          <w:szCs w:val="28"/>
        </w:rPr>
        <w:t>и</w:t>
      </w:r>
      <w:r w:rsidR="00BF570E" w:rsidRPr="00C72291">
        <w:rPr>
          <w:szCs w:val="28"/>
        </w:rPr>
        <w:t xml:space="preserve"> – посёлок городского типа Колпна</w:t>
      </w:r>
    </w:p>
    <w:p w:rsidR="00777414" w:rsidRDefault="00BF570E" w:rsidP="00BF570E">
      <w:pPr>
        <w:pStyle w:val="af1"/>
        <w:jc w:val="center"/>
        <w:rPr>
          <w:szCs w:val="28"/>
        </w:rPr>
      </w:pPr>
      <w:r w:rsidRPr="00C72291">
        <w:rPr>
          <w:szCs w:val="28"/>
        </w:rPr>
        <w:t xml:space="preserve"> Колпнянского района Орловской области</w:t>
      </w:r>
    </w:p>
    <w:p w:rsidR="00BF570E" w:rsidRPr="0025688D" w:rsidRDefault="00BF570E" w:rsidP="00BF570E">
      <w:pPr>
        <w:pStyle w:val="af1"/>
        <w:jc w:val="center"/>
        <w:rPr>
          <w:color w:val="000000"/>
          <w:szCs w:val="28"/>
        </w:rPr>
      </w:pPr>
    </w:p>
    <w:p w:rsidR="00777414" w:rsidRPr="0025688D" w:rsidRDefault="00777414" w:rsidP="00BF570E">
      <w:pPr>
        <w:pStyle w:val="af1"/>
        <w:ind w:firstLine="708"/>
        <w:jc w:val="both"/>
        <w:rPr>
          <w:color w:val="000000"/>
          <w:szCs w:val="28"/>
        </w:rPr>
      </w:pPr>
      <w:r w:rsidRPr="0025688D">
        <w:rPr>
          <w:color w:val="000000"/>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25688D" w:rsidRDefault="00777414" w:rsidP="00BF570E">
      <w:pPr>
        <w:pStyle w:val="af1"/>
        <w:ind w:firstLine="708"/>
        <w:jc w:val="both"/>
        <w:rPr>
          <w:color w:val="000000"/>
          <w:szCs w:val="28"/>
        </w:rPr>
      </w:pPr>
      <w:r w:rsidRPr="0025688D">
        <w:rPr>
          <w:color w:val="000000"/>
          <w:szCs w:val="28"/>
        </w:rPr>
        <w:t xml:space="preserve">а) порядку осуществления перевода жилого помещения муниципального жилищного фонда в нежилое помещение; </w:t>
      </w:r>
    </w:p>
    <w:p w:rsidR="00777414" w:rsidRPr="0025688D" w:rsidRDefault="00777414" w:rsidP="00BF570E">
      <w:pPr>
        <w:pStyle w:val="af1"/>
        <w:ind w:firstLine="708"/>
        <w:jc w:val="both"/>
        <w:rPr>
          <w:color w:val="000000"/>
          <w:szCs w:val="28"/>
        </w:rPr>
      </w:pPr>
      <w:r w:rsidRPr="0025688D">
        <w:rPr>
          <w:color w:val="000000"/>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25688D" w:rsidRDefault="00777414" w:rsidP="00BF570E">
      <w:pPr>
        <w:pStyle w:val="af1"/>
        <w:ind w:firstLine="708"/>
        <w:jc w:val="both"/>
        <w:rPr>
          <w:color w:val="000000"/>
          <w:szCs w:val="28"/>
        </w:rPr>
      </w:pPr>
      <w:r w:rsidRPr="0025688D">
        <w:rPr>
          <w:color w:val="000000"/>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5688D" w:rsidRDefault="00777414" w:rsidP="00BF570E">
      <w:pPr>
        <w:pStyle w:val="af1"/>
        <w:ind w:firstLine="708"/>
        <w:jc w:val="both"/>
        <w:rPr>
          <w:color w:val="000000"/>
          <w:szCs w:val="28"/>
        </w:rPr>
      </w:pPr>
      <w:r w:rsidRPr="0025688D">
        <w:rPr>
          <w:color w:val="000000"/>
          <w:szCs w:val="28"/>
        </w:rPr>
        <w:t>г) обеспечению доступности для инвалидов жилых помещений муниципального жилищного фонда;</w:t>
      </w:r>
    </w:p>
    <w:p w:rsidR="00777414" w:rsidRPr="0025688D" w:rsidRDefault="00777414" w:rsidP="00BF570E">
      <w:pPr>
        <w:pStyle w:val="af1"/>
        <w:ind w:firstLine="708"/>
        <w:jc w:val="both"/>
        <w:rPr>
          <w:color w:val="000000"/>
          <w:szCs w:val="28"/>
        </w:rPr>
      </w:pPr>
      <w:r w:rsidRPr="0025688D">
        <w:rPr>
          <w:color w:val="000000"/>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5688D" w:rsidRDefault="00777414" w:rsidP="00BF570E">
      <w:pPr>
        <w:pStyle w:val="af1"/>
        <w:ind w:firstLine="708"/>
        <w:jc w:val="both"/>
        <w:rPr>
          <w:color w:val="000000"/>
          <w:szCs w:val="28"/>
        </w:rPr>
      </w:pPr>
      <w:r w:rsidRPr="0025688D">
        <w:rPr>
          <w:color w:val="000000"/>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w:t>
      </w:r>
      <w:r w:rsidRPr="0025688D">
        <w:rPr>
          <w:color w:val="000000"/>
          <w:szCs w:val="28"/>
        </w:rPr>
        <w:lastRenderedPageBreak/>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25688D" w:rsidRDefault="00777414" w:rsidP="00BF570E">
      <w:pPr>
        <w:pStyle w:val="af1"/>
        <w:ind w:firstLine="708"/>
        <w:jc w:val="both"/>
        <w:rPr>
          <w:color w:val="000000"/>
          <w:szCs w:val="28"/>
        </w:rPr>
      </w:pPr>
      <w:r w:rsidRPr="0025688D">
        <w:rPr>
          <w:color w:val="000000"/>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25688D" w:rsidRDefault="00777414" w:rsidP="00BF570E">
      <w:pPr>
        <w:pStyle w:val="af1"/>
        <w:ind w:firstLine="708"/>
        <w:jc w:val="both"/>
        <w:rPr>
          <w:color w:val="000000"/>
          <w:szCs w:val="28"/>
        </w:rPr>
      </w:pPr>
      <w:r w:rsidRPr="0025688D">
        <w:rPr>
          <w:color w:val="000000"/>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5688D" w:rsidRDefault="00777414" w:rsidP="00BF570E">
      <w:pPr>
        <w:pStyle w:val="af1"/>
        <w:ind w:firstLine="708"/>
        <w:jc w:val="both"/>
        <w:rPr>
          <w:color w:val="000000"/>
          <w:szCs w:val="28"/>
        </w:rPr>
      </w:pPr>
      <w:r w:rsidRPr="0025688D">
        <w:rPr>
          <w:color w:val="000000"/>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25688D">
        <w:rPr>
          <w:color w:val="000000"/>
          <w:szCs w:val="28"/>
        </w:rPr>
        <w:t xml:space="preserve">, в котором есть жилые помещения муниципального жилищного фонда, </w:t>
      </w:r>
      <w:bookmarkEnd w:id="9"/>
      <w:r w:rsidRPr="0025688D">
        <w:rPr>
          <w:color w:val="000000"/>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25688D" w:rsidRDefault="00777414" w:rsidP="00BF570E">
      <w:pPr>
        <w:pStyle w:val="af1"/>
        <w:ind w:firstLine="708"/>
        <w:jc w:val="both"/>
        <w:rPr>
          <w:color w:val="000000"/>
          <w:szCs w:val="28"/>
        </w:rPr>
      </w:pPr>
      <w:r w:rsidRPr="0025688D">
        <w:rPr>
          <w:color w:val="000000"/>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25688D" w:rsidRDefault="00777414" w:rsidP="00BF570E">
      <w:pPr>
        <w:pStyle w:val="af1"/>
        <w:jc w:val="both"/>
        <w:rPr>
          <w:szCs w:val="28"/>
        </w:rPr>
      </w:pPr>
      <w:r w:rsidRPr="0025688D">
        <w:rPr>
          <w:color w:val="000000"/>
          <w:szCs w:val="28"/>
        </w:rPr>
        <w:br w:type="page"/>
      </w:r>
    </w:p>
    <w:p w:rsidR="00915CD9" w:rsidRDefault="00544013"/>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013" w:rsidRDefault="00544013" w:rsidP="00777414">
      <w:r>
        <w:separator/>
      </w:r>
    </w:p>
  </w:endnote>
  <w:endnote w:type="continuationSeparator" w:id="1">
    <w:p w:rsidR="00544013" w:rsidRDefault="0054401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013" w:rsidRDefault="00544013" w:rsidP="00777414">
      <w:r>
        <w:separator/>
      </w:r>
    </w:p>
  </w:footnote>
  <w:footnote w:type="continuationSeparator" w:id="1">
    <w:p w:rsidR="00544013" w:rsidRDefault="0054401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F6E5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440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F6E54"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94939">
      <w:rPr>
        <w:rStyle w:val="a8"/>
        <w:noProof/>
      </w:rPr>
      <w:t>18</w:t>
    </w:r>
    <w:r>
      <w:rPr>
        <w:rStyle w:val="a8"/>
      </w:rPr>
      <w:fldChar w:fldCharType="end"/>
    </w:r>
  </w:p>
  <w:p w:rsidR="00E90F25" w:rsidRDefault="0054401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1836F8"/>
    <w:rsid w:val="001858A0"/>
    <w:rsid w:val="001F7C34"/>
    <w:rsid w:val="0022443D"/>
    <w:rsid w:val="0022790B"/>
    <w:rsid w:val="0025688D"/>
    <w:rsid w:val="002D34C7"/>
    <w:rsid w:val="004B0D5F"/>
    <w:rsid w:val="004C6181"/>
    <w:rsid w:val="004F4E04"/>
    <w:rsid w:val="00544013"/>
    <w:rsid w:val="005F6E54"/>
    <w:rsid w:val="00681401"/>
    <w:rsid w:val="00694939"/>
    <w:rsid w:val="00773F0D"/>
    <w:rsid w:val="00777414"/>
    <w:rsid w:val="00935631"/>
    <w:rsid w:val="009D07EB"/>
    <w:rsid w:val="009E29F1"/>
    <w:rsid w:val="00A7472F"/>
    <w:rsid w:val="00B67F51"/>
    <w:rsid w:val="00BF570E"/>
    <w:rsid w:val="00EA0540"/>
    <w:rsid w:val="00EA3112"/>
    <w:rsid w:val="00F636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qFormat/>
    <w:rsid w:val="0025688D"/>
    <w:pPr>
      <w:suppressAutoHyphens/>
      <w:spacing w:after="0" w:line="240" w:lineRule="auto"/>
    </w:pPr>
    <w:rPr>
      <w:rFonts w:ascii="Times New Roman" w:eastAsia="Calibri" w:hAnsi="Times New Roman" w:cs="Times New Roman"/>
      <w:sz w:val="28"/>
      <w:lang w:eastAsia="zh-CN"/>
    </w:rPr>
  </w:style>
  <w:style w:type="paragraph" w:styleId="af2">
    <w:name w:val="Body Text Indent"/>
    <w:basedOn w:val="a"/>
    <w:link w:val="af3"/>
    <w:rsid w:val="0025688D"/>
    <w:pPr>
      <w:spacing w:after="120"/>
      <w:ind w:left="283"/>
    </w:pPr>
    <w:rPr>
      <w:sz w:val="20"/>
      <w:szCs w:val="20"/>
    </w:rPr>
  </w:style>
  <w:style w:type="character" w:customStyle="1" w:styleId="af3">
    <w:name w:val="Основной текст с отступом Знак"/>
    <w:basedOn w:val="a0"/>
    <w:link w:val="af2"/>
    <w:rsid w:val="0025688D"/>
    <w:rPr>
      <w:rFonts w:ascii="Times New Roman" w:eastAsia="Times New Roman" w:hAnsi="Times New Roman" w:cs="Times New Roman"/>
      <w:sz w:val="20"/>
      <w:szCs w:val="20"/>
      <w:lang w:eastAsia="ru-RU"/>
    </w:rPr>
  </w:style>
  <w:style w:type="table" w:styleId="af4">
    <w:name w:val="Table Grid"/>
    <w:basedOn w:val="a1"/>
    <w:uiPriority w:val="39"/>
    <w:rsid w:val="004F4E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JlLrRSsDjbh2sqR+GDGmh9DNBdGnCwjcae8BhEyVbxc=</DigestValue>
    </Reference>
    <Reference URI="#idOfficeObject" Type="http://www.w3.org/2000/09/xmldsig#Object">
      <DigestMethod Algorithm="urn:ietf:params:xml:ns:cpxmlsec:algorithms:gostr34112012-256"/>
      <DigestValue>/Evyq+em1zqEIKxUdGPOVVjuOocmDoQOYbvv2wUEgQo=</DigestValue>
    </Reference>
  </SignedInfo>
  <SignatureValue>CvKq96CNQJ84jdSGWtY4JzeKeeqPHOqj10yEu9IT5sfD5qP98dVioBH+E8fYFgAC
YnwfWztTkWyoZijIRjg3TQ==</SignatureValue>
  <KeyInfo>
    <X509Data>
      <X509Certificate>MIINDDCCDLmgAwIBAgIQR/WTAOGtpKxFsK99OTALLjAKBggqhQMHAQEDAjCCAYkx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ndCX0J7QoCIwHhcNMjExMTE1MDg0ODQyWhcNMjIxMTE1MDg1ODQyWjCCA2QxJzAl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0YHQuNC4ggph582qAAAAAAUaMB0GA1UdDgQWBBTmP+YbUxlKGP033GmWWSbbqcpj
sDAKBggqhQMHAQEDAgNBAKwu/RdOQROwEq+e/Vn7Vdllbw64/YTTpdUDMN+avvFD
+mu54f5IB8oiJkaJyQw9L38Pz71gukQZpdx9giiKsis=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kHynso9HK0XcWrGbxekaYxwM2RI=</DigestValue>
      </Reference>
      <Reference URI="/word/document.xml?ContentType=application/vnd.openxmlformats-officedocument.wordprocessingml.document.main+xml">
        <DigestMethod Algorithm="http://www.w3.org/2000/09/xmldsig#sha1"/>
        <DigestValue>3deW36Z+qVULBnr2lGhAeBaTOhE=</DigestValue>
      </Reference>
      <Reference URI="/word/endnotes.xml?ContentType=application/vnd.openxmlformats-officedocument.wordprocessingml.endnotes+xml">
        <DigestMethod Algorithm="http://www.w3.org/2000/09/xmldsig#sha1"/>
        <DigestValue>1IojV5RwSoHMCag3wmBugyg3TkQ=</DigestValue>
      </Reference>
      <Reference URI="/word/fontTable.xml?ContentType=application/vnd.openxmlformats-officedocument.wordprocessingml.fontTable+xml">
        <DigestMethod Algorithm="http://www.w3.org/2000/09/xmldsig#sha1"/>
        <DigestValue>aGhgc3ShFzIXL9Hv7o6e1T8NS1k=</DigestValue>
      </Reference>
      <Reference URI="/word/footnotes.xml?ContentType=application/vnd.openxmlformats-officedocument.wordprocessingml.footnotes+xml">
        <DigestMethod Algorithm="http://www.w3.org/2000/09/xmldsig#sha1"/>
        <DigestValue>DTVrQrPWH0eN48Aw6T1RIdzq878=</DigestValue>
      </Reference>
      <Reference URI="/word/header1.xml?ContentType=application/vnd.openxmlformats-officedocument.wordprocessingml.header+xml">
        <DigestMethod Algorithm="http://www.w3.org/2000/09/xmldsig#sha1"/>
        <DigestValue>AjLNX6MRyTJKsp9ScFP0x4UHPyc=</DigestValue>
      </Reference>
      <Reference URI="/word/header2.xml?ContentType=application/vnd.openxmlformats-officedocument.wordprocessingml.header+xml">
        <DigestMethod Algorithm="http://www.w3.org/2000/09/xmldsig#sha1"/>
        <DigestValue>Z++dh4fGMI7DaU0JnmbzAqSxkkg=</DigestValue>
      </Reference>
      <Reference URI="/word/settings.xml?ContentType=application/vnd.openxmlformats-officedocument.wordprocessingml.settings+xml">
        <DigestMethod Algorithm="http://www.w3.org/2000/09/xmldsig#sha1"/>
        <DigestValue>KKR5Ylu9J3EG/FENjLVZWkPzwoY=</DigestValue>
      </Reference>
      <Reference URI="/word/styles.xml?ContentType=application/vnd.openxmlformats-officedocument.wordprocessingml.styles+xml">
        <DigestMethod Algorithm="http://www.w3.org/2000/09/xmldsig#sha1"/>
        <DigestValue>wLvVKxaLsKo/HTciD+eU72tnJ3s=</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2021-12-11T08:09:57Z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4159-7337-4E81-ADB9-9CB0A3D9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6621</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9</cp:revision>
  <cp:lastPrinted>2021-10-25T12:19:00Z</cp:lastPrinted>
  <dcterms:created xsi:type="dcterms:W3CDTF">2021-10-25T11:30:00Z</dcterms:created>
  <dcterms:modified xsi:type="dcterms:W3CDTF">2021-11-10T17:29:00Z</dcterms:modified>
</cp:coreProperties>
</file>