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068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3E577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AD4068">
              <w:rPr>
                <w:sz w:val="28"/>
                <w:szCs w:val="28"/>
              </w:rPr>
              <w:t>Крутов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AD4068">
              <w:rPr>
                <w:sz w:val="28"/>
                <w:szCs w:val="28"/>
              </w:rPr>
              <w:t>Кр</w:t>
            </w:r>
            <w:r w:rsidR="00AD4068">
              <w:rPr>
                <w:sz w:val="28"/>
                <w:szCs w:val="28"/>
              </w:rPr>
              <w:t>у</w:t>
            </w:r>
            <w:r w:rsidR="00AD4068">
              <w:rPr>
                <w:sz w:val="28"/>
                <w:szCs w:val="28"/>
              </w:rPr>
              <w:t>тов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</w:t>
            </w:r>
            <w:r w:rsidR="007418B6" w:rsidRPr="00FF0D6B">
              <w:rPr>
                <w:sz w:val="28"/>
                <w:szCs w:val="28"/>
              </w:rPr>
              <w:t>ь</w:t>
            </w:r>
            <w:r w:rsidR="007418B6" w:rsidRPr="00FF0D6B">
              <w:rPr>
                <w:sz w:val="28"/>
                <w:szCs w:val="28"/>
              </w:rPr>
              <w:t>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</w:t>
            </w:r>
            <w:r w:rsidR="007418B6">
              <w:rPr>
                <w:sz w:val="28"/>
                <w:szCs w:val="28"/>
              </w:rPr>
              <w:t>е</w:t>
            </w:r>
            <w:r w:rsidR="007418B6">
              <w:rPr>
                <w:sz w:val="28"/>
                <w:szCs w:val="28"/>
              </w:rPr>
              <w:t xml:space="preserve">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AD4068">
              <w:rPr>
                <w:sz w:val="28"/>
                <w:szCs w:val="28"/>
              </w:rPr>
              <w:t>Крутов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8507CB" w:rsidRPr="00FF0D6B">
              <w:rPr>
                <w:sz w:val="28"/>
                <w:szCs w:val="28"/>
              </w:rPr>
              <w:t>о</w:t>
            </w:r>
            <w:r w:rsidR="008507CB" w:rsidRPr="00FF0D6B">
              <w:rPr>
                <w:sz w:val="28"/>
                <w:szCs w:val="28"/>
              </w:rPr>
              <w:t>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AD4068">
        <w:rPr>
          <w:sz w:val="28"/>
          <w:szCs w:val="28"/>
        </w:rPr>
        <w:t>Кр</w:t>
      </w:r>
      <w:r w:rsidR="00AD4068">
        <w:rPr>
          <w:sz w:val="28"/>
          <w:szCs w:val="28"/>
        </w:rPr>
        <w:t>у</w:t>
      </w:r>
      <w:r w:rsidR="00AD4068">
        <w:rPr>
          <w:sz w:val="28"/>
          <w:szCs w:val="28"/>
        </w:rPr>
        <w:t>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</w:t>
      </w:r>
      <w:proofErr w:type="gramEnd"/>
      <w:r>
        <w:rPr>
          <w:sz w:val="28"/>
          <w:szCs w:val="28"/>
        </w:rPr>
        <w:t xml:space="preserve">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AD4068">
        <w:rPr>
          <w:sz w:val="28"/>
          <w:szCs w:val="28"/>
        </w:rPr>
        <w:t>Крутов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AD4068">
        <w:rPr>
          <w:sz w:val="28"/>
          <w:szCs w:val="28"/>
        </w:rPr>
        <w:t xml:space="preserve">                    Н.А. Науменко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AD406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AD4068">
              <w:rPr>
                <w:sz w:val="28"/>
                <w:szCs w:val="28"/>
              </w:rPr>
              <w:t>Крутов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3E577A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номочий регулирование в соответствующих сферах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воздействия проектов нормативных правовых актов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62187C" w:rsidRDefault="0062187C" w:rsidP="00AD4068">
      <w:pPr>
        <w:jc w:val="both"/>
        <w:rPr>
          <w:sz w:val="28"/>
          <w:szCs w:val="28"/>
        </w:rPr>
      </w:pPr>
    </w:p>
    <w:p w:rsidR="00AD4068" w:rsidRPr="00241939" w:rsidRDefault="00AD4068" w:rsidP="00AD406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AD4068">
              <w:rPr>
                <w:sz w:val="28"/>
                <w:szCs w:val="28"/>
              </w:rPr>
              <w:t>Крутов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3E577A">
              <w:rPr>
                <w:sz w:val="28"/>
                <w:szCs w:val="28"/>
              </w:rPr>
              <w:t xml:space="preserve"> от 19 января 2015 года №1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AD4068">
        <w:rPr>
          <w:sz w:val="28"/>
          <w:szCs w:val="28"/>
        </w:rPr>
        <w:t>Круто</w:t>
      </w:r>
      <w:r w:rsidR="00AD4068">
        <w:rPr>
          <w:sz w:val="28"/>
          <w:szCs w:val="28"/>
        </w:rPr>
        <w:t>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AD4068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6" w:rsidRDefault="006E0926" w:rsidP="00663CE2">
      <w:r>
        <w:separator/>
      </w:r>
    </w:p>
  </w:endnote>
  <w:endnote w:type="continuationSeparator" w:id="0">
    <w:p w:rsidR="006E0926" w:rsidRDefault="006E0926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3E577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6" w:rsidRDefault="006E0926" w:rsidP="00663CE2">
      <w:r>
        <w:separator/>
      </w:r>
    </w:p>
  </w:footnote>
  <w:footnote w:type="continuationSeparator" w:id="0">
    <w:p w:rsidR="006E0926" w:rsidRDefault="006E0926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E577A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6E0926"/>
    <w:rsid w:val="006F32C5"/>
    <w:rsid w:val="00705B16"/>
    <w:rsid w:val="00741527"/>
    <w:rsid w:val="007418B6"/>
    <w:rsid w:val="0078647A"/>
    <w:rsid w:val="00796E72"/>
    <w:rsid w:val="007A404B"/>
    <w:rsid w:val="007D675D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4068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3616</Words>
  <Characters>34112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2015-01-21T17:55:00Z</dcterms:modified>
</cp:coreProperties>
</file>