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DB" w:rsidRPr="00582C5D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ОРЛОВСКАЯ ОБЛАСТЬ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АДМИНИСТРАЦИЯ КОЛПНЯНСКОГО РАЙОНА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2C5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A37C3" w:rsidRPr="00582C5D" w:rsidRDefault="008A37C3" w:rsidP="008A37C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A37C3" w:rsidRPr="00582C5D" w:rsidRDefault="008A37C3" w:rsidP="008A37C3"/>
    <w:p w:rsidR="008A37C3" w:rsidRPr="00582C5D" w:rsidRDefault="000056C1" w:rsidP="008A37C3">
      <w:pPr>
        <w:rPr>
          <w:rFonts w:ascii="Times New Roman" w:hAnsi="Times New Roman" w:cs="Times New Roman"/>
          <w:sz w:val="28"/>
          <w:szCs w:val="28"/>
        </w:rPr>
      </w:pPr>
      <w:r w:rsidRPr="00582C5D">
        <w:rPr>
          <w:rFonts w:ascii="Times New Roman" w:hAnsi="Times New Roman" w:cs="Times New Roman"/>
          <w:sz w:val="28"/>
          <w:szCs w:val="28"/>
        </w:rPr>
        <w:t xml:space="preserve">«14» января  2019 </w:t>
      </w:r>
      <w:r w:rsidR="008A37C3" w:rsidRPr="00582C5D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582C5D">
        <w:rPr>
          <w:rFonts w:ascii="Times New Roman" w:hAnsi="Times New Roman" w:cs="Times New Roman"/>
          <w:sz w:val="28"/>
          <w:szCs w:val="28"/>
        </w:rPr>
        <w:t xml:space="preserve">                         № 13</w:t>
      </w:r>
    </w:p>
    <w:p w:rsidR="00382F38" w:rsidRPr="00582C5D" w:rsidRDefault="00382F38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F38" w:rsidRPr="00582C5D" w:rsidRDefault="00382F38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82F38" w:rsidTr="00382F38">
        <w:tc>
          <w:tcPr>
            <w:tcW w:w="5637" w:type="dxa"/>
          </w:tcPr>
          <w:p w:rsidR="00382F38" w:rsidRPr="00DE1DDB" w:rsidRDefault="00382F38" w:rsidP="00382F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проведения общ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ственного обсуждения проекта муниципал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программы «Формирование совреме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городской среды 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A37C3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посёлок городского типа Колпна </w:t>
            </w:r>
            <w:r w:rsidR="00BF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BF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A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Порядка представления, рассмотрения и оценки предложений граждан, организаций о включении общественных </w:t>
            </w:r>
            <w:r w:rsidR="00BF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дворовых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территорий, подлежащих благоустрой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ству,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муниципальную программу «Формирование современной городской среды </w:t>
            </w:r>
            <w:r w:rsidR="000056C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</w:t>
            </w:r>
            <w:r w:rsidR="000056C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056C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посёлок го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родского типа Колпна Колпнянского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5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2F38" w:rsidRDefault="00382F38" w:rsidP="00A4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A45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ции № 169 от 10.02.2017 года «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сийской Федерации на поддержку государственных программ субъектов Ро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сийской Федерации и муниципальных программ формирования современной городской среды»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дерации», </w:t>
      </w:r>
      <w:r w:rsidR="00BA7F4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посёлка Колпна Колпнянского района Орловской обла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2F38">
        <w:rPr>
          <w:rFonts w:ascii="Times New Roman" w:eastAsia="Times New Roman" w:hAnsi="Times New Roman" w:cs="Times New Roman"/>
          <w:color w:val="000000"/>
          <w:sz w:val="28"/>
          <w:szCs w:val="28"/>
        </w:rPr>
        <w:t>нянского района Орловской области</w:t>
      </w: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382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E1DDB" w:rsidRPr="00DE1DDB" w:rsidRDefault="00DE1DDB" w:rsidP="00DE1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общественного обсуждения проекта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 1</w:t>
      </w:r>
      <w:r w:rsidR="00D87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45E9C" w:rsidRPr="0026180C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предоставления, рассмотрения и оценки предл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жений граждан и организаций о включении общественных и дворовых те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риторий, подлежащих благоустройству, в программу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совр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 городской среды муниципального образования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Колпнянского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нию 2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DDB" w:rsidRPr="00DE1DDB" w:rsidRDefault="00DE1DDB" w:rsidP="00A4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муниципальной общественной комиссии </w:t>
      </w:r>
      <w:r w:rsid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80C" w:rsidRPr="0026180C" w:rsidRDefault="00DE1DDB" w:rsidP="00261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C">
        <w:rPr>
          <w:rFonts w:ascii="Times New Roman" w:hAnsi="Times New Roman" w:cs="Times New Roman"/>
          <w:sz w:val="28"/>
          <w:szCs w:val="28"/>
        </w:rPr>
        <w:t xml:space="preserve">4. </w:t>
      </w:r>
      <w:r w:rsidR="0026180C" w:rsidRPr="0026180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</w:t>
      </w:r>
      <w:r w:rsidR="0026180C" w:rsidRPr="0026180C">
        <w:rPr>
          <w:rFonts w:ascii="Times New Roman" w:hAnsi="Times New Roman" w:cs="Times New Roman"/>
          <w:sz w:val="28"/>
          <w:szCs w:val="28"/>
        </w:rPr>
        <w:t>ь</w:t>
      </w:r>
      <w:r w:rsidR="0026180C" w:rsidRPr="0026180C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="0026180C" w:rsidRPr="0026180C">
        <w:rPr>
          <w:rFonts w:ascii="Times New Roman" w:hAnsi="Times New Roman" w:cs="Times New Roman"/>
          <w:sz w:val="28"/>
          <w:szCs w:val="28"/>
        </w:rPr>
        <w:t>и</w:t>
      </w:r>
      <w:r w:rsidR="0026180C" w:rsidRPr="0026180C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6180C" w:rsidRPr="0026180C">
          <w:rPr>
            <w:rStyle w:val="aa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26180C" w:rsidRPr="0026180C">
        <w:rPr>
          <w:rFonts w:ascii="Times New Roman" w:hAnsi="Times New Roman" w:cs="Times New Roman"/>
          <w:sz w:val="28"/>
          <w:szCs w:val="28"/>
        </w:rPr>
        <w:t>.</w:t>
      </w:r>
    </w:p>
    <w:p w:rsidR="0026180C" w:rsidRDefault="0026180C" w:rsidP="002618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180C">
        <w:rPr>
          <w:rFonts w:ascii="Times New Roman" w:hAnsi="Times New Roman" w:cs="Times New Roman"/>
          <w:sz w:val="28"/>
          <w:szCs w:val="28"/>
        </w:rPr>
        <w:t>. Контроль з</w:t>
      </w:r>
      <w:r w:rsidR="008A37C3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26180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056C1">
        <w:rPr>
          <w:rFonts w:ascii="Times New Roman" w:hAnsi="Times New Roman" w:cs="Times New Roman"/>
          <w:sz w:val="28"/>
          <w:szCs w:val="28"/>
        </w:rPr>
        <w:t xml:space="preserve">и.о. </w:t>
      </w:r>
      <w:r w:rsidRPr="0026180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Колпнянского района Орло</w:t>
      </w:r>
      <w:r w:rsidRPr="0026180C">
        <w:rPr>
          <w:rFonts w:ascii="Times New Roman" w:hAnsi="Times New Roman" w:cs="Times New Roman"/>
          <w:sz w:val="28"/>
          <w:szCs w:val="28"/>
        </w:rPr>
        <w:t>в</w:t>
      </w:r>
      <w:r w:rsidRPr="0026180C">
        <w:rPr>
          <w:rFonts w:ascii="Times New Roman" w:hAnsi="Times New Roman" w:cs="Times New Roman"/>
          <w:sz w:val="28"/>
          <w:szCs w:val="28"/>
        </w:rPr>
        <w:t>ской области</w:t>
      </w:r>
      <w:r w:rsidR="000056C1">
        <w:rPr>
          <w:rFonts w:ascii="Times New Roman" w:hAnsi="Times New Roman" w:cs="Times New Roman"/>
          <w:sz w:val="28"/>
          <w:szCs w:val="28"/>
        </w:rPr>
        <w:t xml:space="preserve"> Болотскую Е</w:t>
      </w:r>
      <w:r w:rsidR="00BA7F41">
        <w:rPr>
          <w:rFonts w:ascii="Times New Roman" w:hAnsi="Times New Roman" w:cs="Times New Roman"/>
          <w:sz w:val="28"/>
          <w:szCs w:val="28"/>
        </w:rPr>
        <w:t>.М.</w:t>
      </w:r>
    </w:p>
    <w:p w:rsid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80C" w:rsidRPr="0026180C" w:rsidRDefault="0026180C" w:rsidP="002618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Л.Л. Мясникова</w:t>
      </w:r>
    </w:p>
    <w:p w:rsidR="0026180C" w:rsidRDefault="0026180C" w:rsidP="0026180C">
      <w:pPr>
        <w:ind w:firstLine="709"/>
        <w:jc w:val="both"/>
        <w:rPr>
          <w:szCs w:val="28"/>
        </w:rPr>
      </w:pPr>
    </w:p>
    <w:p w:rsidR="00DE1DDB" w:rsidRPr="00DE1DDB" w:rsidRDefault="00DE1DDB" w:rsidP="0026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7C3" w:rsidRDefault="008A37C3" w:rsidP="008A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9C" w:rsidRDefault="00A45E9C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6180C" w:rsidTr="0026180C">
        <w:tc>
          <w:tcPr>
            <w:tcW w:w="4076" w:type="dxa"/>
          </w:tcPr>
          <w:p w:rsidR="0026180C" w:rsidRDefault="0026180C" w:rsidP="0058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 к постановлению адм</w:t>
            </w:r>
            <w:r w:rsidR="00BA7F41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Колпнянского района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рлов</w:t>
            </w:r>
            <w:r w:rsidR="0000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области от 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</w:t>
            </w:r>
            <w:r w:rsidR="00005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A45E9C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DE1DDB" w:rsidRPr="00A45E9C" w:rsidRDefault="00DE1DDB" w:rsidP="00A4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BF6E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E1DDB" w:rsidRPr="00A45E9C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A45E9C" w:rsidRDefault="00A45E9C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1.</w:t>
      </w:r>
      <w:r w:rsidR="00DE1DDB" w:rsidRPr="00A45E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Общие положения</w:t>
      </w: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9C7C7B" w:rsidP="00A4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проведения общественного обсуждения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муниципальной программы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056C1" w:rsidRP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 Кол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Порядок) разработан в соо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Федеральным законом от 21 июля 2014 года № 212-ФЗ «Об осн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вах общественного контроля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из фед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бюджета бюджетам субъектов Российской Федерации на поддер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804D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ку государственных программ формирования современной городской среды»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рамках  реализации федерального проекта «Формирование комфортной городской среды» национального проекта «Жильё и городская среда», у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вержденного президиумом Совета при Президенте Российской Федерации по стратегическому развитию и национальным проектам (протокол от 24 се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04D8">
        <w:rPr>
          <w:rFonts w:ascii="Times New Roman" w:eastAsia="Times New Roman" w:hAnsi="Times New Roman" w:cs="Times New Roman"/>
          <w:color w:val="000000"/>
          <w:sz w:val="28"/>
          <w:szCs w:val="28"/>
        </w:rPr>
        <w:t>тября 2018 года № 12).</w:t>
      </w:r>
    </w:p>
    <w:p w:rsidR="00DE1DDB" w:rsidRPr="00DE1DDB" w:rsidRDefault="00DE1DDB" w:rsidP="009C7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 Кол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нянск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– документ стратегического планир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содержащий комплекс планируемых мероприятий, взаимоувязанных по задачам, срокам осуществления, исполнителям и ресурсам и обеспеч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вающий наиболее эффективное достижение целей и решение задач социал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но-экономического развития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типа Колпна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ройству территорий </w:t>
      </w:r>
      <w:r w:rsidRPr="00DE1DDB">
        <w:rPr>
          <w:rFonts w:ascii="Times New Roman" w:eastAsia="Times New Roman" w:hAnsi="Times New Roman" w:cs="Times New Roman"/>
          <w:sz w:val="28"/>
          <w:szCs w:val="28"/>
        </w:rPr>
        <w:t>развития  муниципального образования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типа Колпна Колпнянского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включающий в себя общественные территории  (далее – Программа).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реализации настоящего Порядка применяются следующие термины и определения: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общественные территории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628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 w:rsidR="00C628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2877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</w:t>
      </w:r>
      <w:r w:rsidR="00C6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террит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рии муниципального образования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функционального 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(площади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пешеходные зоны, скверы, парки и иные территории) (далее – общественные территории);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общественное обсуждение проекта Программы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форма реализации прав населения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посёлка городского типа Колпна 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Колпнянского района О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ловской области</w:t>
      </w:r>
      <w:r w:rsidR="009C7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процессе принятия решения органами мест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самоуправления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общественного обсуждения проекта Програ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мы; 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</w:t>
      </w:r>
      <w:r w:rsidR="0026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Колпнянского района 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общественная комиссия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орган, формируемый в 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 представителей органов местного самоуправления, политических па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тий и движений, общественных организаций и иных лиц, созданный для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общественного обсуждения проекта Программы, рассмотрения и оценки предложений заинтересованных лиц и принятия решения по резул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общественного обсуждения в целях утверждения Программы (далее – Комиссия)</w:t>
      </w:r>
      <w:r w:rsidR="00855615" w:rsidRP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приложением 3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заинтересованные лица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граждане и организации, заинтересованные в благоустройстве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 муниципального образования 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 xml:space="preserve"> Орло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180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9C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Заинтересованные лица).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Общественные обсуждения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проекта Программы обеспечивается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тём размещения уполномоченным органом проекта Программы на офиц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сайте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лее - официальный сайт). Извещение о начале проведения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проекта Программы (далее – извещение) в обязательном порядке размещается уполномоченным органом в печатных средствах массовой 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и</w:t>
      </w:r>
      <w:r w:rsidR="003200B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не позднее, чем за 5 дней до даты его проведения, по форме согласно приложению № 1 к настоящему Порядку.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Публикуемая в извещении информация должна содержать сроки нач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ла и окончания проведения общественного обсуждения проекта Программы, адрес, по которому Заинтересованные лица предоставляют предложения, а также место и время проведения общественного обсуждения проекта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граммы с участием Комиссии и Заинтересованных лиц.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Общественное обсуждение проекта Программы проводится на принципах открытости, публичности и гласности в целях информирования Заинтересованных лиц о разработке проекта Программы, выявления и 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учёта их мнения по вопросам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в Программу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лагоустройству в текущем году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Заинтересованных лиц в общественном обсуждении проекта Программы осуществляется на добровольных началах. Заинтересованные лица вправе свободно выражать своё мнение и вносить предложения о вкл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чении в Программу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подлежащих б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607B8">
        <w:rPr>
          <w:rFonts w:ascii="Times New Roman" w:eastAsia="Times New Roman" w:hAnsi="Times New Roman" w:cs="Times New Roman"/>
          <w:color w:val="000000"/>
          <w:sz w:val="28"/>
          <w:szCs w:val="28"/>
        </w:rPr>
        <w:t>гоустройству в текущем году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предложения).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Общественное обсуждение проекта Програм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проводится в срок не менее 30 календарных дней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даты, указанной в опубликованном извещ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нии. В течение срока, указанного в извещении, Заинтересованные лица 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 предоставляют предложения в уполномоченный орган. Порядок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и передачи уполномоченным органом предложений 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лиц в Комиссию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перечня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риторий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подлежащих благоустр</w:t>
      </w:r>
      <w:r w:rsid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ойству, установлен в приложении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стоящему постановлению. </w:t>
      </w:r>
    </w:p>
    <w:p w:rsidR="00DE1DDB" w:rsidRPr="00DE1DDB" w:rsidRDefault="009C7C7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Обсуждение сформированного перечня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благоустройству, и принятие Комиссией итогового решения осуществляются после окончания установленного срока приёма предложений Заинтересованных лиц в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 установленном разделом 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 </w:t>
      </w:r>
    </w:p>
    <w:p w:rsidR="00DE1DDB" w:rsidRPr="00DE1DDB" w:rsidRDefault="009C7C7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3.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работы и принятия Комиссией решений по результ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 обсуждения сформированного перечня общественных</w:t>
      </w:r>
      <w:r w:rsidR="008620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дворовых 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торий и адресного перечня дворовых территорий, подлежащих благоустро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DE1DDB" w:rsidRPr="009C7C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Комиссии по обсуждению сформированного перечня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открытой форме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ресу, указанному в извещении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Заинтересованные лица, предложения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рых включены в перечень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благоустройству, вправе принимать участие в заседании Комиссии.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Результатом заседания Комиссии по обсуждению сформированн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перечня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подлежащих благоустро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ству, является принятие Комиссией на основании открытого голосования решения: об окончании общественного обсуждения и внесении изменений в проект Программы; об окончании общественного обсуждения без внесения изменений в проект Программы; о переносе дня принятия решения об око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чании общественного обсуждения в связи с наличием вопросов, требующих дополнительного рассмотрения. </w:t>
      </w:r>
    </w:p>
    <w:p w:rsidR="00DE1DDB" w:rsidRPr="00DE1DDB" w:rsidRDefault="009C7C7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простым большинством голосов присутствующих на заседании членов Комиссии с учётом мнения Заинтер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сованных лиц. Решения Комиссии оформляются протоколом, который по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писывается членами Комиссии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принявшими участие в заседании. Член К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 и (или) Заинтересованное лицо, не согласные с решением Комиссии, могут выразить своё особое мнение, которое в обязательном порядке зан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сится в протокол. Протоколы заседаний Комиссии подлежат хранению в уполномоченном органе. </w:t>
      </w:r>
    </w:p>
    <w:p w:rsidR="008A37C3" w:rsidRDefault="009C7C7B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3 календарных дней после проведения общественного обсуждения и принятия Комиссией окончательного решения по всем ра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сматриваемым вопросам, уполномоченный орган опубликовывает на офиц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сайте следующую информацию: протокол заседания Комиссии;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чёт, подготовленный уполномоченным органом по итогам общественного обсуждения. В отчёте указывается количество Заинтересованных лиц,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нявших участие в общественном обсуждении проекта Программы, количес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во предложений Заинтересованных лиц, рассмотренных на общественном обсуждении, а также количество предложений Заинтересованных лиц,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рые были рассмотрены на обществе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обсуждении, но в отношении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рых Комиссией принято отрицательное решение, с указанием причин прин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тия такого решения; проект Программы, подлежащий утверждению, с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 </w:t>
      </w:r>
    </w:p>
    <w:p w:rsidR="00DE1DDB" w:rsidRPr="008A37C3" w:rsidRDefault="00812A1E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</w:t>
      </w:r>
      <w:r w:rsidR="00A24BC4"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E1DDB" w:rsidRP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создания и утверждения состава Комиссии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деятельности Комиссии является организация общественн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обсуждения проекта Программы, рассмотрение, оценка предложений З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интересованных лиц и принятие решения по результатам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в целях последующего утверждения Программы.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Комиссии утверждён согласно приложе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Комиссии ведёт заседание Комиссии и осуществляет общую координ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цию её работы. В случае отсутствия председателя Комиссии заместитель председателя Комиссии осуществляет его полномочия. Секретарь Комиссии оформляет протоколы заседаний Комиссии, а также принятые Комиссией решения. Члены Комиссии обязаны лично участвовать в заседаниях Коми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сии. </w:t>
      </w:r>
    </w:p>
    <w:p w:rsidR="00A607B8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Комиссия имеет право: </w:t>
      </w:r>
    </w:p>
    <w:p w:rsidR="00A607B8" w:rsidRDefault="00A607B8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представленными на рассмотрение документами и п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лучать их копии; </w:t>
      </w:r>
    </w:p>
    <w:p w:rsidR="00DE1DDB" w:rsidRPr="00DE1DDB" w:rsidRDefault="00A607B8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необходимые документы в отраслевых и функционал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органах администрации</w:t>
      </w:r>
      <w:r w:rsidR="008A37C3">
        <w:rPr>
          <w:rFonts w:ascii="Times New Roman" w:eastAsia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иных организациях.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Заинтересованные лица могут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ресов. </w:t>
      </w:r>
    </w:p>
    <w:p w:rsidR="00DE1DDB" w:rsidRPr="00DE1DDB" w:rsidRDefault="00812A1E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24BC4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Материально-техническое обеспечение деятельности Комиссии осуществляет уполномоченный орган. 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20FB" w:rsidRDefault="008620F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0FB" w:rsidRDefault="008620F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0FB" w:rsidRPr="00DE1DDB" w:rsidRDefault="008620F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Default="00DE1DDB" w:rsidP="0026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Pr="00DE1DDB" w:rsidRDefault="008A7511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DE1DDB" w:rsidRPr="00DE1DDB" w:rsidTr="00A24BC4">
        <w:trPr>
          <w:tblCellSpacing w:w="0" w:type="dxa"/>
        </w:trPr>
        <w:tc>
          <w:tcPr>
            <w:tcW w:w="9356" w:type="dxa"/>
            <w:vAlign w:val="center"/>
            <w:hideMark/>
          </w:tcPr>
          <w:p w:rsidR="00DE1DDB" w:rsidRPr="00DE1DDB" w:rsidRDefault="008A7511" w:rsidP="00A24BC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8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</w:t>
            </w:r>
            <w:r w:rsidR="00DE1DDB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DE1DDB" w:rsidRPr="00DE1DDB" w:rsidRDefault="00DE1DDB" w:rsidP="00A24BC4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проведения общественного обсу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дения проекта муниципальной программы «Формирование современной городской среды 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посёлок горо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типа Колпна Колпнянского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0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A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ИЗВЕЩЕНИЯ</w:t>
      </w:r>
    </w:p>
    <w:p w:rsidR="00DE1DDB" w:rsidRPr="00DE1DDB" w:rsidRDefault="00DE1DDB" w:rsidP="00A2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общественного обсуждения проекта программы «Формиров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 Колпнянского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E1DDB" w:rsidRPr="00DE1DDB" w:rsidRDefault="00DE1DDB" w:rsidP="009C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уполномоченный орган), уведомляет о начале общественных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суждений проекта муниципальной программы «Формирование современной городской среды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Программа).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накомление с проектом Программы осуществляется на официальном сайте администрации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Общественные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проводятся в соответствии с постановлением администрации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___________года № ___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 Порядка проведения общественного обсуждения проекта мун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программы «Формирование современн</w:t>
      </w:r>
      <w:r w:rsid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>ой городской среды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 Колпнянского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Порядка представления, рассмотрения и оценки предложений граждан, организаций о включении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территорий, подлежащих благоустройству, в муниципальную программу «Формирование современной городской среды муниципального образования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постановление администрации 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Колпнянского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 Орловской о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8A751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79A">
        <w:rPr>
          <w:rFonts w:ascii="Times New Roman" w:eastAsia="Times New Roman" w:hAnsi="Times New Roman" w:cs="Times New Roman"/>
          <w:color w:val="000000"/>
          <w:sz w:val="28"/>
          <w:szCs w:val="28"/>
        </w:rPr>
        <w:t>от 14 января 2019 года № 13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). Приём заявлений в письменной форме осуществляется уполномоченным органом в течение 30 календарных дней с ____ по ___ по адресу: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____________________________. Контактный тел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фон: ____________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Общественное обсуждение сформированного перечня общественных 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 подлежащих благоустройству, будет проводиться _______ по адресу: _________, в ___ч.___мин. приложение № 2 к Порядку проведения общественного обсуждения проекта муниципальной программы «Формирование современной городской среды</w:t>
      </w:r>
      <w:r w:rsidR="005D2AE1" w:rsidRP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>Орло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072ECF" w:rsidRPr="00DE1DDB" w:rsidRDefault="00DE1DDB" w:rsidP="0032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A7511" w:rsidTr="008D16A6">
        <w:tc>
          <w:tcPr>
            <w:tcW w:w="4076" w:type="dxa"/>
          </w:tcPr>
          <w:p w:rsidR="008A7511" w:rsidRDefault="008A7511" w:rsidP="0058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 к постановлению адм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Колпнянского района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рлов</w:t>
            </w:r>
            <w:r w:rsidR="002A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области от 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</w:t>
            </w:r>
            <w:r w:rsidR="002A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8A7511" w:rsidRPr="00DE1DDB" w:rsidRDefault="008A7511" w:rsidP="008A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7511" w:rsidRPr="00DE1DDB" w:rsidRDefault="008A7511" w:rsidP="008A7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7511" w:rsidRDefault="008A7511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DDB" w:rsidRPr="00DE1DDB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E1DDB" w:rsidRPr="008A37C3" w:rsidRDefault="00DE1DDB" w:rsidP="00DE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представления, рассмотрения и оценки предложений граждан, организ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ций о включении общественных</w:t>
      </w:r>
      <w:r w:rsidR="0086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54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подлежащих благоустройству, в муниципальную программу «Формирование совр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A3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менной городской среды</w:t>
      </w:r>
      <w:r w:rsidR="008A37C3" w:rsidRPr="008A37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2A2CAD" w:rsidRPr="002A2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посёлок горо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типа Колпна </w:t>
      </w:r>
      <w:r w:rsidR="008620FB" w:rsidRPr="008620FB">
        <w:rPr>
          <w:rFonts w:ascii="Times New Roman" w:eastAsia="Times New Roman" w:hAnsi="Times New Roman" w:cs="Times New Roman"/>
          <w:b/>
          <w:sz w:val="28"/>
          <w:szCs w:val="28"/>
        </w:rPr>
        <w:t>Колпнянского района</w:t>
      </w:r>
      <w:r w:rsidR="008620FB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CAD" w:rsidRPr="002A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Орловской области</w:t>
      </w:r>
      <w:r w:rsidRPr="002A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E1DDB" w:rsidRPr="00DE1DDB" w:rsidRDefault="00DE1DDB" w:rsidP="00DE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DE1DDB" w:rsidP="008A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л 1.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положения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предоставления, рассмотрения и оценки пре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граждан и организаций о включении общественных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благоустройству, в муниципальную программу «Формирование современной городской среды </w:t>
      </w:r>
      <w:r w:rsidR="008A37C3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типа Колпна Колпнянского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Порядок, Программа) разработан в соответствии с постановлением Правительства Российской Федерации от 10.02.2017 года № 169 «Об утве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Правил предоставления и распределения субсидий из федерального бюджета бюджетам субъектов Российской Федерации на поддержку госуда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программ субъектов Российской Федерации и муниципальных пр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 формирования современной городской среды». </w:t>
      </w:r>
    </w:p>
    <w:p w:rsidR="00DE1DDB" w:rsidRPr="00DE1DDB" w:rsidRDefault="00812A1E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реализации настоящего Порядка используются следующие термины и определения: 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общественные территории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– террит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муниципального образования </w:t>
      </w:r>
      <w:r w:rsidR="00DA0A87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</w:t>
      </w:r>
      <w:r w:rsidR="00DA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</w:t>
      </w:r>
      <w:r w:rsidR="008A7511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функцио</w:t>
      </w:r>
      <w:r w:rsidR="0018724F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назначения (площади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, пешеходные зоны, скверы, парки и иные территории) (далее –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территории),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лежащие благоустройству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территории);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уполномоченный орган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администрация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Колпнянского района О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7511">
        <w:rPr>
          <w:rFonts w:ascii="Times New Roman" w:eastAsia="Times New Roman" w:hAnsi="Times New Roman" w:cs="Times New Roman"/>
          <w:color w:val="000000"/>
          <w:sz w:val="28"/>
          <w:szCs w:val="28"/>
        </w:rPr>
        <w:t>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заявитель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граждане, организации, органы местного самоуправления, заинтересованные в благоустройстве общественных 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 муниципального образования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</w:t>
      </w:r>
      <w:r w:rsidR="0069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</w:t>
      </w:r>
      <w:r w:rsidR="00BE5B7A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18724F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представления документов в уполномоченный орган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8724F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предоставляют предложения о включении в Программу общественных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 (далее – предложения) в виде заявки, составленной в двух экземплярах по форме согласно приложению к насто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Порядку, не позднее срока окончания проведения общественного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проекта Программы, установленного извещением о начале пров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общественного обсуждения проекта Программы (далее – извещение).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вправе приложить к заявке эскизный проект благоус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 общественной территории с указанием перечня работ по благоус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 </w:t>
      </w:r>
    </w:p>
    <w:p w:rsidR="00DE1DDB" w:rsidRPr="00BE5B7A" w:rsidRDefault="0018724F" w:rsidP="00BE5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Заявители предоставляют предложения с прилагаемыми к ним 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кументами нарочно в уполномоченный орган по адресу: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303</w:t>
      </w:r>
      <w:r w:rsidR="008A37C3">
        <w:rPr>
          <w:rFonts w:ascii="Times New Roman" w:eastAsia="Times New Roman" w:hAnsi="Times New Roman" w:cs="Times New Roman"/>
          <w:color w:val="000000"/>
          <w:sz w:val="28"/>
          <w:szCs w:val="28"/>
        </w:rPr>
        <w:t>410, О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рловская область Колпнянский район, пгт. Колпна, ул. Пионерская, д.2, 1 этаж, каб.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№ 9.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Поступившие заявки регистрируются уполномоченным органом в день поступления в журнале регистрации с указанием порядкового регистрацио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номера, даты и времени поступления предложения, фамилии, имени, отчества (для физических лиц), а также местоположения общественной те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ритории, предлагаемой к благоустройству. На обоих экземплярах заявки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ставляется регистрационный номер, дата и время представления заявки. Один экземпляр зарегистрированной заявки возвращается заявителю. </w:t>
      </w:r>
    </w:p>
    <w:p w:rsidR="00DE1DDB" w:rsidRPr="00DE1DDB" w:rsidRDefault="0018724F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Уполномоченный орган не позднее трёх рабочих дней с момента регистрации заявки в журнале регистрации передаёт предложения и прил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женные к ним документы секретарю 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общественной коми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5615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сии (далее – Комиссия)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18724F" w:rsidP="008A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</w:t>
      </w:r>
      <w:r w:rsidR="008A3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Порядок формирования перечня общественных </w:t>
      </w:r>
      <w:r w:rsidR="00541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дворовых </w:t>
      </w:r>
      <w:r w:rsidR="00DE1DDB" w:rsidRPr="001872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территорий, подлежащих благоустройству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предварительное рассмотрение предложений заявит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приложенных к ним документов, поступивших от уполномоченного 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гана, осуществляются на заседаниях </w:t>
      </w:r>
      <w:r w:rsidR="0085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комиссии,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организуемых 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E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ходимости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указанного в извещении.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рассматривает предложения заявителей и приложенные к ним документы в целях формирования перечня общественных</w:t>
      </w:r>
      <w:r w:rsidR="0054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подлежащих благоустройству, который будет включён в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грамму (далее – Перечень).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Комиссии считаются правомочными, если на них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сутствует не менее 2/3 членов Комиссии. Состав Комиссии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тверждён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приложению 3.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простым большинством голосов присутствующих на заседании членов Комиссии. Решения Комиссии в срок не позднее 2 рабочих дней после проведения заседания Комиссии оформляются протоколом и размещаются на официальном сайте админис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</w:t>
      </w:r>
      <w:r w:rsidR="00BE5B7A"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изучения и предварительного рассмотрения пре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врате документов заявителю.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62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мотивированное решение об отказе во вкл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общественной территории в Перечень и о возврате документов заяв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телю, в случае если: функциональное зонирование общественной террит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указанной в предложении заявителя, не соответствует генеральному плану </w:t>
      </w:r>
      <w:r w:rsidR="004C31D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Колпна</w:t>
      </w:r>
      <w:r w:rsidR="004C3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>Колпнян</w:t>
      </w:r>
      <w:r w:rsidR="004C31D2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4C31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296D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; предложение заявителя не может быть реализов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в полном объёме в ______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 предложение предоставлено заявителем после окончания срока подачи, указанного в извещении; заявка подписана неупо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номоченным лицом.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Общественное обсуждение сформированного Перечня осуществл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 соответствии с Порядком проведения общественного обсуждения пр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муниципальной программы «Формирование современной городской среды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посёлок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DE1DDB" w:rsidRPr="00DE1DDB" w:rsidRDefault="0018724F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DE1DDB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  <w:gridCol w:w="60"/>
      </w:tblGrid>
      <w:tr w:rsidR="00DE1DDB" w:rsidRPr="00DE1DDB" w:rsidTr="00812A1E">
        <w:trPr>
          <w:gridAfter w:val="1"/>
          <w:wAfter w:w="60" w:type="dxa"/>
          <w:tblCellSpacing w:w="0" w:type="dxa"/>
        </w:trPr>
        <w:tc>
          <w:tcPr>
            <w:tcW w:w="4785" w:type="dxa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5" w:type="dxa"/>
            <w:hideMark/>
          </w:tcPr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812A1E" w:rsidP="0086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37C3" w:rsidRDefault="008A37C3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00B2" w:rsidRDefault="003200B2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2A1E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 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предоставления, рассмотр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 оценки предложений граждан и организаций о включении обществе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="00541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дворовых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территорий, подл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жащих благоус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тройству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муниц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пальную программу «Формирование современной городской среды 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D2AE1"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пального образования 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посёлок горо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типа Колпна 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Колпнянского ра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8620FB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r w:rsidR="0086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1DDB" w:rsidRPr="00DE1DDB" w:rsidTr="00812A1E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администрацию </w:t>
            </w:r>
            <w:r w:rsidR="0053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Колпнянского района Орловской области 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 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(указывается фамилия, имя, отчество полностью, наименование организации)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 ,</w:t>
            </w:r>
          </w:p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проживающий(ая) (местонахождение – для юридических лиц):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DE1DDB" w:rsidRPr="00DE1DDB" w:rsidRDefault="00DE1DDB" w:rsidP="005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контактного телефона: ________________________________________</w:t>
            </w:r>
          </w:p>
        </w:tc>
      </w:tr>
    </w:tbl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ЗАЯВКА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5D2AE1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 w:rsidR="008620FB"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 w:rsidR="0086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2BE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E1DDB" w:rsidRPr="00812A1E" w:rsidRDefault="00DE1DDB" w:rsidP="00533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Общая характеристика предлагаемого проекта благоустройства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  <w:gridCol w:w="30"/>
      </w:tblGrid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соответствует нормам безопасности и законодательству Росси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Федерации (да/нет)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Инициатор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Заявитель проекта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группа: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человек, заинтересованных в реализации проекта, в том чи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ле: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 заинтересованных, человек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DDB" w:rsidRPr="00DE1DDB" w:rsidTr="00DE1DDB">
        <w:trPr>
          <w:tblCellSpacing w:w="0" w:type="dxa"/>
        </w:trPr>
        <w:tc>
          <w:tcPr>
            <w:tcW w:w="9615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косвенно заинтересованных, человек</w:t>
            </w:r>
          </w:p>
        </w:tc>
        <w:tc>
          <w:tcPr>
            <w:tcW w:w="30" w:type="dxa"/>
            <w:vAlign w:val="center"/>
            <w:hideMark/>
          </w:tcPr>
          <w:p w:rsidR="00DE1DDB" w:rsidRPr="00DE1DDB" w:rsidRDefault="00DE1DDB" w:rsidP="008A75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812A1E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Описание предлагаемого проекта благоустройства (не более 3 стр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ниц)*</w:t>
      </w:r>
    </w:p>
    <w:p w:rsidR="00DE1DDB" w:rsidRPr="00DE1DDB" w:rsidRDefault="00DE1DDB" w:rsidP="0053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*1. Заявка должна содержать: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Проблемы, на решение которых направлены мероприятия по бл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гоустройству общественной территории. 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Предложения о благоустройстве общественной территории с ук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её местоположения, перечня работ, предлагаемых к выполнению на данной территории, в том числе: предложения по размещению на общес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территории оборудования, малых архитектурных форм, иных некап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тальных нестационарных объектов; предложения по организации функци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зон общественной территории, предлагаемой к благоустройству; 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 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1.3. Дальнейшее развитие проекта после завершения финансирования мероприятий по благоустройству, использование результатов проекта в п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годы.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______________________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 (Ф.И.О.)</w:t>
      </w:r>
    </w:p>
    <w:p w:rsidR="00DE1DDB" w:rsidRPr="00DE1DDB" w:rsidRDefault="00DE1DDB" w:rsidP="008A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DDB" w:rsidRPr="00DE1DDB" w:rsidRDefault="00DE1DDB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B517A8" w:rsidRPr="00DE1DDB" w:rsidTr="008D16A6">
        <w:trPr>
          <w:tblCellSpacing w:w="0" w:type="dxa"/>
        </w:trPr>
        <w:tc>
          <w:tcPr>
            <w:tcW w:w="8931" w:type="dxa"/>
            <w:vAlign w:val="center"/>
            <w:hideMark/>
          </w:tcPr>
          <w:p w:rsidR="00B517A8" w:rsidRPr="00DE1DDB" w:rsidRDefault="00B517A8" w:rsidP="008D16A6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0FB" w:rsidRDefault="008620FB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0FB" w:rsidRDefault="008620FB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20FB" w:rsidRDefault="008620FB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B5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1E" w:rsidRDefault="00812A1E" w:rsidP="00F0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331A3" w:rsidTr="008D16A6">
        <w:tc>
          <w:tcPr>
            <w:tcW w:w="4076" w:type="dxa"/>
          </w:tcPr>
          <w:p w:rsidR="005331A3" w:rsidRDefault="005331A3" w:rsidP="00582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 к постановлению адм</w:t>
            </w:r>
            <w:r w:rsidR="00855615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Колпнянского района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рлов</w:t>
            </w:r>
            <w:r w:rsidR="0069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области от 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</w:t>
            </w:r>
            <w:r w:rsidR="0069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 w:rsidR="00582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5331A3" w:rsidRPr="00DE1DDB" w:rsidRDefault="005331A3" w:rsidP="0053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7A8" w:rsidRPr="00DE1DDB" w:rsidRDefault="005331A3" w:rsidP="005D2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17A8"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17A8" w:rsidRPr="00812A1E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 </w:t>
      </w:r>
    </w:p>
    <w:p w:rsidR="00B517A8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общественной комиссии</w:t>
      </w:r>
    </w:p>
    <w:p w:rsidR="008D16A6" w:rsidRPr="00812A1E" w:rsidRDefault="008D16A6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16A6" w:rsidTr="008D16A6">
        <w:tc>
          <w:tcPr>
            <w:tcW w:w="4785" w:type="dxa"/>
          </w:tcPr>
          <w:p w:rsidR="008D16A6" w:rsidRDefault="006942BE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Болотская Е.М.</w:t>
            </w:r>
          </w:p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94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и.о. первого  заместителя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министрации Колпнянского района Орловской области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председатель к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миссии; 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5D2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Речиц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отдела архитектуры, строительства и жилищно- комм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нального хозяйства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 района Орловской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ласти, заместитель председателя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миссии;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5D2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А.Ю.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главный специалист отдела арх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тектуры, строительства и жилищно- коммунального хозяйства 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D2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Колпнянского района Орло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области,  секретарь комиссии.</w:t>
            </w:r>
          </w:p>
        </w:tc>
      </w:tr>
      <w:tr w:rsidR="008D16A6" w:rsidTr="008D16A6">
        <w:tc>
          <w:tcPr>
            <w:tcW w:w="4785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8D16A6" w:rsidRDefault="008D16A6" w:rsidP="008D1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Бабенков А.В.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законодательства, правоп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рядка, охраны прав и свобод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Боев Ю.И.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районного Совета народных депутатов по эк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номической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нию)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Бойцова О.В.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социальной политики и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Косова Г.В.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орган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зации «Совет ветеранов (пенсион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 xml:space="preserve">ров) войны, труда, вооруженных сил и правоохранительных органов 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Колпнянского района» (по соглас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6942BE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Карлова М.В.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Колпнянского района Орловской 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ласти (по согласованию);</w:t>
            </w:r>
          </w:p>
        </w:tc>
      </w:tr>
      <w:tr w:rsidR="008D16A6" w:rsidTr="008D16A6">
        <w:tc>
          <w:tcPr>
            <w:tcW w:w="4785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Ушаков А.А.</w:t>
            </w:r>
          </w:p>
        </w:tc>
        <w:tc>
          <w:tcPr>
            <w:tcW w:w="4786" w:type="dxa"/>
          </w:tcPr>
          <w:p w:rsidR="008D16A6" w:rsidRPr="008D16A6" w:rsidRDefault="008D16A6" w:rsidP="008D1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-председатель комиссии районного Совета народных депутатов по в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просам бюджета и налоговой полит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 w:rsidRPr="008D1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17A8" w:rsidRPr="00812A1E" w:rsidRDefault="00B517A8" w:rsidP="00B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A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1DDB" w:rsidRPr="00DE1DDB" w:rsidRDefault="00B517A8" w:rsidP="00DE1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DE1DDB" w:rsidRPr="00DE1DDB" w:rsidSect="008D16A6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B6" w:rsidRDefault="000073B6" w:rsidP="005331A3">
      <w:pPr>
        <w:spacing w:after="0" w:line="240" w:lineRule="auto"/>
      </w:pPr>
      <w:r>
        <w:separator/>
      </w:r>
    </w:p>
  </w:endnote>
  <w:endnote w:type="continuationSeparator" w:id="0">
    <w:p w:rsidR="000073B6" w:rsidRDefault="000073B6" w:rsidP="005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0344"/>
    </w:sdtPr>
    <w:sdtContent>
      <w:p w:rsidR="008620FB" w:rsidRDefault="00737E0F">
        <w:pPr>
          <w:pStyle w:val="ad"/>
          <w:jc w:val="right"/>
        </w:pPr>
        <w:fldSimple w:instr=" PAGE   \* MERGEFORMAT ">
          <w:r w:rsidR="00582C5D">
            <w:rPr>
              <w:noProof/>
            </w:rPr>
            <w:t>14</w:t>
          </w:r>
        </w:fldSimple>
      </w:p>
    </w:sdtContent>
  </w:sdt>
  <w:p w:rsidR="008620FB" w:rsidRDefault="008620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B6" w:rsidRDefault="000073B6" w:rsidP="005331A3">
      <w:pPr>
        <w:spacing w:after="0" w:line="240" w:lineRule="auto"/>
      </w:pPr>
      <w:r>
        <w:separator/>
      </w:r>
    </w:p>
  </w:footnote>
  <w:footnote w:type="continuationSeparator" w:id="0">
    <w:p w:rsidR="000073B6" w:rsidRDefault="000073B6" w:rsidP="0053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1A"/>
    <w:rsid w:val="000056C1"/>
    <w:rsid w:val="000073B6"/>
    <w:rsid w:val="00072ECF"/>
    <w:rsid w:val="00076AEC"/>
    <w:rsid w:val="000C37D0"/>
    <w:rsid w:val="000E414C"/>
    <w:rsid w:val="0018724F"/>
    <w:rsid w:val="0026180C"/>
    <w:rsid w:val="002A2CAD"/>
    <w:rsid w:val="003200B2"/>
    <w:rsid w:val="003375D3"/>
    <w:rsid w:val="003426C1"/>
    <w:rsid w:val="0034633B"/>
    <w:rsid w:val="00382F38"/>
    <w:rsid w:val="00471C21"/>
    <w:rsid w:val="004C31D2"/>
    <w:rsid w:val="0050079A"/>
    <w:rsid w:val="005331A3"/>
    <w:rsid w:val="00541B59"/>
    <w:rsid w:val="00582C5D"/>
    <w:rsid w:val="005A42A2"/>
    <w:rsid w:val="005D2AE1"/>
    <w:rsid w:val="005D42D2"/>
    <w:rsid w:val="006942BE"/>
    <w:rsid w:val="006C63A1"/>
    <w:rsid w:val="00737E0F"/>
    <w:rsid w:val="007F0AD8"/>
    <w:rsid w:val="007F78AC"/>
    <w:rsid w:val="00812A1E"/>
    <w:rsid w:val="00855615"/>
    <w:rsid w:val="008620FB"/>
    <w:rsid w:val="008929A0"/>
    <w:rsid w:val="008A37C3"/>
    <w:rsid w:val="008A7511"/>
    <w:rsid w:val="008B2509"/>
    <w:rsid w:val="008D16A6"/>
    <w:rsid w:val="00911D47"/>
    <w:rsid w:val="009C5A9E"/>
    <w:rsid w:val="009C7C7B"/>
    <w:rsid w:val="009D16FF"/>
    <w:rsid w:val="00A16AC0"/>
    <w:rsid w:val="00A24BC4"/>
    <w:rsid w:val="00A317FA"/>
    <w:rsid w:val="00A45E9C"/>
    <w:rsid w:val="00A607B8"/>
    <w:rsid w:val="00AA23DF"/>
    <w:rsid w:val="00B517A8"/>
    <w:rsid w:val="00B804D8"/>
    <w:rsid w:val="00BA5BE4"/>
    <w:rsid w:val="00BA7F41"/>
    <w:rsid w:val="00BD3082"/>
    <w:rsid w:val="00BE5B7A"/>
    <w:rsid w:val="00BF6E0D"/>
    <w:rsid w:val="00C62877"/>
    <w:rsid w:val="00C6296D"/>
    <w:rsid w:val="00D2474F"/>
    <w:rsid w:val="00D873F4"/>
    <w:rsid w:val="00DA0A87"/>
    <w:rsid w:val="00DC2D09"/>
    <w:rsid w:val="00DE1DDB"/>
    <w:rsid w:val="00E403B3"/>
    <w:rsid w:val="00E7151A"/>
    <w:rsid w:val="00E80523"/>
    <w:rsid w:val="00EB4A8B"/>
    <w:rsid w:val="00ED2EE3"/>
    <w:rsid w:val="00F063C2"/>
    <w:rsid w:val="00FC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3"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paragraph" w:customStyle="1" w:styleId="BodyText21">
    <w:name w:val="Body Text 21"/>
    <w:basedOn w:val="a"/>
    <w:rsid w:val="007F0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C7C7B"/>
    <w:pPr>
      <w:ind w:left="720"/>
      <w:contextualSpacing/>
    </w:pPr>
  </w:style>
  <w:style w:type="table" w:styleId="a9">
    <w:name w:val="Table Grid"/>
    <w:basedOn w:val="a1"/>
    <w:uiPriority w:val="59"/>
    <w:rsid w:val="0038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6180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1A3"/>
  </w:style>
  <w:style w:type="paragraph" w:styleId="ad">
    <w:name w:val="footer"/>
    <w:basedOn w:val="a"/>
    <w:link w:val="ae"/>
    <w:uiPriority w:val="99"/>
    <w:unhideWhenUsed/>
    <w:rsid w:val="005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paragraph" w:customStyle="1" w:styleId="BodyText21">
    <w:name w:val="Body Text 21"/>
    <w:basedOn w:val="a"/>
    <w:rsid w:val="007F0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9C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Egij17vdlYkrP3CTb0jgBH4iTo/z3dBx55e7ezMXoyw=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fbpFiyJrSHXjIIvLT97KYvp6hFJdLzjDuQ6bOQjRB1ILeKUqJANeG+iEXwevHV15
/NC2GwUEBU5wW5D1CuUoxQ==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3uXi22+yLLWOkj5pQeaLY1O+vgA=</DigestValue>
      </Reference>
      <Reference URI="/word/document.xml?ContentType=application/vnd.openxmlformats-officedocument.wordprocessingml.document.main+xml">
        <DigestMethod Algorithm="http://www.w3.org/2000/09/xmldsig#sha1"/>
        <DigestValue>swtNgD+g3+IJ5w++o0ekjgQSgrY=</DigestValue>
      </Reference>
      <Reference URI="/word/endnotes.xml?ContentType=application/vnd.openxmlformats-officedocument.wordprocessingml.endnotes+xml">
        <DigestMethod Algorithm="http://www.w3.org/2000/09/xmldsig#sha1"/>
        <DigestValue>p7B+H3tjjjGUbYqk4DWSeQa2/zw=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32I09fJRL5IKY1xwdk06WTjIg/c=</DigestValue>
      </Reference>
      <Reference URI="/word/footnotes.xml?ContentType=application/vnd.openxmlformats-officedocument.wordprocessingml.footnotes+xml">
        <DigestMethod Algorithm="http://www.w3.org/2000/09/xmldsig#sha1"/>
        <DigestValue>qT1ykVb9Czu7cQ9ZAttIj6fcv9Y=</DigestValue>
      </Reference>
      <Reference URI="/word/settings.xml?ContentType=application/vnd.openxmlformats-officedocument.wordprocessingml.settings+xml">
        <DigestMethod Algorithm="http://www.w3.org/2000/09/xmldsig#sha1"/>
        <DigestValue>n91sRISvGF1a+nPRFDrzK8sNjh0=</DigestValue>
      </Reference>
      <Reference URI="/word/styles.xml?ContentType=application/vnd.openxmlformats-officedocument.wordprocessingml.styles+xml">
        <DigestMethod Algorithm="http://www.w3.org/2000/09/xmldsig#sha1"/>
        <DigestValue>fsilotwhpp+p2HhCcnpaLfqh5e8=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6haKOApnHtrsNNMS3H0Mobif1zs=</DigestValue>
      </Reference>
    </Manifest>
    <SignatureProperties>
      <SignatureProperty Id="idSignatureTime" Target="#idPackageSignature">
        <mdssi:SignatureTime>
          <mdssi:Format>YYYY-MM-DDThh:mm:ssTZD</mdssi:Format>
          <mdssi:Value>2019-02-15T12:32:09Z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F140-05D1-4477-91A7-F21262FA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Киреева</cp:lastModifiedBy>
  <cp:revision>23</cp:revision>
  <cp:lastPrinted>2019-01-23T13:05:00Z</cp:lastPrinted>
  <dcterms:created xsi:type="dcterms:W3CDTF">2017-08-15T09:13:00Z</dcterms:created>
  <dcterms:modified xsi:type="dcterms:W3CDTF">2019-01-23T13:11:00Z</dcterms:modified>
</cp:coreProperties>
</file>