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5" w:rsidRDefault="00A768A5">
      <w:pPr>
        <w:rPr>
          <w:sz w:val="2"/>
          <w:szCs w:val="2"/>
        </w:rPr>
      </w:pPr>
    </w:p>
    <w:p w:rsidR="001C644A" w:rsidRPr="001C644A" w:rsidRDefault="001C644A" w:rsidP="001C644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bookmarkStart w:id="0" w:name="bookmark41"/>
      <w:r w:rsidRPr="001C644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РОССИЙСКАЯ ФЕДЕРАЦИЯ</w:t>
      </w:r>
    </w:p>
    <w:p w:rsidR="001C644A" w:rsidRPr="001C644A" w:rsidRDefault="001C644A" w:rsidP="001C644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1C644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ОРЛОВСКАЯ ОБЛАСТЬ</w:t>
      </w:r>
    </w:p>
    <w:p w:rsidR="001C644A" w:rsidRPr="001C644A" w:rsidRDefault="001C644A" w:rsidP="001C644A">
      <w:pPr>
        <w:spacing w:line="276" w:lineRule="auto"/>
        <w:rPr>
          <w:rFonts w:ascii="Times New Roman" w:eastAsia="Calibri" w:hAnsi="Times New Roman" w:cs="Times New Roman"/>
          <w:b/>
          <w:color w:val="auto"/>
          <w:sz w:val="16"/>
          <w:szCs w:val="16"/>
          <w:lang w:val="ru-RU" w:eastAsia="en-US"/>
        </w:rPr>
      </w:pPr>
    </w:p>
    <w:p w:rsidR="001C644A" w:rsidRPr="001C644A" w:rsidRDefault="00EA49D9" w:rsidP="001C644A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color w:val="auto"/>
          <w:spacing w:val="40"/>
          <w:sz w:val="32"/>
          <w:szCs w:val="32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spacing w:val="40"/>
          <w:sz w:val="44"/>
          <w:szCs w:val="44"/>
          <w:lang w:val="ru-RU" w:eastAsia="en-US"/>
        </w:rPr>
        <w:t>Администрация поселка Колпна</w:t>
      </w:r>
    </w:p>
    <w:p w:rsidR="001C644A" w:rsidRPr="001C644A" w:rsidRDefault="001C644A" w:rsidP="001C644A">
      <w:pPr>
        <w:spacing w:line="276" w:lineRule="auto"/>
        <w:rPr>
          <w:rFonts w:ascii="Times New Roman" w:eastAsia="Calibri" w:hAnsi="Times New Roman" w:cs="Times New Roman"/>
          <w:b/>
          <w:color w:val="auto"/>
          <w:sz w:val="16"/>
          <w:szCs w:val="16"/>
          <w:lang w:val="ru-RU" w:eastAsia="en-US"/>
        </w:rPr>
      </w:pPr>
    </w:p>
    <w:p w:rsidR="001C644A" w:rsidRPr="001C644A" w:rsidRDefault="001C644A" w:rsidP="001C644A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pacing w:val="40"/>
          <w:sz w:val="36"/>
          <w:szCs w:val="20"/>
          <w:lang w:val="ru-RU" w:eastAsia="en-US"/>
        </w:rPr>
      </w:pPr>
      <w:r w:rsidRPr="001C644A">
        <w:rPr>
          <w:rFonts w:ascii="Times New Roman" w:eastAsia="Calibri" w:hAnsi="Times New Roman" w:cs="Times New Roman"/>
          <w:b/>
          <w:color w:val="auto"/>
          <w:spacing w:val="40"/>
          <w:sz w:val="36"/>
          <w:szCs w:val="22"/>
          <w:lang w:val="ru-RU" w:eastAsia="en-US"/>
        </w:rPr>
        <w:t>ПОСТАНОВЛЕНИЕ</w:t>
      </w:r>
    </w:p>
    <w:p w:rsidR="001C644A" w:rsidRPr="001C644A" w:rsidRDefault="001C644A" w:rsidP="001C64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C644A" w:rsidRPr="001C644A" w:rsidRDefault="00F0001E" w:rsidP="001C644A">
      <w:pPr>
        <w:tabs>
          <w:tab w:val="center" w:pos="1440"/>
          <w:tab w:val="right" w:pos="2880"/>
          <w:tab w:val="left" w:pos="7560"/>
          <w:tab w:val="center" w:pos="8460"/>
          <w:tab w:val="right" w:pos="935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.02.2015 год                          </w:t>
      </w:r>
      <w:r w:rsidR="001C644A" w:rsidRPr="001C64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1C644A" w:rsidRPr="001C64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18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/2</w:t>
      </w:r>
    </w:p>
    <w:p w:rsidR="001C644A" w:rsidRPr="001C644A" w:rsidRDefault="001C644A" w:rsidP="001C644A">
      <w:pPr>
        <w:tabs>
          <w:tab w:val="right" w:pos="935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C644A" w:rsidRPr="001C644A" w:rsidRDefault="001C644A" w:rsidP="001C644A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0"/>
          <w:lang w:val="ru-RU" w:eastAsia="en-US"/>
        </w:rPr>
      </w:pPr>
      <w:r w:rsidRPr="001C644A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п. </w:t>
      </w:r>
      <w:r w:rsidR="00EA49D9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Колпна</w:t>
      </w:r>
    </w:p>
    <w:p w:rsidR="005D2659" w:rsidRPr="005D2659" w:rsidRDefault="005D2659" w:rsidP="005D2659">
      <w:pPr>
        <w:rPr>
          <w:rFonts w:ascii="Times New Roman" w:hAnsi="Times New Roman" w:cs="Times New Roman"/>
          <w:b/>
          <w:bCs/>
        </w:rPr>
      </w:pPr>
    </w:p>
    <w:p w:rsidR="005D2659" w:rsidRPr="001044E0" w:rsidRDefault="005D2659" w:rsidP="005D2659">
      <w:pPr>
        <w:rPr>
          <w:rFonts w:ascii="Times New Roman" w:hAnsi="Times New Roman" w:cs="Times New Roman"/>
          <w:iCs/>
          <w:sz w:val="28"/>
          <w:szCs w:val="28"/>
        </w:rPr>
      </w:pPr>
      <w:r w:rsidRPr="001044E0">
        <w:rPr>
          <w:rFonts w:ascii="Times New Roman" w:hAnsi="Times New Roman" w:cs="Times New Roman"/>
          <w:iCs/>
          <w:sz w:val="28"/>
          <w:szCs w:val="28"/>
        </w:rPr>
        <w:t xml:space="preserve">Об     утверждении    Административного      регламента </w:t>
      </w:r>
    </w:p>
    <w:p w:rsidR="005D2659" w:rsidRPr="001044E0" w:rsidRDefault="005D2659" w:rsidP="005D2659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1044E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30EDD" w:rsidRPr="001044E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57480" w:rsidRPr="001044E0">
        <w:rPr>
          <w:rFonts w:ascii="Times New Roman" w:hAnsi="Times New Roman" w:cs="Times New Roman"/>
          <w:sz w:val="28"/>
          <w:szCs w:val="28"/>
        </w:rPr>
        <w:t>р</w:t>
      </w:r>
      <w:r w:rsidR="00F30EDD" w:rsidRPr="001044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57480" w:rsidRPr="001044E0">
        <w:rPr>
          <w:rFonts w:ascii="Times New Roman" w:hAnsi="Times New Roman" w:cs="Times New Roman"/>
          <w:sz w:val="28"/>
          <w:szCs w:val="28"/>
        </w:rPr>
        <w:t>доставлени</w:t>
      </w:r>
      <w:r w:rsidR="00F30EDD" w:rsidRPr="001044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0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79" w:rsidRPr="001044E0" w:rsidRDefault="00D73B79" w:rsidP="005D26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44E0">
        <w:rPr>
          <w:rFonts w:ascii="Times New Roman" w:hAnsi="Times New Roman" w:cs="Times New Roman"/>
          <w:sz w:val="28"/>
          <w:szCs w:val="28"/>
          <w:lang w:val="ru-RU"/>
        </w:rPr>
        <w:t>земельного участка, находящегося в государственной</w:t>
      </w:r>
    </w:p>
    <w:p w:rsidR="00D73B79" w:rsidRPr="001044E0" w:rsidRDefault="00D73B79" w:rsidP="005D26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44E0">
        <w:rPr>
          <w:rFonts w:ascii="Times New Roman" w:hAnsi="Times New Roman" w:cs="Times New Roman"/>
          <w:sz w:val="28"/>
          <w:szCs w:val="28"/>
          <w:lang w:val="ru-RU"/>
        </w:rPr>
        <w:t xml:space="preserve"> ( до разграничения государственной собственности на землю)</w:t>
      </w:r>
    </w:p>
    <w:p w:rsidR="00D73B79" w:rsidRPr="001044E0" w:rsidRDefault="00D73B79" w:rsidP="005D26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44E0">
        <w:rPr>
          <w:rFonts w:ascii="Times New Roman" w:hAnsi="Times New Roman" w:cs="Times New Roman"/>
          <w:sz w:val="28"/>
          <w:szCs w:val="28"/>
          <w:lang w:val="ru-RU"/>
        </w:rPr>
        <w:t xml:space="preserve"> или муницип</w:t>
      </w:r>
      <w:r w:rsidR="00DC01A1" w:rsidRPr="001044E0">
        <w:rPr>
          <w:rFonts w:ascii="Times New Roman" w:hAnsi="Times New Roman" w:cs="Times New Roman"/>
          <w:sz w:val="28"/>
          <w:szCs w:val="28"/>
          <w:lang w:val="ru-RU"/>
        </w:rPr>
        <w:t xml:space="preserve">альной собственности, на котором </w:t>
      </w:r>
      <w:r w:rsidRPr="001044E0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расположены</w:t>
      </w:r>
    </w:p>
    <w:p w:rsidR="005D2659" w:rsidRPr="001044E0" w:rsidRDefault="00D73B79" w:rsidP="005D26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44E0">
        <w:rPr>
          <w:rFonts w:ascii="Times New Roman" w:hAnsi="Times New Roman" w:cs="Times New Roman"/>
          <w:sz w:val="28"/>
          <w:szCs w:val="28"/>
          <w:lang w:val="ru-RU"/>
        </w:rPr>
        <w:t xml:space="preserve"> здания, сооружения»</w:t>
      </w:r>
    </w:p>
    <w:p w:rsidR="005D2659" w:rsidRPr="00D73B79" w:rsidRDefault="005D2659" w:rsidP="005D2659">
      <w:pPr>
        <w:autoSpaceDE w:val="0"/>
        <w:rPr>
          <w:rFonts w:ascii="Times New Roman" w:hAnsi="Times New Roman" w:cs="Times New Roman"/>
          <w:i/>
          <w:lang w:val="ru-RU"/>
        </w:rPr>
      </w:pPr>
    </w:p>
    <w:p w:rsidR="005D2659" w:rsidRPr="005D2659" w:rsidRDefault="005D2659" w:rsidP="005D2659">
      <w:pPr>
        <w:autoSpaceDE w:val="0"/>
        <w:ind w:firstLine="660"/>
        <w:jc w:val="center"/>
        <w:rPr>
          <w:rFonts w:ascii="Times New Roman" w:hAnsi="Times New Roman" w:cs="Times New Roman"/>
          <w:bCs/>
          <w:i/>
        </w:rPr>
      </w:pPr>
    </w:p>
    <w:p w:rsidR="005D2659" w:rsidRPr="00BB6B2D" w:rsidRDefault="005D2659" w:rsidP="005D265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65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 w:rsidR="00BB6B2D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BB6B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0001E" w:rsidRPr="00F0001E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 w:rsidR="00F000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6B2D">
        <w:rPr>
          <w:rFonts w:ascii="Times New Roman" w:hAnsi="Times New Roman" w:cs="Times New Roman"/>
          <w:sz w:val="28"/>
          <w:szCs w:val="28"/>
          <w:lang w:val="ru-RU"/>
        </w:rPr>
        <w:t xml:space="preserve">Земельным кодексом РФ и Уставом поселка </w:t>
      </w:r>
      <w:r w:rsidR="00EA49D9">
        <w:rPr>
          <w:rFonts w:ascii="Times New Roman" w:hAnsi="Times New Roman" w:cs="Times New Roman"/>
          <w:sz w:val="28"/>
          <w:szCs w:val="28"/>
          <w:lang w:val="ru-RU"/>
        </w:rPr>
        <w:t>Колпна</w:t>
      </w:r>
    </w:p>
    <w:p w:rsidR="005D2659" w:rsidRPr="005D2659" w:rsidRDefault="005D2659" w:rsidP="005D2659">
      <w:pPr>
        <w:rPr>
          <w:rFonts w:ascii="Times New Roman" w:hAnsi="Times New Roman" w:cs="Times New Roman"/>
          <w:sz w:val="28"/>
          <w:szCs w:val="28"/>
        </w:rPr>
      </w:pPr>
    </w:p>
    <w:p w:rsidR="005D2659" w:rsidRPr="005D2659" w:rsidRDefault="005D2659" w:rsidP="005D265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5D2659" w:rsidRPr="005D2659" w:rsidRDefault="005D2659" w:rsidP="005D2659">
      <w:pPr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5D2659" w:rsidRPr="005D2659" w:rsidRDefault="005D2659" w:rsidP="005D2659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5D265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услуги: «Предоставление </w:t>
      </w:r>
      <w:r w:rsidR="00D73B79"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участка, находящегося в </w:t>
      </w:r>
      <w:r w:rsidR="00057480">
        <w:rPr>
          <w:rFonts w:ascii="Times New Roman" w:hAnsi="Times New Roman" w:cs="Times New Roman"/>
          <w:sz w:val="28"/>
          <w:szCs w:val="28"/>
          <w:lang w:val="ru-RU"/>
        </w:rPr>
        <w:t>государственной собственности (</w:t>
      </w:r>
      <w:r w:rsidR="00D73B79">
        <w:rPr>
          <w:rFonts w:ascii="Times New Roman" w:hAnsi="Times New Roman" w:cs="Times New Roman"/>
          <w:sz w:val="28"/>
          <w:szCs w:val="28"/>
          <w:lang w:val="ru-RU"/>
        </w:rPr>
        <w:t>до разграничения государственной собственности на землю) или муниципальной собственности,</w:t>
      </w:r>
      <w:r w:rsidR="00DC01A1">
        <w:rPr>
          <w:rFonts w:ascii="Times New Roman" w:hAnsi="Times New Roman" w:cs="Times New Roman"/>
          <w:sz w:val="28"/>
          <w:szCs w:val="28"/>
          <w:lang w:val="ru-RU"/>
        </w:rPr>
        <w:t xml:space="preserve"> на котором</w:t>
      </w:r>
      <w:r w:rsidR="00D73B79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расположены здания, сооружения</w:t>
      </w:r>
      <w:r w:rsidR="00DC01A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5D265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5D2659" w:rsidRPr="005D2659" w:rsidRDefault="005D2659" w:rsidP="005D2659">
      <w:pPr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A67950" w:rsidRPr="00A67950" w:rsidRDefault="005D2659" w:rsidP="00A679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</w:t>
      </w:r>
      <w:r w:rsidR="00A67950" w:rsidRPr="00A67950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 01.03.2015г. и подлежит официальному опубликованию (обнародованию)</w:t>
      </w:r>
      <w:r w:rsidR="00EA49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7950" w:rsidRPr="00A67950" w:rsidRDefault="00A67950" w:rsidP="00A679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7950" w:rsidRPr="00A67950" w:rsidRDefault="00A67950" w:rsidP="00A679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7950" w:rsidRPr="00A67950" w:rsidRDefault="00A67950" w:rsidP="00A679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50">
        <w:rPr>
          <w:rFonts w:ascii="Times New Roman" w:hAnsi="Times New Roman" w:cs="Times New Roman"/>
          <w:sz w:val="28"/>
          <w:szCs w:val="28"/>
          <w:lang w:val="ru-RU"/>
        </w:rPr>
        <w:t xml:space="preserve">Глава поселка </w:t>
      </w:r>
      <w:r w:rsidR="00EA49D9">
        <w:rPr>
          <w:rFonts w:ascii="Times New Roman" w:hAnsi="Times New Roman" w:cs="Times New Roman"/>
          <w:sz w:val="28"/>
          <w:szCs w:val="28"/>
          <w:lang w:val="ru-RU"/>
        </w:rPr>
        <w:t>Колпна</w:t>
      </w:r>
      <w:r w:rsidRPr="00A679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EA49D9">
        <w:rPr>
          <w:rFonts w:ascii="Times New Roman" w:hAnsi="Times New Roman" w:cs="Times New Roman"/>
          <w:sz w:val="28"/>
          <w:szCs w:val="28"/>
          <w:lang w:val="ru-RU"/>
        </w:rPr>
        <w:t>В.А.Соловьев</w:t>
      </w:r>
      <w:r w:rsidRPr="00A67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6B2D" w:rsidRDefault="00BB6B2D" w:rsidP="00A67950">
      <w:pPr>
        <w:autoSpaceDE w:val="0"/>
        <w:ind w:left="6237"/>
        <w:rPr>
          <w:rFonts w:ascii="Times New Roman" w:eastAsia="Times New Roman" w:hAnsi="Times New Roman" w:cs="Times New Roman"/>
          <w:color w:val="auto"/>
          <w:lang w:val="ru-RU"/>
        </w:rPr>
      </w:pPr>
    </w:p>
    <w:p w:rsidR="00EA49D9" w:rsidRDefault="00EA49D9" w:rsidP="00A67950">
      <w:pPr>
        <w:autoSpaceDE w:val="0"/>
        <w:ind w:left="6237"/>
        <w:rPr>
          <w:rFonts w:ascii="Times New Roman" w:eastAsia="Times New Roman" w:hAnsi="Times New Roman" w:cs="Times New Roman"/>
          <w:color w:val="auto"/>
          <w:lang w:val="ru-RU"/>
        </w:rPr>
      </w:pPr>
    </w:p>
    <w:p w:rsidR="00BB6B2D" w:rsidRDefault="00BB6B2D" w:rsidP="00A67950">
      <w:pPr>
        <w:autoSpaceDE w:val="0"/>
        <w:ind w:left="6237"/>
        <w:rPr>
          <w:rFonts w:ascii="Times New Roman" w:eastAsia="Times New Roman" w:hAnsi="Times New Roman" w:cs="Times New Roman"/>
          <w:color w:val="auto"/>
          <w:lang w:val="ru-RU"/>
        </w:rPr>
      </w:pPr>
    </w:p>
    <w:p w:rsidR="005D2659" w:rsidRDefault="00A67950" w:rsidP="00EA49D9">
      <w:pPr>
        <w:autoSpaceDE w:val="0"/>
        <w:ind w:left="6237"/>
        <w:rPr>
          <w:sz w:val="28"/>
          <w:szCs w:val="28"/>
        </w:rPr>
      </w:pPr>
      <w:r w:rsidRPr="00A67950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Приложение  к </w:t>
      </w:r>
      <w:r w:rsidR="00EA49D9">
        <w:rPr>
          <w:rFonts w:ascii="Times New Roman" w:eastAsia="Times New Roman" w:hAnsi="Times New Roman" w:cs="Times New Roman"/>
          <w:color w:val="auto"/>
          <w:lang w:val="ru-RU"/>
        </w:rPr>
        <w:t>п</w:t>
      </w:r>
      <w:r w:rsidRPr="00A67950">
        <w:rPr>
          <w:rFonts w:ascii="Times New Roman" w:eastAsia="Times New Roman" w:hAnsi="Times New Roman" w:cs="Times New Roman"/>
          <w:color w:val="auto"/>
          <w:lang w:val="ru-RU"/>
        </w:rPr>
        <w:t xml:space="preserve">остановлению </w:t>
      </w:r>
      <w:r w:rsidR="00EA49D9">
        <w:rPr>
          <w:rFonts w:ascii="Times New Roman" w:eastAsia="Times New Roman" w:hAnsi="Times New Roman" w:cs="Times New Roman"/>
          <w:color w:val="auto"/>
          <w:lang w:val="ru-RU"/>
        </w:rPr>
        <w:t>администрации</w:t>
      </w:r>
      <w:r w:rsidRPr="00A67950">
        <w:rPr>
          <w:rFonts w:ascii="Times New Roman" w:eastAsia="Times New Roman" w:hAnsi="Times New Roman" w:cs="Times New Roman"/>
          <w:color w:val="auto"/>
          <w:lang w:val="ru-RU"/>
        </w:rPr>
        <w:t xml:space="preserve">  поселка </w:t>
      </w:r>
      <w:r w:rsidR="00EA49D9">
        <w:rPr>
          <w:rFonts w:ascii="Times New Roman" w:eastAsia="Times New Roman" w:hAnsi="Times New Roman" w:cs="Times New Roman"/>
          <w:color w:val="auto"/>
          <w:lang w:val="ru-RU"/>
        </w:rPr>
        <w:t xml:space="preserve">Колпна </w:t>
      </w:r>
      <w:r w:rsidR="00F0001E">
        <w:rPr>
          <w:rFonts w:ascii="Times New Roman" w:eastAsia="Times New Roman" w:hAnsi="Times New Roman" w:cs="Times New Roman"/>
          <w:lang w:val="ru-RU"/>
        </w:rPr>
        <w:t>о</w:t>
      </w:r>
      <w:r w:rsidRPr="00A67950">
        <w:rPr>
          <w:rFonts w:ascii="Times New Roman" w:eastAsia="Times New Roman" w:hAnsi="Times New Roman" w:cs="Times New Roman"/>
          <w:lang w:val="ru-RU"/>
        </w:rPr>
        <w:t>т</w:t>
      </w:r>
      <w:r w:rsidR="00F0001E">
        <w:rPr>
          <w:rFonts w:ascii="Times New Roman" w:eastAsia="Times New Roman" w:hAnsi="Times New Roman" w:cs="Times New Roman"/>
          <w:lang w:val="ru-RU"/>
        </w:rPr>
        <w:t xml:space="preserve"> 2</w:t>
      </w:r>
      <w:r w:rsidR="00EA49D9">
        <w:rPr>
          <w:rFonts w:ascii="Times New Roman" w:eastAsia="Times New Roman" w:hAnsi="Times New Roman" w:cs="Times New Roman"/>
          <w:lang w:val="ru-RU"/>
        </w:rPr>
        <w:t>7</w:t>
      </w:r>
      <w:r w:rsidR="00F0001E">
        <w:rPr>
          <w:rFonts w:ascii="Times New Roman" w:eastAsia="Times New Roman" w:hAnsi="Times New Roman" w:cs="Times New Roman"/>
          <w:lang w:val="ru-RU"/>
        </w:rPr>
        <w:t>.02.2015 г.</w:t>
      </w:r>
      <w:r w:rsidRPr="00A67950">
        <w:rPr>
          <w:rFonts w:ascii="Times New Roman" w:eastAsia="Times New Roman" w:hAnsi="Times New Roman" w:cs="Times New Roman"/>
          <w:lang w:val="ru-RU"/>
        </w:rPr>
        <w:t xml:space="preserve">  № </w:t>
      </w:r>
      <w:r w:rsidR="00F0001E">
        <w:rPr>
          <w:rFonts w:ascii="Times New Roman" w:eastAsia="Times New Roman" w:hAnsi="Times New Roman" w:cs="Times New Roman"/>
          <w:lang w:val="ru-RU"/>
        </w:rPr>
        <w:t>18</w:t>
      </w:r>
      <w:r w:rsidR="00EA49D9">
        <w:rPr>
          <w:rFonts w:ascii="Times New Roman" w:eastAsia="Times New Roman" w:hAnsi="Times New Roman" w:cs="Times New Roman"/>
          <w:lang w:val="ru-RU"/>
        </w:rPr>
        <w:t>/2</w:t>
      </w:r>
      <w:r w:rsidRPr="00A67950">
        <w:rPr>
          <w:rFonts w:ascii="Times New Roman" w:eastAsia="Times New Roman" w:hAnsi="Times New Roman" w:cs="Times New Roman"/>
          <w:lang w:val="ru-RU"/>
        </w:rPr>
        <w:t xml:space="preserve">     </w:t>
      </w:r>
    </w:p>
    <w:p w:rsidR="005D2659" w:rsidRDefault="005D2659">
      <w:pPr>
        <w:pStyle w:val="10"/>
        <w:keepNext/>
        <w:keepLines/>
        <w:shd w:val="clear" w:color="auto" w:fill="auto"/>
        <w:spacing w:before="0" w:after="0"/>
        <w:ind w:left="20"/>
        <w:rPr>
          <w:lang w:val="ru-RU"/>
        </w:rPr>
      </w:pPr>
    </w:p>
    <w:p w:rsidR="005D2659" w:rsidRDefault="005D2659">
      <w:pPr>
        <w:pStyle w:val="10"/>
        <w:keepNext/>
        <w:keepLines/>
        <w:shd w:val="clear" w:color="auto" w:fill="auto"/>
        <w:spacing w:before="0" w:after="0"/>
        <w:ind w:left="20"/>
        <w:rPr>
          <w:lang w:val="ru-RU"/>
        </w:rPr>
      </w:pPr>
    </w:p>
    <w:p w:rsidR="00BB6B2D" w:rsidRPr="002C6E72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  <w:lang w:val="ru-RU"/>
        </w:rPr>
      </w:pPr>
      <w:r w:rsidRPr="002C6E72">
        <w:rPr>
          <w:sz w:val="28"/>
          <w:szCs w:val="28"/>
        </w:rPr>
        <w:t>АДМИНИСТРАТИВНЫЙ РЕГЛАМЕНТ</w:t>
      </w:r>
    </w:p>
    <w:p w:rsidR="00A768A5" w:rsidRPr="002C6E72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C6E72">
        <w:rPr>
          <w:sz w:val="28"/>
          <w:szCs w:val="28"/>
        </w:rPr>
        <w:t xml:space="preserve"> предоставления муниципальной услуги «Предоставление земельного участка, находящегося в государственной</w:t>
      </w:r>
      <w:bookmarkEnd w:id="0"/>
    </w:p>
    <w:p w:rsidR="00A768A5" w:rsidRPr="002C6E72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C6E72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A768A5" w:rsidRPr="002C6E72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C6E72">
        <w:rPr>
          <w:sz w:val="28"/>
          <w:szCs w:val="28"/>
        </w:rPr>
        <w:t>муниципальной собственности, на котором расположены здания,</w:t>
      </w:r>
      <w:bookmarkEnd w:id="2"/>
    </w:p>
    <w:p w:rsidR="00A768A5" w:rsidRPr="002C6E72" w:rsidRDefault="00CA5468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</w:rPr>
      </w:pPr>
      <w:bookmarkStart w:id="3" w:name="bookmark44"/>
      <w:r w:rsidRPr="002C6E72">
        <w:rPr>
          <w:sz w:val="28"/>
          <w:szCs w:val="28"/>
        </w:rPr>
        <w:t>сооружения»</w:t>
      </w:r>
      <w:bookmarkEnd w:id="3"/>
    </w:p>
    <w:p w:rsidR="00A768A5" w:rsidRPr="002C6E72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C6E72">
        <w:rPr>
          <w:sz w:val="28"/>
          <w:szCs w:val="28"/>
        </w:rPr>
        <w:t>I. Общие положения</w:t>
      </w:r>
      <w:bookmarkEnd w:id="4"/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</w:t>
      </w:r>
      <w:r w:rsidR="00A67950" w:rsidRPr="002C6E72">
        <w:rPr>
          <w:sz w:val="28"/>
          <w:szCs w:val="28"/>
          <w:lang w:val="ru-RU"/>
        </w:rPr>
        <w:t xml:space="preserve"> Органом местного самоуправления </w:t>
      </w:r>
      <w:r w:rsidRPr="002C6E72">
        <w:rPr>
          <w:sz w:val="28"/>
          <w:szCs w:val="28"/>
        </w:rPr>
        <w:t>администраци</w:t>
      </w:r>
      <w:r w:rsidR="00A67950" w:rsidRPr="002C6E72">
        <w:rPr>
          <w:sz w:val="28"/>
          <w:szCs w:val="28"/>
          <w:lang w:val="ru-RU"/>
        </w:rPr>
        <w:t>я</w:t>
      </w:r>
      <w:r w:rsidRPr="002C6E72">
        <w:rPr>
          <w:sz w:val="28"/>
          <w:szCs w:val="28"/>
        </w:rPr>
        <w:t xml:space="preserve"> </w:t>
      </w:r>
      <w:r w:rsidR="00DC01A1" w:rsidRPr="002C6E72">
        <w:rPr>
          <w:sz w:val="28"/>
          <w:szCs w:val="28"/>
          <w:lang w:val="ru-RU"/>
        </w:rPr>
        <w:t xml:space="preserve"> </w:t>
      </w:r>
      <w:r w:rsidR="00A67950" w:rsidRPr="002C6E72">
        <w:rPr>
          <w:sz w:val="28"/>
          <w:szCs w:val="28"/>
          <w:lang w:val="ru-RU"/>
        </w:rPr>
        <w:t xml:space="preserve">пгт. </w:t>
      </w:r>
      <w:r w:rsidR="00EA49D9">
        <w:rPr>
          <w:sz w:val="28"/>
          <w:szCs w:val="28"/>
          <w:lang w:val="ru-RU"/>
        </w:rPr>
        <w:t>Колпна</w:t>
      </w:r>
      <w:r w:rsidRPr="002C6E72">
        <w:rPr>
          <w:sz w:val="28"/>
          <w:szCs w:val="28"/>
        </w:rPr>
        <w:t xml:space="preserve">. Исполнителем муниципальной услуги является </w:t>
      </w:r>
      <w:r w:rsidR="00A67950" w:rsidRPr="002C6E72">
        <w:rPr>
          <w:sz w:val="28"/>
          <w:szCs w:val="28"/>
          <w:lang w:val="ru-RU"/>
        </w:rPr>
        <w:t xml:space="preserve">администрация пгт. </w:t>
      </w:r>
      <w:r w:rsidR="00EA49D9">
        <w:rPr>
          <w:sz w:val="28"/>
          <w:szCs w:val="28"/>
          <w:lang w:val="ru-RU"/>
        </w:rPr>
        <w:t>Колпна</w:t>
      </w:r>
      <w:r w:rsidR="00DC01A1" w:rsidRPr="002C6E72">
        <w:rPr>
          <w:sz w:val="28"/>
          <w:szCs w:val="28"/>
        </w:rPr>
        <w:t>.</w:t>
      </w:r>
    </w:p>
    <w:p w:rsidR="00A67950" w:rsidRPr="002C6E72" w:rsidRDefault="00A67950" w:rsidP="00A67950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  <w:lang w:val="ru-RU"/>
        </w:rPr>
      </w:pPr>
    </w:p>
    <w:p w:rsidR="00A67950" w:rsidRPr="002C6E72" w:rsidRDefault="00A67950" w:rsidP="00A67950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Предоставление услуги осуществляется по адресу: 303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410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Орловская область, 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Колпнянский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район, п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гт.Колпна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ул. 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Торговая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д. 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пом.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</w:p>
    <w:p w:rsidR="00A67950" w:rsidRPr="002C6E72" w:rsidRDefault="00A67950" w:rsidP="00A67950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Адрес электронной почты: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hyperlink r:id="rId8" w:history="1">
        <w:r w:rsidR="00EA49D9" w:rsidRPr="00CC38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</w:t>
        </w:r>
        <w:r w:rsidR="00EA49D9" w:rsidRPr="00CC384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="00EA49D9" w:rsidRPr="00CC38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pgt</w:t>
        </w:r>
        <w:r w:rsidR="00EA49D9" w:rsidRPr="00CC384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="00EA49D9" w:rsidRPr="00CC38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kolpna</w:t>
        </w:r>
        <w:r w:rsidR="00EA49D9" w:rsidRPr="00CC384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="00EA49D9" w:rsidRPr="00CC38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bk</w:t>
        </w:r>
        <w:r w:rsidR="00EA49D9" w:rsidRPr="00CC384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A49D9" w:rsidRPr="00CC38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67950" w:rsidRPr="00EA49D9" w:rsidRDefault="00A67950" w:rsidP="00A67950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Контактные телефоны: 8 (486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74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2-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12-42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2-</w:t>
      </w:r>
      <w:r w:rsidR="00EA49D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26-05</w:t>
      </w:r>
    </w:p>
    <w:p w:rsidR="00A67950" w:rsidRPr="002C6E72" w:rsidRDefault="00A67950" w:rsidP="00A6795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Приемные дни:</w:t>
      </w:r>
    </w:p>
    <w:p w:rsidR="00A67950" w:rsidRPr="002C6E72" w:rsidRDefault="00A67950" w:rsidP="00A679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Понедельник, среда, четверг с </w:t>
      </w:r>
      <w:r w:rsidR="00EA49D9" w:rsidRP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.00 ч до 1</w:t>
      </w:r>
      <w:r w:rsidR="00EA49D9" w:rsidRP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.00 ч,</w:t>
      </w:r>
    </w:p>
    <w:p w:rsidR="00A67950" w:rsidRPr="002C6E72" w:rsidRDefault="00A67950" w:rsidP="00A679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перерыв на обед с 1</w:t>
      </w:r>
      <w:r w:rsidR="00EA49D9" w:rsidRP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.00 ч    до 1</w:t>
      </w:r>
      <w:r w:rsidR="00EA49D9" w:rsidRPr="00EA49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.00 ч;</w:t>
      </w:r>
    </w:p>
    <w:p w:rsidR="00A67950" w:rsidRPr="002C6E72" w:rsidRDefault="00146EA2" w:rsidP="00A6795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Вторник,</w:t>
      </w:r>
      <w:r w:rsidR="00A67950"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пятница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A67950"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не приемные дни </w:t>
      </w:r>
    </w:p>
    <w:p w:rsidR="00A67950" w:rsidRPr="002C6E72" w:rsidRDefault="00A67950" w:rsidP="00A6795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Суббота, воскресенье -</w:t>
      </w:r>
      <w:r w:rsid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выходные дни. </w:t>
      </w:r>
    </w:p>
    <w:p w:rsidR="00A67950" w:rsidRPr="002C6E72" w:rsidRDefault="00A67950" w:rsidP="00A67950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  <w:lang w:val="ru-RU"/>
        </w:rPr>
      </w:pP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(справки) о предоставлении муниципальной услуги предоставляют</w:t>
      </w:r>
      <w:r w:rsidR="00A132B3" w:rsidRPr="002C6E72">
        <w:rPr>
          <w:sz w:val="28"/>
          <w:szCs w:val="28"/>
        </w:rPr>
        <w:t>ся ответственными исполнителями</w:t>
      </w:r>
      <w:r w:rsidR="00A132B3" w:rsidRPr="002C6E72">
        <w:rPr>
          <w:sz w:val="28"/>
          <w:szCs w:val="28"/>
          <w:lang w:val="ru-RU"/>
        </w:rPr>
        <w:t xml:space="preserve"> </w:t>
      </w:r>
      <w:r w:rsidR="00A67950" w:rsidRPr="002C6E72">
        <w:rPr>
          <w:sz w:val="28"/>
          <w:szCs w:val="28"/>
          <w:lang w:val="ru-RU"/>
        </w:rPr>
        <w:t xml:space="preserve">администрации пгт. </w:t>
      </w:r>
      <w:r w:rsidR="00EA49D9">
        <w:rPr>
          <w:sz w:val="28"/>
          <w:szCs w:val="28"/>
          <w:lang w:val="ru-RU"/>
        </w:rPr>
        <w:t>Колпна</w:t>
      </w:r>
      <w:r w:rsidR="00A132B3" w:rsidRPr="002C6E72">
        <w:rPr>
          <w:sz w:val="28"/>
          <w:szCs w:val="28"/>
        </w:rPr>
        <w:t>,</w:t>
      </w:r>
      <w:r w:rsidR="00A132B3" w:rsidRPr="002C6E72">
        <w:rPr>
          <w:sz w:val="28"/>
          <w:szCs w:val="28"/>
          <w:lang w:val="ru-RU"/>
        </w:rPr>
        <w:t xml:space="preserve"> </w:t>
      </w:r>
      <w:r w:rsidRPr="002C6E72">
        <w:rPr>
          <w:sz w:val="28"/>
          <w:szCs w:val="28"/>
        </w:rPr>
        <w:t>в должностные обязанности которых входит прием заявлений на оформление прав на земельные участки.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A132B3" w:rsidRPr="002C6E72">
        <w:rPr>
          <w:sz w:val="28"/>
          <w:szCs w:val="28"/>
          <w:lang w:val="ru-RU"/>
        </w:rPr>
        <w:t xml:space="preserve"> </w:t>
      </w:r>
      <w:r w:rsidR="00A67950" w:rsidRPr="002C6E72">
        <w:rPr>
          <w:sz w:val="28"/>
          <w:szCs w:val="28"/>
          <w:lang w:val="ru-RU"/>
        </w:rPr>
        <w:t xml:space="preserve">администрации пгт. </w:t>
      </w:r>
      <w:r w:rsidR="00EA49D9">
        <w:rPr>
          <w:sz w:val="28"/>
          <w:szCs w:val="28"/>
          <w:lang w:val="ru-RU"/>
        </w:rPr>
        <w:t>Колпна</w:t>
      </w:r>
      <w:r w:rsidRPr="002C6E72">
        <w:rPr>
          <w:sz w:val="28"/>
          <w:szCs w:val="28"/>
        </w:rPr>
        <w:t>: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личному обращению;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письменному обращению;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телефону;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электронной почте.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предоставляются по следующим вопросам: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требования к документам, прилагаемым к заявлению;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время приема и выдачи документов;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сроки исполнения муниципальной услуги;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A67950" w:rsidRPr="002C6E72">
        <w:rPr>
          <w:sz w:val="28"/>
          <w:szCs w:val="28"/>
          <w:lang w:val="ru-RU"/>
        </w:rPr>
        <w:t xml:space="preserve">администрацию пгт. </w:t>
      </w:r>
      <w:r w:rsidR="00EA49D9">
        <w:rPr>
          <w:sz w:val="28"/>
          <w:szCs w:val="28"/>
          <w:lang w:val="ru-RU"/>
        </w:rPr>
        <w:t>Колпна</w:t>
      </w:r>
      <w:r w:rsidRPr="002C6E72">
        <w:rPr>
          <w:sz w:val="28"/>
          <w:szCs w:val="28"/>
        </w:rPr>
        <w:t xml:space="preserve">. Письменный ответ подписывается </w:t>
      </w:r>
      <w:r w:rsidR="00A67950" w:rsidRPr="002C6E72">
        <w:rPr>
          <w:sz w:val="28"/>
          <w:szCs w:val="28"/>
          <w:lang w:val="ru-RU"/>
        </w:rPr>
        <w:t xml:space="preserve">главой поселка </w:t>
      </w:r>
      <w:r w:rsidR="00EA49D9">
        <w:rPr>
          <w:sz w:val="28"/>
          <w:szCs w:val="28"/>
          <w:lang w:val="ru-RU"/>
        </w:rPr>
        <w:t>Колпна</w:t>
      </w:r>
      <w:r w:rsidR="00A67950" w:rsidRPr="002C6E72">
        <w:rPr>
          <w:sz w:val="28"/>
          <w:szCs w:val="28"/>
          <w:lang w:val="ru-RU"/>
        </w:rPr>
        <w:t xml:space="preserve"> </w:t>
      </w:r>
      <w:r w:rsidRPr="002C6E72">
        <w:rPr>
          <w:sz w:val="28"/>
          <w:szCs w:val="28"/>
        </w:rPr>
        <w:t>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2C6E72" w:rsidRDefault="00CA5468" w:rsidP="00E90468">
      <w:pPr>
        <w:pStyle w:val="17"/>
        <w:numPr>
          <w:ilvl w:val="0"/>
          <w:numId w:val="64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</w:t>
      </w:r>
      <w:r w:rsidR="00E90468">
        <w:rPr>
          <w:sz w:val="28"/>
          <w:szCs w:val="28"/>
          <w:lang w:val="ru-RU"/>
        </w:rPr>
        <w:t xml:space="preserve"> </w:t>
      </w:r>
      <w:r w:rsidRPr="002C6E72">
        <w:rPr>
          <w:sz w:val="28"/>
          <w:szCs w:val="28"/>
        </w:rPr>
        <w:t>настоящего административного регламента.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ответах на телефонные звонки ответственные и</w:t>
      </w:r>
      <w:r w:rsidR="00A132B3" w:rsidRPr="002C6E72">
        <w:rPr>
          <w:sz w:val="28"/>
          <w:szCs w:val="28"/>
        </w:rPr>
        <w:t xml:space="preserve">сполнители </w:t>
      </w:r>
      <w:r w:rsidR="00A132B3" w:rsidRPr="002C6E72">
        <w:rPr>
          <w:sz w:val="28"/>
          <w:szCs w:val="28"/>
          <w:lang w:val="ru-RU"/>
        </w:rPr>
        <w:t xml:space="preserve"> </w:t>
      </w:r>
      <w:r w:rsidR="00365910" w:rsidRPr="002C6E72">
        <w:rPr>
          <w:sz w:val="28"/>
          <w:szCs w:val="28"/>
          <w:lang w:val="ru-RU"/>
        </w:rPr>
        <w:t xml:space="preserve">администрации пгт. </w:t>
      </w:r>
      <w:r w:rsidR="00EA49D9">
        <w:rPr>
          <w:sz w:val="28"/>
          <w:szCs w:val="28"/>
          <w:lang w:val="ru-RU"/>
        </w:rPr>
        <w:t>Колпна</w:t>
      </w:r>
      <w:r w:rsidR="00365910" w:rsidRPr="002C6E72"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2C6E72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A768A5" w:rsidRPr="002C6E72" w:rsidRDefault="00CA5468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5" w:name="bookmark46"/>
      <w:r w:rsidRPr="002C6E72">
        <w:rPr>
          <w:sz w:val="28"/>
          <w:szCs w:val="28"/>
        </w:rPr>
        <w:t>II. Стандарт предоставления муниципальной услуги</w:t>
      </w:r>
      <w:bookmarkEnd w:id="5"/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органа, предоставляющего муниципальную услугу, -</w:t>
      </w:r>
      <w:r w:rsidR="00A132B3" w:rsidRPr="002C6E72">
        <w:rPr>
          <w:sz w:val="28"/>
          <w:szCs w:val="28"/>
          <w:lang w:val="ru-RU"/>
        </w:rPr>
        <w:t xml:space="preserve"> </w:t>
      </w:r>
      <w:r w:rsidR="00365910" w:rsidRPr="002C6E72">
        <w:rPr>
          <w:sz w:val="28"/>
          <w:szCs w:val="28"/>
          <w:lang w:val="ru-RU"/>
        </w:rPr>
        <w:t xml:space="preserve">администрация пгт. </w:t>
      </w:r>
      <w:r w:rsidR="00EA49D9">
        <w:rPr>
          <w:sz w:val="28"/>
          <w:szCs w:val="28"/>
          <w:lang w:val="ru-RU"/>
        </w:rPr>
        <w:t>Колпна</w:t>
      </w:r>
      <w:r w:rsidRPr="002C6E72">
        <w:rPr>
          <w:sz w:val="28"/>
          <w:szCs w:val="28"/>
        </w:rPr>
        <w:t>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приня</w:t>
      </w:r>
      <w:r w:rsidR="00A132B3" w:rsidRPr="002C6E72">
        <w:rPr>
          <w:sz w:val="28"/>
          <w:szCs w:val="28"/>
        </w:rPr>
        <w:t>тие постановления администрации</w:t>
      </w:r>
      <w:r w:rsidR="00A132B3" w:rsidRPr="002C6E72">
        <w:rPr>
          <w:sz w:val="28"/>
          <w:szCs w:val="28"/>
          <w:lang w:val="ru-RU"/>
        </w:rPr>
        <w:t xml:space="preserve">  </w:t>
      </w:r>
      <w:r w:rsidR="00365910" w:rsidRPr="002C6E72">
        <w:rPr>
          <w:sz w:val="28"/>
          <w:szCs w:val="28"/>
          <w:lang w:val="ru-RU"/>
        </w:rPr>
        <w:t xml:space="preserve">пгт. </w:t>
      </w:r>
      <w:r w:rsidR="00EA49D9">
        <w:rPr>
          <w:sz w:val="28"/>
          <w:szCs w:val="28"/>
          <w:lang w:val="ru-RU"/>
        </w:rPr>
        <w:t>Колпна</w:t>
      </w:r>
      <w:r w:rsidR="00365910" w:rsidRPr="002C6E72"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 и направление его заявителю;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предоставления муниципальной услуги:</w:t>
      </w:r>
    </w:p>
    <w:p w:rsidR="00A768A5" w:rsidRPr="002C6E72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A768A5" w:rsidRPr="002C6E72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принятия постановления </w:t>
      </w:r>
      <w:r w:rsidR="00365910" w:rsidRPr="002C6E72">
        <w:rPr>
          <w:sz w:val="28"/>
          <w:szCs w:val="28"/>
          <w:lang w:val="ru-RU"/>
        </w:rPr>
        <w:t xml:space="preserve">администрации пгт. </w:t>
      </w:r>
      <w:r w:rsidR="00EA49D9">
        <w:rPr>
          <w:sz w:val="28"/>
          <w:szCs w:val="28"/>
          <w:lang w:val="ru-RU"/>
        </w:rPr>
        <w:t>Колпна</w:t>
      </w:r>
      <w:r w:rsidR="00365910" w:rsidRPr="002C6E72"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 — не более чем тридцать дней со дня подачи заявления;</w:t>
      </w:r>
    </w:p>
    <w:p w:rsidR="00A768A5" w:rsidRPr="002C6E72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направления заявителю письма об отказе </w:t>
      </w:r>
      <w:r w:rsidR="00365910" w:rsidRPr="002C6E72">
        <w:rPr>
          <w:sz w:val="28"/>
          <w:szCs w:val="28"/>
          <w:lang w:val="ru-RU"/>
        </w:rPr>
        <w:t xml:space="preserve">администрации пгт. </w:t>
      </w:r>
      <w:r w:rsidR="00EA49D9">
        <w:rPr>
          <w:sz w:val="28"/>
          <w:szCs w:val="28"/>
          <w:lang w:val="ru-RU"/>
        </w:rPr>
        <w:t>Колпна</w:t>
      </w:r>
      <w:r w:rsidRPr="002C6E72">
        <w:rPr>
          <w:sz w:val="28"/>
          <w:szCs w:val="28"/>
        </w:rPr>
        <w:t xml:space="preserve"> в предоставлении земельного участка — не более чем тридцать дней со дня подачи заявления.</w:t>
      </w:r>
    </w:p>
    <w:p w:rsidR="007A7A81" w:rsidRPr="002C6E72" w:rsidRDefault="007A7A81" w:rsidP="007A7A81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  <w:lang w:val="ru-RU"/>
        </w:rPr>
        <w:t xml:space="preserve">Срок возврата заявителю заявления и документов, если </w:t>
      </w:r>
      <w:r w:rsidRPr="002C6E72">
        <w:rPr>
          <w:sz w:val="28"/>
          <w:szCs w:val="28"/>
        </w:rPr>
        <w:t>заявление не соответствует положениям п.1 ст.39.17 Земельного кодекса Российской Федерации</w:t>
      </w:r>
      <w:r w:rsidRPr="002C6E72">
        <w:rPr>
          <w:sz w:val="28"/>
          <w:szCs w:val="28"/>
          <w:lang w:val="ru-RU"/>
        </w:rPr>
        <w:t xml:space="preserve"> или </w:t>
      </w:r>
      <w:r w:rsidRPr="002C6E72">
        <w:rPr>
          <w:sz w:val="28"/>
          <w:szCs w:val="28"/>
        </w:rPr>
        <w:t>отсутств</w:t>
      </w:r>
      <w:r w:rsidRPr="002C6E72">
        <w:rPr>
          <w:sz w:val="28"/>
          <w:szCs w:val="28"/>
          <w:lang w:val="ru-RU"/>
        </w:rPr>
        <w:t xml:space="preserve">уют </w:t>
      </w:r>
      <w:r w:rsidRPr="002C6E72">
        <w:rPr>
          <w:sz w:val="28"/>
          <w:szCs w:val="28"/>
        </w:rPr>
        <w:t>документ</w:t>
      </w:r>
      <w:r w:rsidRPr="002C6E72">
        <w:rPr>
          <w:sz w:val="28"/>
          <w:szCs w:val="28"/>
          <w:lang w:val="ru-RU"/>
        </w:rPr>
        <w:t>ы</w:t>
      </w:r>
      <w:r w:rsidRPr="002C6E72">
        <w:rPr>
          <w:sz w:val="28"/>
          <w:szCs w:val="28"/>
        </w:rPr>
        <w:t>, необходимы</w:t>
      </w:r>
      <w:r w:rsidRPr="002C6E72">
        <w:rPr>
          <w:sz w:val="28"/>
          <w:szCs w:val="28"/>
          <w:lang w:val="ru-RU"/>
        </w:rPr>
        <w:t>е</w:t>
      </w:r>
      <w:r w:rsidRPr="002C6E72">
        <w:rPr>
          <w:sz w:val="28"/>
          <w:szCs w:val="28"/>
        </w:rPr>
        <w:t xml:space="preserve"> для предоставления муниципальной услуги, указанны</w:t>
      </w:r>
      <w:r w:rsidRPr="002C6E72">
        <w:rPr>
          <w:sz w:val="28"/>
          <w:szCs w:val="28"/>
          <w:lang w:val="ru-RU"/>
        </w:rPr>
        <w:t>е</w:t>
      </w:r>
      <w:r w:rsidRPr="002C6E72">
        <w:rPr>
          <w:sz w:val="28"/>
          <w:szCs w:val="28"/>
        </w:rPr>
        <w:t xml:space="preserve"> в пункте 2.6 раздела II настоящего административного регламента</w:t>
      </w:r>
      <w:r w:rsidRPr="002C6E72">
        <w:rPr>
          <w:sz w:val="28"/>
          <w:szCs w:val="28"/>
          <w:lang w:val="ru-RU"/>
        </w:rPr>
        <w:t xml:space="preserve">, 10 </w:t>
      </w:r>
      <w:r w:rsidRPr="002C6E72">
        <w:rPr>
          <w:sz w:val="28"/>
          <w:szCs w:val="28"/>
        </w:rPr>
        <w:t>дней со дня поступления заявления</w:t>
      </w:r>
      <w:r w:rsidRPr="002C6E72">
        <w:rPr>
          <w:sz w:val="28"/>
          <w:szCs w:val="28"/>
          <w:lang w:val="ru-RU"/>
        </w:rPr>
        <w:t>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Правовыми основаниями для предоставления муниципальной услуги являются: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Конституция Российской Федерации;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Гражданский кодекс Российской Федерации;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Земельный кодекс Российской Федерации;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Устав </w:t>
      </w:r>
      <w:r w:rsidR="00365910" w:rsidRPr="002C6E72">
        <w:rPr>
          <w:sz w:val="28"/>
          <w:szCs w:val="28"/>
          <w:lang w:val="ru-RU"/>
        </w:rPr>
        <w:t xml:space="preserve">поселка </w:t>
      </w:r>
      <w:r w:rsidR="00EA49D9">
        <w:rPr>
          <w:sz w:val="28"/>
          <w:szCs w:val="28"/>
          <w:lang w:val="ru-RU"/>
        </w:rPr>
        <w:t>Колпна Колпнянского</w:t>
      </w:r>
      <w:r w:rsidR="00365910" w:rsidRPr="002C6E72">
        <w:rPr>
          <w:sz w:val="28"/>
          <w:szCs w:val="28"/>
          <w:lang w:val="ru-RU"/>
        </w:rPr>
        <w:t xml:space="preserve"> района Орловской области</w:t>
      </w:r>
      <w:r w:rsidRPr="002C6E72">
        <w:rPr>
          <w:sz w:val="28"/>
          <w:szCs w:val="28"/>
        </w:rPr>
        <w:t>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иные законы и нормативные правовые акты Российской Феде</w:t>
      </w:r>
      <w:r w:rsidR="00365910" w:rsidRPr="002C6E72">
        <w:rPr>
          <w:sz w:val="28"/>
          <w:szCs w:val="28"/>
        </w:rPr>
        <w:t>рации</w:t>
      </w:r>
      <w:r w:rsidR="00365910" w:rsidRPr="002C6E72">
        <w:rPr>
          <w:sz w:val="28"/>
          <w:szCs w:val="28"/>
          <w:lang w:val="ru-RU"/>
        </w:rPr>
        <w:t>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A768A5" w:rsidRPr="002C6E72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2.6.1.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A768A5" w:rsidRPr="002C6E72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6" w:name="bookmark47"/>
      <w:r w:rsidRPr="002C6E72">
        <w:rPr>
          <w:sz w:val="28"/>
          <w:szCs w:val="28"/>
        </w:rPr>
        <w:t>заявление о предоставлении муниципальной услуги;</w:t>
      </w:r>
      <w:bookmarkEnd w:id="6"/>
    </w:p>
    <w:p w:rsidR="00A768A5" w:rsidRPr="002C6E72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A768A5" w:rsidRPr="002C6E72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7" w:name="bookmark48"/>
      <w:r w:rsidRPr="002C6E72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7"/>
    </w:p>
    <w:p w:rsidR="00A768A5" w:rsidRPr="002C6E72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8" w:name="bookmark49"/>
      <w:r w:rsidRPr="002C6E72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8"/>
    </w:p>
    <w:p w:rsidR="00A768A5" w:rsidRPr="002C6E72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68A5" w:rsidRPr="002C6E72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9" w:name="bookmark50"/>
      <w:r w:rsidRPr="002C6E72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9"/>
    </w:p>
    <w:p w:rsidR="00A768A5" w:rsidRPr="002C6E72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выписка из ЕГРП о правах на приобретаемый земельный участок или:</w:t>
      </w:r>
    </w:p>
    <w:p w:rsidR="00A768A5" w:rsidRPr="002C6E72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0" w:name="bookmark51"/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A768A5" w:rsidRPr="002C6E72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1" w:name="bookmark52"/>
      <w:r w:rsidRPr="002C6E72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A768A5" w:rsidRPr="002C6E72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A768A5" w:rsidRPr="002C6E72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A768A5" w:rsidRPr="002C6E72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2.6.2. Документы, указанные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A768A5" w:rsidRPr="002C6E72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указанные докум</w:t>
      </w:r>
      <w:r w:rsidR="00A132B3" w:rsidRPr="002C6E72">
        <w:rPr>
          <w:sz w:val="28"/>
          <w:szCs w:val="28"/>
        </w:rPr>
        <w:t xml:space="preserve">енты запрашиваются </w:t>
      </w:r>
      <w:r w:rsidR="00A848B6" w:rsidRPr="002C6E72"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в уполномоченных органах путем направления межведомственного запроса, оформленного в установленном</w:t>
      </w:r>
      <w:r w:rsidR="002C1480" w:rsidRPr="002C6E72">
        <w:rPr>
          <w:sz w:val="28"/>
          <w:szCs w:val="28"/>
          <w:lang w:val="ru-RU"/>
        </w:rPr>
        <w:t xml:space="preserve"> </w:t>
      </w:r>
      <w:r w:rsidRPr="002C6E72">
        <w:rPr>
          <w:sz w:val="28"/>
          <w:szCs w:val="28"/>
        </w:rPr>
        <w:t xml:space="preserve"> порядке.</w:t>
      </w:r>
    </w:p>
    <w:p w:rsidR="00A768A5" w:rsidRPr="002C6E72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Запрещается требовать от заявителя: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Основания для отказа в приеме заявления и документов для оказания м</w:t>
      </w:r>
      <w:r w:rsidR="007A7A81" w:rsidRPr="002C6E72">
        <w:rPr>
          <w:sz w:val="28"/>
          <w:szCs w:val="28"/>
        </w:rPr>
        <w:t>униципальной услуги отсутствуют</w:t>
      </w:r>
      <w:r w:rsidR="007A7A81" w:rsidRPr="002C6E72">
        <w:rPr>
          <w:sz w:val="28"/>
          <w:szCs w:val="28"/>
          <w:lang w:val="ru-RU"/>
        </w:rPr>
        <w:t>.</w:t>
      </w:r>
    </w:p>
    <w:p w:rsidR="007A7A81" w:rsidRPr="002C6E72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  <w:lang w:val="ru-RU"/>
        </w:rPr>
        <w:t>Заявление и документы возвращаются заявителю</w:t>
      </w:r>
      <w:r w:rsidRPr="002C6E72">
        <w:rPr>
          <w:sz w:val="28"/>
          <w:szCs w:val="28"/>
        </w:rPr>
        <w:t xml:space="preserve"> по</w:t>
      </w:r>
      <w:r w:rsidRPr="002C6E72">
        <w:rPr>
          <w:sz w:val="28"/>
          <w:szCs w:val="28"/>
          <w:lang w:val="ru-RU"/>
        </w:rPr>
        <w:t xml:space="preserve"> </w:t>
      </w:r>
      <w:r w:rsidRPr="002C6E72">
        <w:rPr>
          <w:sz w:val="28"/>
          <w:szCs w:val="28"/>
        </w:rPr>
        <w:t>следующим основаниям:</w:t>
      </w:r>
    </w:p>
    <w:p w:rsidR="007A7A81" w:rsidRPr="002C6E72" w:rsidRDefault="007A7A81" w:rsidP="007A7A81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C6E72">
        <w:rPr>
          <w:sz w:val="28"/>
          <w:szCs w:val="28"/>
          <w:lang w:val="ru-RU"/>
        </w:rPr>
        <w:t xml:space="preserve">- </w:t>
      </w:r>
      <w:r w:rsidRPr="002C6E72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7A7A81" w:rsidRPr="002C6E72" w:rsidRDefault="007A7A81" w:rsidP="007A7A81">
      <w:pPr>
        <w:pStyle w:val="17"/>
        <w:numPr>
          <w:ilvl w:val="0"/>
          <w:numId w:val="65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A768A5" w:rsidRPr="002C6E72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  <w:lang w:val="ru-RU"/>
        </w:rPr>
        <w:lastRenderedPageBreak/>
        <w:t xml:space="preserve"> </w:t>
      </w:r>
      <w:r w:rsidR="00CA5468" w:rsidRPr="002C6E72">
        <w:rPr>
          <w:sz w:val="28"/>
          <w:szCs w:val="28"/>
        </w:rPr>
        <w:t xml:space="preserve">Отказ в предоставлении муниципальной услуги осуществляется </w:t>
      </w:r>
      <w:r w:rsidRPr="002C6E72">
        <w:rPr>
          <w:sz w:val="28"/>
          <w:szCs w:val="28"/>
          <w:lang w:val="ru-RU"/>
        </w:rPr>
        <w:t>по основаниям, установленным статьей 39.16 Земельного кодекса Российской Федерации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регистрации заявления - 15 минут рабочего времени.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Требования к местам предоставления муниципальной услуги.</w:t>
      </w:r>
    </w:p>
    <w:p w:rsidR="00A768A5" w:rsidRPr="002C6E72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режима работы.</w:t>
      </w:r>
    </w:p>
    <w:p w:rsidR="00A768A5" w:rsidRPr="002C6E72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768A5" w:rsidRPr="002C6E72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2C6E72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текст административного регламента;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бланк заявления о предоставлении земельного участка;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 приема граждан и организаций;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порядок получения консультаций.</w:t>
      </w:r>
    </w:p>
    <w:p w:rsidR="00A768A5" w:rsidRPr="002C6E72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Pr="002C6E72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Показатели доступности и качества муниципальной услуги: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доступность обращения за предоставлением муниципальной услуги;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получение полной, актуальной и достоверной информации о порядке предоставления муниципальной услуги;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 w:rsidR="00E847BB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>Колпна</w:t>
      </w:r>
      <w:r w:rsidRPr="002C6E72">
        <w:rPr>
          <w:sz w:val="28"/>
          <w:szCs w:val="28"/>
        </w:rPr>
        <w:t xml:space="preserve"> в сети Интернет</w:t>
      </w:r>
      <w:r w:rsidRPr="002C6E72">
        <w:rPr>
          <w:sz w:val="28"/>
          <w:szCs w:val="28"/>
          <w:lang w:val="ru-RU"/>
        </w:rPr>
        <w:t>.</w:t>
      </w:r>
    </w:p>
    <w:p w:rsidR="00A768A5" w:rsidRPr="002C6E72" w:rsidRDefault="00CA5468" w:rsidP="00E847BB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  <w:lang w:val="ru-RU"/>
        </w:rPr>
      </w:pPr>
      <w:bookmarkStart w:id="12" w:name="bookmark53"/>
      <w:r w:rsidRPr="002C6E72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Start w:id="13" w:name="bookmark54"/>
      <w:bookmarkEnd w:id="12"/>
      <w:r w:rsidR="00E847BB" w:rsidRPr="002C6E72">
        <w:rPr>
          <w:sz w:val="28"/>
          <w:szCs w:val="28"/>
          <w:lang w:val="ru-RU"/>
        </w:rPr>
        <w:t xml:space="preserve"> </w:t>
      </w:r>
      <w:r w:rsidRPr="002C6E72">
        <w:rPr>
          <w:sz w:val="28"/>
          <w:szCs w:val="28"/>
        </w:rPr>
        <w:t>административных процедур в многофункциональных центрах</w:t>
      </w:r>
      <w:bookmarkEnd w:id="13"/>
    </w:p>
    <w:p w:rsidR="00E847BB" w:rsidRPr="002C6E72" w:rsidRDefault="00E847BB" w:rsidP="00E847BB">
      <w:pPr>
        <w:pStyle w:val="10"/>
        <w:keepNext/>
        <w:keepLines/>
        <w:shd w:val="clear" w:color="auto" w:fill="auto"/>
        <w:spacing w:before="0" w:after="0"/>
        <w:rPr>
          <w:b/>
          <w:sz w:val="28"/>
          <w:szCs w:val="28"/>
          <w:lang w:val="ru-RU"/>
        </w:rPr>
      </w:pPr>
    </w:p>
    <w:p w:rsidR="00A768A5" w:rsidRPr="002C6E72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Последовательность административных процедур.</w:t>
      </w:r>
    </w:p>
    <w:p w:rsidR="00A768A5" w:rsidRPr="002C6E72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муниципальной услуги включает в себя следующие</w:t>
      </w:r>
    </w:p>
    <w:p w:rsidR="00A768A5" w:rsidRPr="002C6E72" w:rsidRDefault="00CA5468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административные процедуры: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приём и регистрация заявления, запрос документов, </w:t>
      </w:r>
      <w:r w:rsidR="00DC4BD2" w:rsidRPr="002C6E72">
        <w:rPr>
          <w:sz w:val="28"/>
          <w:szCs w:val="28"/>
          <w:lang w:val="ru-RU"/>
        </w:rPr>
        <w:t>возврат заявления и документов заявителю</w:t>
      </w:r>
      <w:r w:rsidRPr="002C6E72">
        <w:rPr>
          <w:sz w:val="28"/>
          <w:szCs w:val="28"/>
        </w:rPr>
        <w:t>;</w:t>
      </w:r>
    </w:p>
    <w:p w:rsidR="00A768A5" w:rsidRPr="002C6E72" w:rsidRDefault="00D17681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  <w:lang w:val="ru-RU"/>
        </w:rPr>
        <w:t xml:space="preserve">проверка принятых от заявителя </w:t>
      </w:r>
      <w:r w:rsidR="00CA5468" w:rsidRPr="002C6E72">
        <w:rPr>
          <w:sz w:val="28"/>
          <w:szCs w:val="28"/>
        </w:rPr>
        <w:t>документов;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подготовка, приня</w:t>
      </w:r>
      <w:r w:rsidR="002C1480" w:rsidRPr="002C6E72">
        <w:rPr>
          <w:sz w:val="28"/>
          <w:szCs w:val="28"/>
        </w:rPr>
        <w:t xml:space="preserve">тие постановления </w:t>
      </w:r>
      <w:r w:rsidR="00E847BB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 xml:space="preserve">Колпна </w:t>
      </w:r>
      <w:r w:rsidRPr="002C6E72">
        <w:rPr>
          <w:sz w:val="28"/>
          <w:szCs w:val="28"/>
        </w:rPr>
        <w:t>о предоставлении земельного участка в собственность бесплатно и направление его заявителю;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A768A5" w:rsidRPr="002C6E72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отказ в предоставлении земельного участка.</w:t>
      </w:r>
    </w:p>
    <w:p w:rsidR="00A768A5" w:rsidRPr="002C6E72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Приём и регистрация заявления, запрос документов, </w:t>
      </w:r>
      <w:r w:rsidR="00D17681" w:rsidRPr="002C6E72">
        <w:rPr>
          <w:sz w:val="28"/>
          <w:szCs w:val="28"/>
          <w:lang w:val="ru-RU"/>
        </w:rPr>
        <w:t>возврат заявления и документов заявителю</w:t>
      </w:r>
      <w:r w:rsidRPr="002C6E72">
        <w:rPr>
          <w:sz w:val="28"/>
          <w:szCs w:val="28"/>
        </w:rPr>
        <w:t>.</w:t>
      </w:r>
    </w:p>
    <w:p w:rsidR="00A768A5" w:rsidRPr="002C6E72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A768A5" w:rsidRPr="002C6E72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68A5" w:rsidRPr="002C6E72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68A5" w:rsidRPr="002C6E72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номер испрашиваемого земельного участка;</w:t>
      </w:r>
    </w:p>
    <w:p w:rsidR="00A768A5" w:rsidRPr="002C6E72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768A5" w:rsidRPr="002C6E72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768A5" w:rsidRPr="002C6E72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реквизиты решения об изъятии земельного участка для государственных или муниципальных нужд в случае, если земельный </w:t>
      </w:r>
      <w:r w:rsidRPr="002C6E72">
        <w:rPr>
          <w:sz w:val="28"/>
          <w:szCs w:val="28"/>
        </w:rPr>
        <w:lastRenderedPageBreak/>
        <w:t>участок предоставляется взамен земельного участка, изымаемого для государственных или муниципальных нужд;</w:t>
      </w:r>
    </w:p>
    <w:p w:rsidR="00A768A5" w:rsidRPr="002C6E72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цель использования земельного участка;</w:t>
      </w:r>
    </w:p>
    <w:p w:rsidR="00A768A5" w:rsidRPr="002C6E72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768A5" w:rsidRPr="002C6E72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768A5" w:rsidRPr="002C6E72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A768A5" w:rsidRPr="002C6E72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3.2.2. Ответственный исполнитель, принимающий заявление:</w:t>
      </w:r>
    </w:p>
    <w:p w:rsidR="00A768A5" w:rsidRPr="002C6E72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2C6E72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проверяет соответствие </w:t>
      </w:r>
      <w:r w:rsidR="00BC0488" w:rsidRPr="002C6E72">
        <w:rPr>
          <w:sz w:val="28"/>
          <w:szCs w:val="28"/>
          <w:lang w:val="ru-RU"/>
        </w:rPr>
        <w:t xml:space="preserve">заявления и </w:t>
      </w:r>
      <w:r w:rsidRPr="002C6E72">
        <w:rPr>
          <w:sz w:val="28"/>
          <w:szCs w:val="28"/>
        </w:rPr>
        <w:t>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2C6E72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2C6E72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2C6E72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A768A5" w:rsidRPr="002C6E72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A768A5" w:rsidRPr="002C6E72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2C6E72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A768A5" w:rsidRPr="002C6E72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  <w:lang w:val="ru-RU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A768A5" w:rsidRPr="002C6E72" w:rsidRDefault="00CA5468">
      <w:pPr>
        <w:pStyle w:val="17"/>
        <w:numPr>
          <w:ilvl w:val="0"/>
          <w:numId w:val="70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исполнитель, принимающий заявление:</w:t>
      </w:r>
    </w:p>
    <w:p w:rsidR="00A768A5" w:rsidRPr="002C6E72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присваивает идентификационный номер з</w:t>
      </w:r>
      <w:r w:rsidR="002C1480" w:rsidRPr="002C6E72">
        <w:rPr>
          <w:sz w:val="28"/>
          <w:szCs w:val="28"/>
        </w:rPr>
        <w:t xml:space="preserve">аявлению, </w:t>
      </w:r>
      <w:r w:rsidRPr="002C6E72">
        <w:rPr>
          <w:sz w:val="28"/>
          <w:szCs w:val="28"/>
        </w:rPr>
        <w:t xml:space="preserve">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2C6E72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запрашивает землеустроительное дело;</w:t>
      </w:r>
    </w:p>
    <w:p w:rsidR="00A768A5" w:rsidRPr="002C6E72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подшивает заявление и представленные заявителем документы, а также один экземпляр расписки о приёме документов;</w:t>
      </w:r>
    </w:p>
    <w:p w:rsidR="00A768A5" w:rsidRPr="002C6E72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получает документы, необходимые для оказания муниципальной услуги заявителя </w:t>
      </w:r>
      <w:r w:rsidR="00D17681" w:rsidRPr="002C6E72">
        <w:rPr>
          <w:sz w:val="28"/>
          <w:szCs w:val="28"/>
          <w:lang w:val="ru-RU"/>
        </w:rPr>
        <w:t xml:space="preserve">посредством </w:t>
      </w:r>
      <w:r w:rsidRPr="002C6E72">
        <w:rPr>
          <w:sz w:val="28"/>
          <w:szCs w:val="28"/>
        </w:rPr>
        <w:t>межведомственного</w:t>
      </w:r>
      <w:r w:rsidR="00D17681" w:rsidRPr="002C6E72">
        <w:rPr>
          <w:sz w:val="28"/>
          <w:szCs w:val="28"/>
          <w:lang w:val="ru-RU"/>
        </w:rPr>
        <w:t xml:space="preserve"> информационного </w:t>
      </w:r>
      <w:r w:rsidRPr="002C6E72">
        <w:rPr>
          <w:sz w:val="28"/>
          <w:szCs w:val="28"/>
        </w:rPr>
        <w:t xml:space="preserve">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2C6E72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BC0488" w:rsidRPr="002C6E72" w:rsidRDefault="00BC0488" w:rsidP="00BC0488">
      <w:pPr>
        <w:pStyle w:val="Standard"/>
        <w:numPr>
          <w:ilvl w:val="0"/>
          <w:numId w:val="70"/>
        </w:numPr>
        <w:ind w:firstLine="705"/>
        <w:jc w:val="both"/>
        <w:rPr>
          <w:rFonts w:eastAsia="Arial" w:cs="Times New Roman"/>
          <w:szCs w:val="28"/>
        </w:rPr>
      </w:pPr>
      <w:r w:rsidRPr="002C6E72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</w:t>
      </w:r>
      <w:r w:rsidR="00791C41" w:rsidRPr="002C6E72">
        <w:rPr>
          <w:rFonts w:eastAsia="Arial" w:cs="Times New Roman"/>
          <w:szCs w:val="28"/>
        </w:rPr>
        <w:t>овленных пунктом 3 статьи 39.17</w:t>
      </w:r>
      <w:r w:rsidRPr="002C6E72">
        <w:rPr>
          <w:rFonts w:eastAsia="Arial" w:cs="Times New Roman"/>
          <w:szCs w:val="28"/>
        </w:rPr>
        <w:t>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A768A5" w:rsidRPr="002C6E72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3.3. Рассмотрение заявления и комплекта документов.</w:t>
      </w:r>
    </w:p>
    <w:p w:rsidR="00A768A5" w:rsidRPr="002C6E72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3.3.1. Началом административной процедуры является поступление дела ответственному исполнителю за подготовку проекта постановления </w:t>
      </w:r>
      <w:r w:rsidR="00E847BB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>Колпна</w:t>
      </w:r>
      <w:r w:rsidRPr="002C6E72">
        <w:rPr>
          <w:sz w:val="28"/>
          <w:szCs w:val="28"/>
        </w:rPr>
        <w:t>, проекта договора аренды земельного участка либо проекта договора купли-продажи земельного участка.</w:t>
      </w:r>
    </w:p>
    <w:p w:rsidR="00A768A5" w:rsidRPr="002C6E72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Ответственный исполнитель за подготовку проекта постановления </w:t>
      </w:r>
      <w:r w:rsidR="00E847BB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>Колпна</w:t>
      </w:r>
      <w:r w:rsidRPr="002C6E72">
        <w:rPr>
          <w:sz w:val="28"/>
          <w:szCs w:val="28"/>
        </w:rPr>
        <w:t>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768A5" w:rsidRPr="002C6E72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A768A5" w:rsidRPr="002C6E72" w:rsidRDefault="00791C41">
      <w:pPr>
        <w:pStyle w:val="17"/>
        <w:numPr>
          <w:ilvl w:val="1"/>
          <w:numId w:val="71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  <w:lang w:val="ru-RU"/>
        </w:rPr>
        <w:t xml:space="preserve">осуществляет подготовку проекта </w:t>
      </w:r>
      <w:r w:rsidRPr="002C6E72">
        <w:rPr>
          <w:sz w:val="28"/>
          <w:szCs w:val="28"/>
        </w:rPr>
        <w:t>решени</w:t>
      </w:r>
      <w:r w:rsidRPr="002C6E72">
        <w:rPr>
          <w:sz w:val="28"/>
          <w:szCs w:val="28"/>
          <w:lang w:val="ru-RU"/>
        </w:rPr>
        <w:t>я</w:t>
      </w:r>
      <w:r w:rsidR="00CA5468" w:rsidRPr="002C6E72">
        <w:rPr>
          <w:sz w:val="28"/>
          <w:szCs w:val="28"/>
        </w:rPr>
        <w:t xml:space="preserve">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768A5" w:rsidRPr="002C6E72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A768A5" w:rsidRPr="002C6E72" w:rsidRDefault="00E847BB">
      <w:pPr>
        <w:pStyle w:val="17"/>
        <w:numPr>
          <w:ilvl w:val="0"/>
          <w:numId w:val="71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  <w:lang w:val="ru-RU"/>
        </w:rPr>
        <w:t xml:space="preserve">Глава поселка </w:t>
      </w:r>
      <w:r w:rsidR="00A52799">
        <w:rPr>
          <w:sz w:val="28"/>
          <w:szCs w:val="28"/>
          <w:lang w:val="ru-RU"/>
        </w:rPr>
        <w:t>Колпна</w:t>
      </w:r>
      <w:r w:rsidR="00CA5468" w:rsidRPr="002C6E72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 для отправки заявителю в </w:t>
      </w:r>
      <w:r w:rsidR="00791C41" w:rsidRPr="002C6E72">
        <w:rPr>
          <w:sz w:val="28"/>
          <w:szCs w:val="28"/>
          <w:lang w:val="ru-RU"/>
        </w:rPr>
        <w:t xml:space="preserve">установленном </w:t>
      </w:r>
      <w:r w:rsidR="00CA5468" w:rsidRPr="002C6E72">
        <w:rPr>
          <w:sz w:val="28"/>
          <w:szCs w:val="28"/>
        </w:rPr>
        <w:t>порядке.</w:t>
      </w:r>
    </w:p>
    <w:p w:rsidR="00A768A5" w:rsidRPr="002C6E72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Срок исполнения данной процедуры не должен превышать тридцати дней со дня поступления заявления.</w:t>
      </w:r>
    </w:p>
    <w:p w:rsidR="00A768A5" w:rsidRPr="002C6E72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3.4. Подготовка постановления </w:t>
      </w:r>
      <w:r w:rsidR="00E847BB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>Колпна</w:t>
      </w:r>
      <w:r w:rsidR="00E847BB" w:rsidRPr="002C6E72"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бесплатно.</w:t>
      </w:r>
    </w:p>
    <w:p w:rsidR="00A768A5" w:rsidRPr="002C6E72" w:rsidRDefault="00CA5468" w:rsidP="00A92B75">
      <w:pPr>
        <w:pStyle w:val="17"/>
        <w:numPr>
          <w:ilvl w:val="0"/>
          <w:numId w:val="72"/>
        </w:numPr>
        <w:shd w:val="clear" w:color="auto" w:fill="auto"/>
        <w:tabs>
          <w:tab w:val="left" w:pos="1479"/>
          <w:tab w:val="left" w:pos="152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Ответственный исполнитель за подготовку проекта постановления </w:t>
      </w:r>
      <w:r w:rsidR="00E847BB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>Колпна</w:t>
      </w:r>
      <w:r w:rsidR="00E847BB" w:rsidRPr="002C6E72"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бесплатно, осущест</w:t>
      </w:r>
      <w:r w:rsidR="00057480" w:rsidRPr="002C6E72">
        <w:rPr>
          <w:sz w:val="28"/>
          <w:szCs w:val="28"/>
        </w:rPr>
        <w:t>вляет подготовку проекта</w:t>
      </w:r>
      <w:r w:rsidR="00CF2E18" w:rsidRPr="002C6E72">
        <w:rPr>
          <w:sz w:val="28"/>
          <w:szCs w:val="28"/>
        </w:rPr>
        <w:t xml:space="preserve"> и направляет </w:t>
      </w:r>
      <w:r w:rsidRPr="002C6E72">
        <w:rPr>
          <w:sz w:val="28"/>
          <w:szCs w:val="28"/>
          <w:lang w:val="ru-RU"/>
        </w:rPr>
        <w:t xml:space="preserve"> </w:t>
      </w:r>
      <w:r w:rsidR="0084145D" w:rsidRPr="002C6E72">
        <w:rPr>
          <w:sz w:val="28"/>
          <w:szCs w:val="28"/>
          <w:lang w:val="ru-RU"/>
        </w:rPr>
        <w:t xml:space="preserve">на подпись </w:t>
      </w:r>
      <w:r w:rsidR="00CF2E18" w:rsidRPr="002C6E72">
        <w:rPr>
          <w:sz w:val="28"/>
          <w:szCs w:val="28"/>
          <w:lang w:val="ru-RU"/>
        </w:rPr>
        <w:t xml:space="preserve">главе </w:t>
      </w:r>
      <w:r w:rsidR="00E847BB" w:rsidRPr="002C6E72">
        <w:rPr>
          <w:sz w:val="28"/>
          <w:szCs w:val="28"/>
          <w:lang w:val="ru-RU"/>
        </w:rPr>
        <w:t xml:space="preserve">поселка </w:t>
      </w:r>
      <w:r w:rsidR="00A52799">
        <w:rPr>
          <w:sz w:val="28"/>
          <w:szCs w:val="28"/>
          <w:lang w:val="ru-RU"/>
        </w:rPr>
        <w:t>Колпна</w:t>
      </w:r>
      <w:r w:rsidR="00A92B75" w:rsidRPr="002C6E72">
        <w:rPr>
          <w:sz w:val="28"/>
          <w:szCs w:val="28"/>
          <w:lang w:val="ru-RU"/>
        </w:rPr>
        <w:t xml:space="preserve">. </w:t>
      </w:r>
      <w:r w:rsidRPr="002C6E72">
        <w:rPr>
          <w:sz w:val="28"/>
          <w:szCs w:val="28"/>
        </w:rPr>
        <w:t xml:space="preserve">Регистрация постановления </w:t>
      </w:r>
      <w:r w:rsidR="00A92B75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>Колпна</w:t>
      </w:r>
      <w:r w:rsidR="00A92B75" w:rsidRPr="002C6E72"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осуществляется в установленном порядке.</w:t>
      </w:r>
    </w:p>
    <w:p w:rsidR="00A768A5" w:rsidRPr="002C6E72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A768A5" w:rsidRPr="002C6E72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Направление заявителю постановления </w:t>
      </w:r>
      <w:r w:rsidR="0084145D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>Колпна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A768A5" w:rsidRPr="002C6E72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После регистрации постановления </w:t>
      </w:r>
      <w:r w:rsidR="0084145D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>Колпна</w:t>
      </w:r>
      <w:r w:rsidR="0084145D" w:rsidRPr="002C6E72"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 xml:space="preserve">о предоставлении земельного участка в собственность бесплатно ответственный исполнитель за делопроизводство </w:t>
      </w:r>
      <w:r w:rsidR="0084145D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>Колпна</w:t>
      </w:r>
      <w:r w:rsidR="0084145D" w:rsidRPr="002C6E72"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направляет его заявителю письмом по адресу, указанному заявителем в заявлении и в адресе рассылки постановления администрации</w:t>
      </w:r>
      <w:r w:rsidR="00954FB8" w:rsidRPr="002C6E72">
        <w:rPr>
          <w:sz w:val="28"/>
          <w:szCs w:val="28"/>
          <w:lang w:val="ru-RU"/>
        </w:rPr>
        <w:t>.</w:t>
      </w:r>
    </w:p>
    <w:p w:rsidR="00A768A5" w:rsidRPr="002C6E72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</w:t>
      </w:r>
      <w:r w:rsidR="0084145D" w:rsidRPr="002C6E72">
        <w:rPr>
          <w:sz w:val="28"/>
          <w:szCs w:val="28"/>
          <w:lang w:val="ru-RU"/>
        </w:rPr>
        <w:t xml:space="preserve">администрации пгт. </w:t>
      </w:r>
      <w:r w:rsidR="00A52799">
        <w:rPr>
          <w:sz w:val="28"/>
          <w:szCs w:val="28"/>
          <w:lang w:val="ru-RU"/>
        </w:rPr>
        <w:t>Колпна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A768A5" w:rsidRPr="002C6E72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3.5. Подготовка договора купли-продажи земельного участка либо договора аренды земельного участка.</w:t>
      </w:r>
    </w:p>
    <w:p w:rsidR="00A768A5" w:rsidRPr="002C6E72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Основанием для начала процедуры подготовки проекта договора купли-продажи земельного участка либо проекта договора аренды земельного участка является получение дела с заявлением о предоставлении земельного участка в собственность за плату либо в аренду.</w:t>
      </w:r>
    </w:p>
    <w:p w:rsidR="00A768A5" w:rsidRPr="002C6E72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готовит проект договора купли-продажи земельного участка либо проект договора аренды земельного участка в</w:t>
      </w:r>
      <w:r w:rsidR="00BB61A0" w:rsidRPr="002C6E72">
        <w:rPr>
          <w:sz w:val="28"/>
          <w:szCs w:val="28"/>
        </w:rPr>
        <w:t xml:space="preserve"> трёх экземплярах</w:t>
      </w:r>
      <w:r w:rsidRPr="002C6E72">
        <w:rPr>
          <w:sz w:val="28"/>
          <w:szCs w:val="28"/>
        </w:rPr>
        <w:t xml:space="preserve"> и </w:t>
      </w:r>
      <w:r w:rsidR="0084145D" w:rsidRPr="002C6E72">
        <w:rPr>
          <w:sz w:val="28"/>
          <w:szCs w:val="28"/>
          <w:lang w:val="ru-RU"/>
        </w:rPr>
        <w:t>производит</w:t>
      </w:r>
      <w:r w:rsidR="0084145D" w:rsidRPr="002C6E72">
        <w:rPr>
          <w:sz w:val="28"/>
          <w:szCs w:val="28"/>
        </w:rPr>
        <w:t xml:space="preserve"> расчет</w:t>
      </w:r>
      <w:r w:rsidRPr="002C6E72">
        <w:rPr>
          <w:sz w:val="28"/>
          <w:szCs w:val="28"/>
        </w:rPr>
        <w:t xml:space="preserve"> выкупной цены либо арендной платы.</w:t>
      </w:r>
    </w:p>
    <w:p w:rsidR="00A768A5" w:rsidRPr="002C6E72" w:rsidRDefault="00CA5468" w:rsidP="00BB61A0">
      <w:pPr>
        <w:pStyle w:val="17"/>
        <w:numPr>
          <w:ilvl w:val="0"/>
          <w:numId w:val="73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Проект договора купли-продажи земельного участка либо договора аренды земельного участка направляет </w:t>
      </w:r>
      <w:r w:rsidR="00BB61A0" w:rsidRPr="002C6E72">
        <w:rPr>
          <w:sz w:val="28"/>
          <w:szCs w:val="28"/>
          <w:lang w:val="ru-RU"/>
        </w:rPr>
        <w:t xml:space="preserve">главе поселка </w:t>
      </w:r>
      <w:r w:rsidR="00A52799">
        <w:rPr>
          <w:sz w:val="28"/>
          <w:szCs w:val="28"/>
          <w:lang w:val="ru-RU"/>
        </w:rPr>
        <w:t>Колпна</w:t>
      </w:r>
      <w:r w:rsidR="00BB61A0" w:rsidRPr="002C6E72">
        <w:rPr>
          <w:sz w:val="28"/>
          <w:szCs w:val="28"/>
          <w:lang w:val="ru-RU"/>
        </w:rPr>
        <w:t xml:space="preserve"> </w:t>
      </w:r>
      <w:r w:rsidRPr="002C6E72">
        <w:rPr>
          <w:sz w:val="28"/>
          <w:szCs w:val="28"/>
        </w:rPr>
        <w:t xml:space="preserve"> для подписания.</w:t>
      </w:r>
    </w:p>
    <w:p w:rsidR="00925A62" w:rsidRPr="002C6E72" w:rsidRDefault="00925A62" w:rsidP="00BB61A0">
      <w:pPr>
        <w:pStyle w:val="17"/>
        <w:numPr>
          <w:ilvl w:val="0"/>
          <w:numId w:val="73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925A62" w:rsidRPr="002C6E72" w:rsidRDefault="00925A62" w:rsidP="00925A62">
      <w:pPr>
        <w:pStyle w:val="17"/>
        <w:shd w:val="clear" w:color="auto" w:fill="auto"/>
        <w:tabs>
          <w:tab w:val="left" w:pos="1455"/>
        </w:tabs>
        <w:spacing w:before="0"/>
        <w:ind w:left="720" w:right="20"/>
        <w:rPr>
          <w:sz w:val="28"/>
          <w:szCs w:val="28"/>
          <w:lang w:val="ru-RU"/>
        </w:rPr>
      </w:pPr>
      <w:r w:rsidRPr="002C6E72">
        <w:rPr>
          <w:sz w:val="28"/>
          <w:szCs w:val="28"/>
          <w:lang w:val="ru-RU"/>
        </w:rPr>
        <w:t>3.5.5.</w:t>
      </w:r>
      <w:r w:rsidRPr="002C6E72">
        <w:rPr>
          <w:sz w:val="28"/>
          <w:szCs w:val="28"/>
        </w:rPr>
        <w:t>Ответственный исполнитель за подготовку договора купли-продажи земельного участка либо договора аренды земельного участка</w:t>
      </w:r>
      <w:r w:rsidRPr="002C6E72">
        <w:rPr>
          <w:sz w:val="28"/>
          <w:szCs w:val="28"/>
          <w:lang w:val="ru-RU"/>
        </w:rPr>
        <w:t>:</w:t>
      </w:r>
    </w:p>
    <w:p w:rsidR="00A768A5" w:rsidRPr="002C6E72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предъявлении:</w:t>
      </w:r>
    </w:p>
    <w:p w:rsidR="00A768A5" w:rsidRPr="002C6E72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удостоверяющего личность заявителя, либо его представителя;</w:t>
      </w:r>
    </w:p>
    <w:p w:rsidR="00A768A5" w:rsidRPr="002C6E72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подтверждающего полномочия представителя;</w:t>
      </w:r>
    </w:p>
    <w:p w:rsidR="00A768A5" w:rsidRPr="002C6E72" w:rsidRDefault="00CF2E18" w:rsidP="008A15D1">
      <w:pPr>
        <w:pStyle w:val="17"/>
        <w:numPr>
          <w:ilvl w:val="1"/>
          <w:numId w:val="73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делает отметку </w:t>
      </w:r>
      <w:r w:rsidR="00CA5468" w:rsidRPr="002C6E72">
        <w:rPr>
          <w:sz w:val="28"/>
          <w:szCs w:val="28"/>
        </w:rPr>
        <w:t xml:space="preserve"> о дате выдачи договора аренды земельного участка заявителю;</w:t>
      </w:r>
    </w:p>
    <w:p w:rsidR="00A768A5" w:rsidRPr="002C6E72" w:rsidRDefault="00CA5468" w:rsidP="008A15D1">
      <w:pPr>
        <w:pStyle w:val="17"/>
        <w:numPr>
          <w:ilvl w:val="1"/>
          <w:numId w:val="73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A768A5" w:rsidRPr="002C6E72" w:rsidRDefault="00CA5468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A768A5" w:rsidRPr="002C6E72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1 рабочий</w:t>
      </w:r>
    </w:p>
    <w:p w:rsidR="00925A62" w:rsidRPr="002C6E72" w:rsidRDefault="00CA5468" w:rsidP="008A15D1">
      <w:pPr>
        <w:pStyle w:val="17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2C6E72">
        <w:rPr>
          <w:sz w:val="28"/>
          <w:szCs w:val="28"/>
        </w:rPr>
        <w:t>день.</w:t>
      </w:r>
      <w:r w:rsidR="00925A62" w:rsidRPr="002C6E72">
        <w:rPr>
          <w:sz w:val="28"/>
          <w:szCs w:val="28"/>
        </w:rPr>
        <w:t xml:space="preserve"> </w:t>
      </w:r>
    </w:p>
    <w:p w:rsidR="00A768A5" w:rsidRPr="002C6E72" w:rsidRDefault="00A768A5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954FB8" w:rsidRPr="002C6E72" w:rsidRDefault="00954FB8" w:rsidP="00954FB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</w:rPr>
        <w:t>IV.</w:t>
      </w:r>
      <w:r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bCs/>
          <w:szCs w:val="28"/>
        </w:rPr>
        <w:t>Формы контроля за исполнением Административного регламента</w:t>
      </w:r>
    </w:p>
    <w:p w:rsidR="00954FB8" w:rsidRPr="002C6E72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2C6E72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4.1 Текущий контроль за исполнением Административного регламента при предоставлении муниципальной усл</w:t>
      </w:r>
      <w:r w:rsidR="00CF2E18" w:rsidRPr="002C6E72">
        <w:rPr>
          <w:rFonts w:cs="Times New Roman"/>
          <w:szCs w:val="28"/>
        </w:rPr>
        <w:t xml:space="preserve">уги осуществляется  </w:t>
      </w:r>
      <w:r w:rsidR="002C6E72">
        <w:rPr>
          <w:rFonts w:cs="Times New Roman"/>
          <w:szCs w:val="28"/>
        </w:rPr>
        <w:t>Глав</w:t>
      </w:r>
      <w:r w:rsidR="003E7B22">
        <w:rPr>
          <w:rFonts w:cs="Times New Roman"/>
          <w:szCs w:val="28"/>
        </w:rPr>
        <w:t>ой</w:t>
      </w:r>
      <w:r w:rsidR="002C6E72">
        <w:rPr>
          <w:rFonts w:cs="Times New Roman"/>
          <w:szCs w:val="28"/>
        </w:rPr>
        <w:t xml:space="preserve"> поселка </w:t>
      </w:r>
      <w:r w:rsidR="00A52799">
        <w:rPr>
          <w:rFonts w:cs="Times New Roman"/>
          <w:szCs w:val="28"/>
        </w:rPr>
        <w:t>Колпна</w:t>
      </w:r>
      <w:r w:rsidRPr="002C6E72">
        <w:rPr>
          <w:rFonts w:cs="Times New Roman"/>
          <w:szCs w:val="28"/>
        </w:rPr>
        <w:t>.</w:t>
      </w:r>
    </w:p>
    <w:p w:rsidR="00954FB8" w:rsidRPr="002C6E72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54FB8" w:rsidRPr="002C6E72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54FB8" w:rsidRPr="002C6E72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54FB8" w:rsidRPr="002C6E72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54FB8" w:rsidRPr="002C6E72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54FB8" w:rsidRPr="002C6E72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54FB8" w:rsidRPr="002C6E72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2C6E72" w:rsidRDefault="00954FB8" w:rsidP="00954FB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  <w:lang w:val="en-US"/>
        </w:rPr>
        <w:t>V</w:t>
      </w:r>
      <w:r w:rsidRPr="002C6E72">
        <w:rPr>
          <w:rFonts w:cs="Times New Roman"/>
          <w:bCs/>
          <w:szCs w:val="28"/>
        </w:rPr>
        <w:t>. Д</w:t>
      </w:r>
      <w:r w:rsidRPr="002C6E72">
        <w:rPr>
          <w:rFonts w:cs="Times New Roman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54FB8" w:rsidRPr="002C6E72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2C6E72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lastRenderedPageBreak/>
        <w:t>5.1. Заявитель имеет право обратиться с жалобой в том числе в следующих случаях: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регистрации заяв</w:t>
      </w:r>
      <w:r w:rsidR="00791C41" w:rsidRPr="002C6E72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2C6E72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954FB8" w:rsidRPr="002C6E72" w:rsidRDefault="00954FB8" w:rsidP="00954F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406F34" w:rsidRPr="002C6E72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A52799">
        <w:rPr>
          <w:rFonts w:ascii="Times New Roman" w:hAnsi="Times New Roman" w:cs="Times New Roman"/>
          <w:sz w:val="28"/>
          <w:szCs w:val="28"/>
        </w:rPr>
        <w:t>Колпна</w:t>
      </w:r>
      <w:r w:rsidRPr="002C6E72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54FB8" w:rsidRPr="002C6E72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</w:t>
      </w:r>
      <w:r w:rsidR="00406F34"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szCs w:val="28"/>
        </w:rPr>
        <w:t>а также может быть принята на личном приёме заявителя.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</w:t>
      </w:r>
      <w:r w:rsidR="00BE2C95" w:rsidRPr="002C6E72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2C6E72">
        <w:rPr>
          <w:rFonts w:ascii="Times New Roman" w:hAnsi="Times New Roman" w:cs="Times New Roman"/>
          <w:sz w:val="28"/>
          <w:szCs w:val="28"/>
        </w:rPr>
        <w:t xml:space="preserve"> решение и действия (бездействие) которого обжалуются;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 w:rsidR="00BE2C95" w:rsidRPr="002C6E72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2C6E72">
        <w:rPr>
          <w:rFonts w:ascii="Times New Roman" w:hAnsi="Times New Roman" w:cs="Times New Roman"/>
          <w:sz w:val="28"/>
          <w:szCs w:val="28"/>
        </w:rPr>
        <w:t>;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406F34" w:rsidRPr="002C6E72">
        <w:rPr>
          <w:rFonts w:ascii="Times New Roman" w:hAnsi="Times New Roman" w:cs="Times New Roman"/>
          <w:sz w:val="28"/>
          <w:szCs w:val="28"/>
        </w:rPr>
        <w:t xml:space="preserve">пгт. </w:t>
      </w:r>
      <w:r w:rsidR="001044E0">
        <w:rPr>
          <w:rFonts w:ascii="Times New Roman" w:hAnsi="Times New Roman" w:cs="Times New Roman"/>
          <w:sz w:val="28"/>
          <w:szCs w:val="28"/>
        </w:rPr>
        <w:t>Колпна</w:t>
      </w:r>
      <w:r w:rsidRPr="002C6E7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FB8" w:rsidRPr="002C6E72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4FB8" w:rsidRPr="002C6E72" w:rsidRDefault="00954FB8">
      <w:pPr>
        <w:pStyle w:val="17"/>
        <w:shd w:val="clear" w:color="auto" w:fill="auto"/>
        <w:spacing w:before="0" w:after="341"/>
        <w:jc w:val="left"/>
        <w:rPr>
          <w:sz w:val="28"/>
          <w:szCs w:val="28"/>
          <w:lang w:val="ru-RU"/>
        </w:rPr>
      </w:pPr>
    </w:p>
    <w:sectPr w:rsidR="00954FB8" w:rsidRPr="002C6E72" w:rsidSect="00223868">
      <w:footerReference w:type="even" r:id="rId9"/>
      <w:footerReference w:type="default" r:id="rId10"/>
      <w:pgSz w:w="11909" w:h="16834"/>
      <w:pgMar w:top="1135" w:right="850" w:bottom="723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93" w:rsidRDefault="00234F93">
      <w:r>
        <w:separator/>
      </w:r>
    </w:p>
  </w:endnote>
  <w:endnote w:type="continuationSeparator" w:id="0">
    <w:p w:rsidR="00234F93" w:rsidRDefault="0023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E90468" w:rsidP="003E4F98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3EB4">
      <w:rPr>
        <w:rStyle w:val="ae"/>
        <w:noProof/>
      </w:rPr>
      <w:t>14</w:t>
    </w:r>
    <w:r>
      <w:rPr>
        <w:rStyle w:val="ae"/>
      </w:rPr>
      <w:fldChar w:fldCharType="end"/>
    </w:r>
  </w:p>
  <w:p w:rsidR="00E90468" w:rsidRDefault="00E9046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E90468" w:rsidP="003E4F98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3EB4">
      <w:rPr>
        <w:rStyle w:val="ae"/>
        <w:noProof/>
      </w:rPr>
      <w:t>13</w:t>
    </w:r>
    <w:r>
      <w:rPr>
        <w:rStyle w:val="ae"/>
      </w:rPr>
      <w:fldChar w:fldCharType="end"/>
    </w:r>
  </w:p>
  <w:p w:rsidR="00E90468" w:rsidRDefault="00E904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93" w:rsidRDefault="00234F93"/>
  </w:footnote>
  <w:footnote w:type="continuationSeparator" w:id="0">
    <w:p w:rsidR="00234F93" w:rsidRDefault="00234F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72D29AE"/>
    <w:multiLevelType w:val="multilevel"/>
    <w:tmpl w:val="6EFE6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4A11F78"/>
    <w:multiLevelType w:val="multilevel"/>
    <w:tmpl w:val="F2EE37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5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2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8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100"/>
  </w:num>
  <w:num w:numId="27">
    <w:abstractNumId w:val="49"/>
  </w:num>
  <w:num w:numId="28">
    <w:abstractNumId w:val="28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4"/>
  </w:num>
  <w:num w:numId="36">
    <w:abstractNumId w:val="16"/>
  </w:num>
  <w:num w:numId="37">
    <w:abstractNumId w:val="85"/>
  </w:num>
  <w:num w:numId="38">
    <w:abstractNumId w:val="95"/>
  </w:num>
  <w:num w:numId="39">
    <w:abstractNumId w:val="102"/>
  </w:num>
  <w:num w:numId="40">
    <w:abstractNumId w:val="99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5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7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3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6"/>
  </w:num>
  <w:num w:numId="91">
    <w:abstractNumId w:val="39"/>
  </w:num>
  <w:num w:numId="92">
    <w:abstractNumId w:val="52"/>
  </w:num>
  <w:num w:numId="93">
    <w:abstractNumId w:val="73"/>
  </w:num>
  <w:num w:numId="94">
    <w:abstractNumId w:val="96"/>
  </w:num>
  <w:num w:numId="95">
    <w:abstractNumId w:val="30"/>
  </w:num>
  <w:num w:numId="96">
    <w:abstractNumId w:val="101"/>
  </w:num>
  <w:num w:numId="97">
    <w:abstractNumId w:val="13"/>
  </w:num>
  <w:num w:numId="98">
    <w:abstractNumId w:val="35"/>
  </w:num>
  <w:num w:numId="99">
    <w:abstractNumId w:val="92"/>
  </w:num>
  <w:num w:numId="100">
    <w:abstractNumId w:val="97"/>
  </w:num>
  <w:num w:numId="101">
    <w:abstractNumId w:val="1"/>
  </w:num>
  <w:num w:numId="102">
    <w:abstractNumId w:val="21"/>
  </w:num>
  <w:num w:numId="103">
    <w:abstractNumId w:val="9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54DF4"/>
    <w:rsid w:val="00057480"/>
    <w:rsid w:val="00085EC1"/>
    <w:rsid w:val="001044E0"/>
    <w:rsid w:val="00146EA2"/>
    <w:rsid w:val="001778E5"/>
    <w:rsid w:val="001B1222"/>
    <w:rsid w:val="001C644A"/>
    <w:rsid w:val="00223868"/>
    <w:rsid w:val="00223EB4"/>
    <w:rsid w:val="00234F93"/>
    <w:rsid w:val="002C1480"/>
    <w:rsid w:val="002C4B11"/>
    <w:rsid w:val="002C6E72"/>
    <w:rsid w:val="00301210"/>
    <w:rsid w:val="00365910"/>
    <w:rsid w:val="003C0916"/>
    <w:rsid w:val="003E4F98"/>
    <w:rsid w:val="003E7B22"/>
    <w:rsid w:val="00406F34"/>
    <w:rsid w:val="004F61E0"/>
    <w:rsid w:val="005B0287"/>
    <w:rsid w:val="005D2659"/>
    <w:rsid w:val="00791C41"/>
    <w:rsid w:val="007A7A81"/>
    <w:rsid w:val="007F183E"/>
    <w:rsid w:val="0084145D"/>
    <w:rsid w:val="008614C4"/>
    <w:rsid w:val="008A15D1"/>
    <w:rsid w:val="00925A62"/>
    <w:rsid w:val="00941838"/>
    <w:rsid w:val="00954FB8"/>
    <w:rsid w:val="009D7805"/>
    <w:rsid w:val="00A132B3"/>
    <w:rsid w:val="00A52799"/>
    <w:rsid w:val="00A67950"/>
    <w:rsid w:val="00A768A5"/>
    <w:rsid w:val="00A848B6"/>
    <w:rsid w:val="00A92B75"/>
    <w:rsid w:val="00BB61A0"/>
    <w:rsid w:val="00BB6B2D"/>
    <w:rsid w:val="00BC0488"/>
    <w:rsid w:val="00BE2C95"/>
    <w:rsid w:val="00CA5468"/>
    <w:rsid w:val="00CF2E18"/>
    <w:rsid w:val="00D17681"/>
    <w:rsid w:val="00D54FD7"/>
    <w:rsid w:val="00D73B79"/>
    <w:rsid w:val="00DC01A1"/>
    <w:rsid w:val="00DC4BD2"/>
    <w:rsid w:val="00E24BA9"/>
    <w:rsid w:val="00E847BB"/>
    <w:rsid w:val="00E90468"/>
    <w:rsid w:val="00EA49D9"/>
    <w:rsid w:val="00F0001E"/>
    <w:rsid w:val="00F045EB"/>
    <w:rsid w:val="00F30EDD"/>
    <w:rsid w:val="00F436BA"/>
    <w:rsid w:val="00FD1843"/>
    <w:rsid w:val="00FE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/>
    </w:rPr>
  </w:style>
  <w:style w:type="paragraph" w:customStyle="1" w:styleId="Standard">
    <w:name w:val="Standard"/>
    <w:rsid w:val="00954F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szCs w:val="24"/>
    </w:rPr>
  </w:style>
  <w:style w:type="paragraph" w:customStyle="1" w:styleId="Textbody">
    <w:name w:val="Text body"/>
    <w:basedOn w:val="Standard"/>
    <w:rsid w:val="00954FB8"/>
    <w:pPr>
      <w:spacing w:after="120"/>
    </w:pPr>
  </w:style>
  <w:style w:type="paragraph" w:customStyle="1" w:styleId="ConsPlusNormal">
    <w:name w:val="ConsPlusNormal"/>
    <w:next w:val="Standard"/>
    <w:rsid w:val="00954FB8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DocList">
    <w:name w:val="ConsPlusDocList"/>
    <w:next w:val="Standard"/>
    <w:rsid w:val="00954FB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paragraph" w:styleId="ad">
    <w:name w:val="footer"/>
    <w:basedOn w:val="a"/>
    <w:rsid w:val="0022386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23868"/>
  </w:style>
  <w:style w:type="paragraph" w:styleId="af">
    <w:name w:val="Balloon Text"/>
    <w:basedOn w:val="a"/>
    <w:link w:val="af0"/>
    <w:uiPriority w:val="99"/>
    <w:semiHidden/>
    <w:unhideWhenUsed/>
    <w:rsid w:val="00146EA2"/>
    <w:rPr>
      <w:rFonts w:cs="Times New Roman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146EA2"/>
    <w:rPr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pgt-kolpn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FC81-18E0-4747-B210-DCB57658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32061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mailto:mo-pgt-kolpna@bk.ru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Киреева</cp:lastModifiedBy>
  <cp:revision>2</cp:revision>
  <cp:lastPrinted>2015-03-12T08:44:00Z</cp:lastPrinted>
  <dcterms:created xsi:type="dcterms:W3CDTF">2015-03-17T13:39:00Z</dcterms:created>
  <dcterms:modified xsi:type="dcterms:W3CDTF">2015-03-17T13:39:00Z</dcterms:modified>
</cp:coreProperties>
</file>