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РОССИЙСКАЯ ФЕДЕРАЦИЯ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ОРЛОВСКАЯ ОБЛАСТЬ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АДМИНИСТРАЦИЯ </w:t>
      </w:r>
    </w:p>
    <w:p w:rsidR="009C27DC" w:rsidRDefault="007E2CCB" w:rsidP="000D0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БЕЛОКОЛОДЕЗЬ</w:t>
      </w:r>
      <w:r w:rsidR="009C27DC">
        <w:rPr>
          <w:sz w:val="28"/>
          <w:szCs w:val="28"/>
        </w:rPr>
        <w:t>СКОГО СЕЛЬСКОГО ПОСЕЛЕНИЯ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КОЛПНЯНСКОГО   РАЙОНА 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ПОСТАНОВЛЕНИЕ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 xml:space="preserve">«02» декабря  2016 г.                                                 </w:t>
      </w:r>
      <w:r w:rsidR="007E2CCB">
        <w:rPr>
          <w:sz w:val="28"/>
          <w:szCs w:val="28"/>
        </w:rPr>
        <w:t xml:space="preserve">                         № 55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>пгт. Колпна</w:t>
      </w:r>
    </w:p>
    <w:p w:rsidR="00A01276" w:rsidRPr="009C27DC" w:rsidRDefault="00A01276" w:rsidP="009C27DC">
      <w:pPr>
        <w:rPr>
          <w:sz w:val="28"/>
          <w:szCs w:val="28"/>
        </w:rPr>
      </w:pPr>
    </w:p>
    <w:p w:rsidR="00A01276" w:rsidRPr="009C27DC" w:rsidRDefault="00A01276" w:rsidP="000D0D92">
      <w:pPr>
        <w:ind w:firstLine="709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D0D92" w:rsidTr="000D0D92">
        <w:tc>
          <w:tcPr>
            <w:tcW w:w="4219" w:type="dxa"/>
          </w:tcPr>
          <w:p w:rsidR="000D0D92" w:rsidRPr="000D0D92" w:rsidRDefault="000D0D92" w:rsidP="000D0D92">
            <w:pPr>
              <w:rPr>
                <w:sz w:val="28"/>
                <w:szCs w:val="28"/>
              </w:rPr>
            </w:pPr>
            <w:r w:rsidRPr="000D0D92">
              <w:rPr>
                <w:sz w:val="28"/>
                <w:szCs w:val="28"/>
              </w:rPr>
              <w:t xml:space="preserve">Об утверждении формы Книги учёта граждан, нуждающихся в жилых помещениях  </w:t>
            </w:r>
          </w:p>
        </w:tc>
      </w:tr>
    </w:tbl>
    <w:p w:rsidR="000D0D92" w:rsidRPr="006A28C6" w:rsidRDefault="000D0D92" w:rsidP="000D0D92">
      <w:pPr>
        <w:ind w:firstLine="709"/>
        <w:rPr>
          <w:sz w:val="28"/>
          <w:szCs w:val="28"/>
        </w:rPr>
      </w:pPr>
    </w:p>
    <w:p w:rsidR="000D0D92" w:rsidRDefault="000D0D92" w:rsidP="000D0D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D0D92" w:rsidRDefault="000D0D92" w:rsidP="000D0D92">
      <w:pPr>
        <w:ind w:firstLine="709"/>
        <w:jc w:val="both"/>
        <w:rPr>
          <w:sz w:val="28"/>
          <w:szCs w:val="28"/>
        </w:rPr>
      </w:pPr>
      <w:r w:rsidRPr="000D0D92">
        <w:rPr>
          <w:sz w:val="28"/>
          <w:szCs w:val="28"/>
        </w:rPr>
        <w:t>В соответствии с частью 12</w:t>
      </w:r>
      <w:r w:rsidR="00D34541">
        <w:rPr>
          <w:sz w:val="28"/>
          <w:szCs w:val="28"/>
        </w:rPr>
        <w:t xml:space="preserve"> </w:t>
      </w:r>
      <w:r w:rsidRPr="000D0D92">
        <w:rPr>
          <w:sz w:val="28"/>
          <w:szCs w:val="28"/>
        </w:rPr>
        <w:t xml:space="preserve">и 15 статьи 4 Закона Орловской области </w:t>
      </w:r>
      <w:r>
        <w:rPr>
          <w:sz w:val="28"/>
          <w:szCs w:val="28"/>
        </w:rPr>
        <w:t>от 06.02.2006 N 573-ОЗ «</w:t>
      </w:r>
      <w:r w:rsidRPr="000D0D9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социального найма»</w:t>
      </w:r>
      <w:r w:rsidRPr="000D0D92">
        <w:rPr>
          <w:sz w:val="28"/>
          <w:szCs w:val="28"/>
        </w:rPr>
        <w:t xml:space="preserve"> администрация </w:t>
      </w:r>
      <w:r w:rsidR="007E2CCB">
        <w:rPr>
          <w:sz w:val="28"/>
          <w:szCs w:val="28"/>
        </w:rPr>
        <w:t>Белоколодезь</w:t>
      </w:r>
      <w:r w:rsidR="009C27DC">
        <w:rPr>
          <w:sz w:val="28"/>
          <w:szCs w:val="28"/>
        </w:rPr>
        <w:t xml:space="preserve">ского сельского поселения </w:t>
      </w:r>
      <w:r w:rsidRPr="000D0D92">
        <w:rPr>
          <w:sz w:val="28"/>
          <w:szCs w:val="28"/>
        </w:rPr>
        <w:t>Кол</w:t>
      </w:r>
      <w:r w:rsidRPr="000D0D92">
        <w:rPr>
          <w:sz w:val="28"/>
          <w:szCs w:val="28"/>
        </w:rPr>
        <w:t>п</w:t>
      </w:r>
      <w:r w:rsidRPr="000D0D92">
        <w:rPr>
          <w:sz w:val="28"/>
          <w:szCs w:val="28"/>
        </w:rPr>
        <w:t>нянского района Орловской области</w:t>
      </w:r>
    </w:p>
    <w:p w:rsidR="000D0D92" w:rsidRPr="000D0D92" w:rsidRDefault="000D0D92" w:rsidP="000D0D92">
      <w:pPr>
        <w:ind w:firstLine="709"/>
        <w:jc w:val="both"/>
        <w:rPr>
          <w:sz w:val="28"/>
          <w:szCs w:val="28"/>
        </w:rPr>
      </w:pPr>
    </w:p>
    <w:p w:rsidR="000D0D92" w:rsidRDefault="000D0D92" w:rsidP="000D0D92">
      <w:pPr>
        <w:ind w:firstLine="709"/>
        <w:jc w:val="center"/>
        <w:rPr>
          <w:sz w:val="28"/>
          <w:szCs w:val="28"/>
        </w:rPr>
      </w:pPr>
      <w:r w:rsidRPr="000D0D92">
        <w:rPr>
          <w:sz w:val="28"/>
          <w:szCs w:val="28"/>
        </w:rPr>
        <w:t>ПОСТАНОВЛЯЕТ:</w:t>
      </w:r>
    </w:p>
    <w:p w:rsidR="000D0D92" w:rsidRPr="000D0D92" w:rsidRDefault="000D0D92" w:rsidP="000D0D92">
      <w:pPr>
        <w:ind w:firstLine="709"/>
        <w:jc w:val="center"/>
        <w:rPr>
          <w:sz w:val="28"/>
          <w:szCs w:val="28"/>
        </w:rPr>
      </w:pPr>
    </w:p>
    <w:p w:rsidR="00C1505E" w:rsidRDefault="000D0D92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CC6">
        <w:rPr>
          <w:sz w:val="28"/>
          <w:szCs w:val="28"/>
        </w:rPr>
        <w:t xml:space="preserve">Утвердить форму Книги </w:t>
      </w:r>
      <w:r>
        <w:rPr>
          <w:sz w:val="28"/>
          <w:szCs w:val="28"/>
        </w:rPr>
        <w:t xml:space="preserve">учёта граждан, </w:t>
      </w:r>
      <w:r w:rsidRPr="000F5CC6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 xml:space="preserve"> (приложение 1)</w:t>
      </w:r>
      <w:r w:rsidRPr="000F5CC6">
        <w:rPr>
          <w:sz w:val="28"/>
          <w:szCs w:val="28"/>
        </w:rPr>
        <w:t xml:space="preserve">. </w:t>
      </w:r>
    </w:p>
    <w:p w:rsidR="00203B26" w:rsidRDefault="00203B26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Книгу учета граждан, имеющих право на внеочередное предоставление жилых помещений</w:t>
      </w:r>
      <w:r w:rsidRPr="00203B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0F5CC6">
        <w:rPr>
          <w:sz w:val="28"/>
          <w:szCs w:val="28"/>
        </w:rPr>
        <w:t>.</w:t>
      </w:r>
    </w:p>
    <w:p w:rsidR="00C1505E" w:rsidRPr="00C1505E" w:rsidRDefault="00C1505E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05E">
        <w:rPr>
          <w:sz w:val="28"/>
          <w:szCs w:val="28"/>
        </w:rPr>
        <w:t>Настоящее постановление обнародовать и разместить на официальном сайте в информационно-телекоммуникационной сети «Интернет» администрации Колпня</w:t>
      </w:r>
      <w:r w:rsidRPr="00C1505E">
        <w:rPr>
          <w:sz w:val="28"/>
          <w:szCs w:val="28"/>
        </w:rPr>
        <w:t>н</w:t>
      </w:r>
      <w:r w:rsidRPr="00C1505E">
        <w:rPr>
          <w:sz w:val="28"/>
          <w:szCs w:val="28"/>
        </w:rPr>
        <w:t xml:space="preserve">ского района Орловской области по адресу: </w:t>
      </w:r>
      <w:hyperlink r:id="rId7" w:history="1">
        <w:r w:rsidRPr="00C1505E">
          <w:rPr>
            <w:rStyle w:val="a3"/>
            <w:sz w:val="28"/>
            <w:szCs w:val="28"/>
            <w:lang w:val="en-US"/>
          </w:rPr>
          <w:t>www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kolpna</w:t>
        </w:r>
        <w:r w:rsidRPr="00C1505E">
          <w:rPr>
            <w:rStyle w:val="a3"/>
            <w:sz w:val="28"/>
            <w:szCs w:val="28"/>
          </w:rPr>
          <w:t>-</w:t>
        </w:r>
        <w:r w:rsidRPr="00C1505E">
          <w:rPr>
            <w:rStyle w:val="a3"/>
            <w:sz w:val="28"/>
            <w:szCs w:val="28"/>
            <w:lang w:val="en-US"/>
          </w:rPr>
          <w:t>adm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ru</w:t>
        </w:r>
      </w:hyperlink>
      <w:r w:rsidRPr="00C1505E">
        <w:rPr>
          <w:sz w:val="28"/>
          <w:szCs w:val="28"/>
        </w:rPr>
        <w:t>.</w:t>
      </w:r>
    </w:p>
    <w:p w:rsidR="00C1505E" w:rsidRP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505E">
        <w:rPr>
          <w:sz w:val="28"/>
          <w:szCs w:val="28"/>
        </w:rPr>
        <w:t>Контроль за</w:t>
      </w:r>
      <w:proofErr w:type="gramEnd"/>
      <w:r w:rsidRPr="00C150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1505E">
        <w:rPr>
          <w:sz w:val="28"/>
          <w:szCs w:val="28"/>
        </w:rPr>
        <w:t>с даты</w:t>
      </w:r>
      <w:proofErr w:type="gramEnd"/>
      <w:r w:rsidRPr="00C1505E">
        <w:rPr>
          <w:sz w:val="28"/>
          <w:szCs w:val="28"/>
        </w:rPr>
        <w:t xml:space="preserve"> его подписания.</w:t>
      </w:r>
      <w:r w:rsidRPr="00C1505E">
        <w:rPr>
          <w:sz w:val="28"/>
          <w:szCs w:val="28"/>
        </w:rPr>
        <w:br/>
      </w:r>
    </w:p>
    <w:p w:rsidR="00C1505E" w:rsidRPr="00C1505E" w:rsidRDefault="00C1505E" w:rsidP="00C1505E">
      <w:pPr>
        <w:pStyle w:val="a9"/>
        <w:ind w:left="360"/>
        <w:jc w:val="both"/>
        <w:rPr>
          <w:sz w:val="28"/>
          <w:szCs w:val="28"/>
        </w:rPr>
      </w:pPr>
    </w:p>
    <w:p w:rsidR="000D0D92" w:rsidRDefault="00C1505E" w:rsidP="00203B26">
      <w:p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Глава </w:t>
      </w:r>
      <w:r w:rsidR="009C27DC">
        <w:rPr>
          <w:sz w:val="28"/>
          <w:szCs w:val="28"/>
        </w:rPr>
        <w:t xml:space="preserve">сельского поселения                                             </w:t>
      </w:r>
      <w:r w:rsidR="007E2CCB">
        <w:rPr>
          <w:sz w:val="28"/>
          <w:szCs w:val="28"/>
        </w:rPr>
        <w:t xml:space="preserve">                       А.Ф. Тутов</w:t>
      </w: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A01276" w:rsidRDefault="00A01276" w:rsidP="000D0D92">
      <w:pPr>
        <w:rPr>
          <w:sz w:val="24"/>
          <w:szCs w:val="24"/>
        </w:rPr>
      </w:pPr>
    </w:p>
    <w:p w:rsidR="000D0D92" w:rsidRDefault="000D0D92" w:rsidP="000D0D92">
      <w:pPr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D0D92" w:rsidTr="000D0D92">
        <w:tc>
          <w:tcPr>
            <w:tcW w:w="4359" w:type="dxa"/>
          </w:tcPr>
          <w:p w:rsidR="000D0D92" w:rsidRDefault="000D0D92" w:rsidP="000D0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администрации</w:t>
            </w:r>
            <w:r w:rsidR="009C27DC">
              <w:rPr>
                <w:sz w:val="28"/>
                <w:szCs w:val="28"/>
              </w:rPr>
              <w:t xml:space="preserve"> </w:t>
            </w:r>
            <w:r w:rsidR="007E2CCB">
              <w:rPr>
                <w:sz w:val="28"/>
                <w:szCs w:val="28"/>
              </w:rPr>
              <w:t>Белоколодезь</w:t>
            </w:r>
            <w:r w:rsidR="009C27DC">
              <w:rPr>
                <w:sz w:val="28"/>
                <w:szCs w:val="28"/>
              </w:rPr>
              <w:t>ск</w:t>
            </w:r>
            <w:r w:rsidR="009C27DC">
              <w:rPr>
                <w:sz w:val="28"/>
                <w:szCs w:val="28"/>
              </w:rPr>
              <w:t>о</w:t>
            </w:r>
            <w:r w:rsidR="009C27DC">
              <w:rPr>
                <w:sz w:val="28"/>
                <w:szCs w:val="28"/>
              </w:rPr>
              <w:t xml:space="preserve">го сельского поселения </w:t>
            </w:r>
            <w:r>
              <w:rPr>
                <w:sz w:val="28"/>
                <w:szCs w:val="28"/>
              </w:rPr>
              <w:t xml:space="preserve">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</w:t>
            </w:r>
            <w:r w:rsidR="007E2CCB">
              <w:rPr>
                <w:sz w:val="28"/>
                <w:szCs w:val="28"/>
              </w:rPr>
              <w:t>55</w:t>
            </w:r>
          </w:p>
        </w:tc>
      </w:tr>
    </w:tbl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>КНИГИ УЧЕТА ГРАЖДАН, НУЖДАЮЩИХСЯ</w:t>
      </w:r>
      <w:r w:rsidRPr="000F6163">
        <w:rPr>
          <w:b/>
          <w:sz w:val="24"/>
          <w:szCs w:val="24"/>
        </w:rPr>
        <w:t xml:space="preserve"> </w:t>
      </w:r>
      <w:r w:rsidRPr="000F6163">
        <w:rPr>
          <w:rFonts w:ascii="Times New Roman" w:hAnsi="Times New Roman"/>
          <w:b/>
          <w:sz w:val="24"/>
          <w:szCs w:val="24"/>
        </w:rPr>
        <w:t>В ЖИЛЫХ ПОМЕЩЕНИЯХ</w:t>
      </w:r>
    </w:p>
    <w:p w:rsidR="000D0D92" w:rsidRPr="000A78CC" w:rsidRDefault="000D0D92" w:rsidP="000D0D92">
      <w:pPr>
        <w:spacing w:before="100" w:beforeAutospacing="1" w:after="100" w:afterAutospacing="1"/>
        <w:rPr>
          <w:sz w:val="24"/>
          <w:szCs w:val="24"/>
        </w:rPr>
      </w:pP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A78CC" w:rsidRDefault="000D0D92" w:rsidP="000D0D92">
      <w:pPr>
        <w:spacing w:before="100" w:beforeAutospacing="1" w:after="100" w:afterAutospacing="1"/>
        <w:rPr>
          <w:rFonts w:ascii="Courier New" w:hAnsi="Courier New" w:cs="Courier New"/>
        </w:rPr>
      </w:pPr>
    </w:p>
    <w:p w:rsidR="000D0D92" w:rsidRPr="000F6163" w:rsidRDefault="000D0D92" w:rsidP="000D0D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32"/>
        <w:gridCol w:w="1595"/>
        <w:gridCol w:w="1574"/>
        <w:gridCol w:w="1575"/>
        <w:gridCol w:w="1260"/>
        <w:gridCol w:w="1418"/>
      </w:tblGrid>
      <w:tr w:rsidR="00203B26" w:rsidRPr="000F6163" w:rsidTr="00203B26">
        <w:trPr>
          <w:trHeight w:val="24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ство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нятого на учет гражданина. Состав семьи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по месту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ж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Основание снятия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ние, дата и номер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мес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управления, отметка о его отпра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лении либо вручении гражданину</w:t>
            </w:r>
          </w:p>
        </w:tc>
      </w:tr>
      <w:tr w:rsidR="00203B26" w:rsidRPr="000F6163" w:rsidTr="00203B26">
        <w:trPr>
          <w:trHeight w:val="2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0D92" w:rsidRPr="000F6163" w:rsidRDefault="000D0D92" w:rsidP="000D0D92">
      <w:pPr>
        <w:jc w:val="right"/>
        <w:rPr>
          <w:sz w:val="24"/>
          <w:szCs w:val="24"/>
        </w:rPr>
      </w:pP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0D0D92" w:rsidRDefault="000D0D92" w:rsidP="000D0D92">
      <w:pPr>
        <w:jc w:val="both"/>
        <w:rPr>
          <w:sz w:val="28"/>
          <w:szCs w:val="28"/>
        </w:rPr>
      </w:pP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6</w:t>
      </w:r>
      <w:r w:rsidR="000D0D92"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="000D0D92" w:rsidRPr="00E929BF">
        <w:rPr>
          <w:sz w:val="28"/>
          <w:szCs w:val="28"/>
        </w:rPr>
        <w:t>и</w:t>
      </w:r>
      <w:r w:rsidR="000D0D92"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8" w:history="1">
        <w:r w:rsidR="000D0D92" w:rsidRPr="00E929BF">
          <w:rPr>
            <w:rStyle w:val="a3"/>
            <w:szCs w:val="28"/>
          </w:rPr>
          <w:t>статьей 56</w:t>
        </w:r>
      </w:hyperlink>
      <w:r w:rsidR="000D0D92" w:rsidRPr="00E929BF">
        <w:rPr>
          <w:sz w:val="28"/>
          <w:szCs w:val="28"/>
        </w:rPr>
        <w:t xml:space="preserve"> Жилищного кодекса Российской Федерации.</w:t>
      </w:r>
    </w:p>
    <w:p w:rsidR="000D0D92" w:rsidRPr="00912879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="000D0D92" w:rsidRPr="00912879">
        <w:rPr>
          <w:sz w:val="28"/>
          <w:szCs w:val="28"/>
        </w:rPr>
        <w:t xml:space="preserve">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="000D0D92" w:rsidRPr="00912879">
        <w:rPr>
          <w:sz w:val="28"/>
          <w:szCs w:val="28"/>
        </w:rPr>
        <w:t>а</w:t>
      </w:r>
      <w:r w:rsidR="000D0D92"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92"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="000D0D92" w:rsidRPr="00E929BF">
        <w:rPr>
          <w:sz w:val="28"/>
          <w:szCs w:val="28"/>
        </w:rPr>
        <w:t>а</w:t>
      </w:r>
      <w:r w:rsidR="000D0D92"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D0D92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92"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03B26" w:rsidTr="00716847">
        <w:tc>
          <w:tcPr>
            <w:tcW w:w="4359" w:type="dxa"/>
          </w:tcPr>
          <w:p w:rsidR="00203B26" w:rsidRDefault="00203B26" w:rsidP="009C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9C27DC">
              <w:rPr>
                <w:sz w:val="28"/>
                <w:szCs w:val="28"/>
              </w:rPr>
              <w:t xml:space="preserve"> </w:t>
            </w:r>
            <w:r w:rsidR="007E2CCB">
              <w:rPr>
                <w:sz w:val="28"/>
                <w:szCs w:val="28"/>
              </w:rPr>
              <w:t>Белоколодезь</w:t>
            </w:r>
            <w:r w:rsidR="009C27DC">
              <w:rPr>
                <w:sz w:val="28"/>
                <w:szCs w:val="28"/>
              </w:rPr>
              <w:t>ск</w:t>
            </w:r>
            <w:r w:rsidR="009C27DC">
              <w:rPr>
                <w:sz w:val="28"/>
                <w:szCs w:val="28"/>
              </w:rPr>
              <w:t>о</w:t>
            </w:r>
            <w:r w:rsidR="009C27DC">
              <w:rPr>
                <w:sz w:val="28"/>
                <w:szCs w:val="28"/>
              </w:rPr>
              <w:t xml:space="preserve">го сельского поселения </w:t>
            </w:r>
            <w:r>
              <w:rPr>
                <w:sz w:val="28"/>
                <w:szCs w:val="28"/>
              </w:rPr>
              <w:t>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</w:t>
            </w:r>
            <w:r w:rsidR="007E2CCB">
              <w:rPr>
                <w:sz w:val="28"/>
                <w:szCs w:val="28"/>
              </w:rPr>
              <w:t>55</w:t>
            </w:r>
          </w:p>
        </w:tc>
      </w:tr>
    </w:tbl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9C27DC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КНИГИ УЧЕТА ГРАЖДАН, </w:t>
      </w:r>
      <w:r>
        <w:rPr>
          <w:rFonts w:ascii="Times New Roman" w:hAnsi="Times New Roman"/>
          <w:b/>
          <w:sz w:val="24"/>
          <w:szCs w:val="24"/>
        </w:rPr>
        <w:t xml:space="preserve">ИМЕЮЩИХ ПРАВО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ВНЕОЧЕРЕДНОЕ </w:t>
      </w: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ЖИЛЫХ ПОМЕЩЕНИЙ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A78CC" w:rsidRDefault="00203B26" w:rsidP="00203B26">
      <w:pPr>
        <w:spacing w:before="100" w:beforeAutospacing="1" w:after="100" w:afterAutospacing="1"/>
        <w:rPr>
          <w:rFonts w:ascii="Courier New" w:hAnsi="Courier New" w:cs="Courier New"/>
        </w:rPr>
      </w:pPr>
    </w:p>
    <w:p w:rsidR="00203B26" w:rsidRPr="000F6163" w:rsidRDefault="00203B26" w:rsidP="00203B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490"/>
        <w:gridCol w:w="1372"/>
        <w:gridCol w:w="1354"/>
        <w:gridCol w:w="1355"/>
        <w:gridCol w:w="1354"/>
        <w:gridCol w:w="1084"/>
        <w:gridCol w:w="1220"/>
      </w:tblGrid>
      <w:tr w:rsidR="00203B26" w:rsidRPr="000F6163" w:rsidTr="00203B26">
        <w:trPr>
          <w:trHeight w:val="240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на учет гражданина. Состав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гистрации по месту жительства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7D375B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B">
              <w:rPr>
                <w:rFonts w:ascii="Times New Roman" w:hAnsi="Times New Roman" w:cs="Times New Roman"/>
                <w:sz w:val="24"/>
                <w:szCs w:val="24"/>
              </w:rPr>
              <w:t>Наличие у гражданина права на получение жилья вне очереди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ние сн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я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вание, 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та и 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метка о его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правлении либо вр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чении гражд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нину</w:t>
            </w:r>
          </w:p>
        </w:tc>
      </w:tr>
      <w:tr w:rsidR="00203B26" w:rsidRPr="000F6163" w:rsidTr="00203B26">
        <w:trPr>
          <w:trHeight w:val="24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3B26" w:rsidRPr="000F6163" w:rsidRDefault="00203B26" w:rsidP="00203B26">
      <w:pPr>
        <w:jc w:val="right"/>
        <w:rPr>
          <w:sz w:val="24"/>
          <w:szCs w:val="24"/>
        </w:rPr>
      </w:pP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203B26" w:rsidRDefault="00203B26" w:rsidP="00203B26">
      <w:pPr>
        <w:jc w:val="both"/>
        <w:rPr>
          <w:sz w:val="28"/>
          <w:szCs w:val="28"/>
        </w:rPr>
      </w:pP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6 "Наличие у гражданина права на получение жилья вне очереди". </w:t>
      </w:r>
      <w:r>
        <w:rPr>
          <w:sz w:val="28"/>
          <w:szCs w:val="28"/>
        </w:rPr>
        <w:t>У</w:t>
      </w:r>
      <w:r w:rsidRPr="00E929BF">
        <w:rPr>
          <w:sz w:val="28"/>
          <w:szCs w:val="28"/>
        </w:rPr>
        <w:t>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 xml:space="preserve">ются основания в соответствии с </w:t>
      </w:r>
      <w:hyperlink r:id="rId9" w:history="1">
        <w:r w:rsidR="00D34541">
          <w:rPr>
            <w:rStyle w:val="a3"/>
            <w:szCs w:val="28"/>
          </w:rPr>
          <w:t>частью</w:t>
        </w:r>
        <w:r w:rsidRPr="00E929BF">
          <w:rPr>
            <w:rStyle w:val="a3"/>
            <w:szCs w:val="28"/>
          </w:rPr>
          <w:t xml:space="preserve"> 2</w:t>
        </w:r>
      </w:hyperlink>
      <w:r w:rsidRPr="00E929BF">
        <w:rPr>
          <w:sz w:val="28"/>
          <w:szCs w:val="28"/>
        </w:rPr>
        <w:t xml:space="preserve"> статьи 57 Жилищного кодекса Российской Федерации.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10" w:history="1">
        <w:r w:rsidRPr="00E929BF">
          <w:rPr>
            <w:rStyle w:val="a3"/>
            <w:szCs w:val="28"/>
          </w:rPr>
          <w:t>статьей 56</w:t>
        </w:r>
      </w:hyperlink>
      <w:r w:rsidRPr="00E929BF">
        <w:rPr>
          <w:sz w:val="28"/>
          <w:szCs w:val="28"/>
        </w:rPr>
        <w:t xml:space="preserve"> Жилищного кодекса Российской Федерации.</w:t>
      </w:r>
    </w:p>
    <w:p w:rsidR="00203B26" w:rsidRPr="00912879" w:rsidRDefault="00203B26" w:rsidP="00203B26">
      <w:pPr>
        <w:pStyle w:val="tekstob"/>
        <w:jc w:val="both"/>
        <w:rPr>
          <w:sz w:val="28"/>
          <w:szCs w:val="28"/>
        </w:rPr>
      </w:pPr>
      <w:r w:rsidRPr="00912879">
        <w:rPr>
          <w:sz w:val="28"/>
          <w:szCs w:val="28"/>
        </w:rPr>
        <w:t>Графа 8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Pr="00912879">
        <w:rPr>
          <w:sz w:val="28"/>
          <w:szCs w:val="28"/>
        </w:rPr>
        <w:t>а</w:t>
      </w:r>
      <w:r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03B26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Pr="00E929BF" w:rsidRDefault="00203B26" w:rsidP="000D0D92">
      <w:pPr>
        <w:pStyle w:val="tekstob"/>
        <w:jc w:val="both"/>
        <w:rPr>
          <w:sz w:val="28"/>
          <w:szCs w:val="28"/>
        </w:rPr>
      </w:pPr>
    </w:p>
    <w:p w:rsidR="00BB2284" w:rsidRDefault="00BB2284"/>
    <w:sectPr w:rsidR="00BB2284" w:rsidSect="000D0D92">
      <w:headerReference w:type="default" r:id="rId11"/>
      <w:footerReference w:type="default" r:id="rId12"/>
      <w:headerReference w:type="first" r:id="rId13"/>
      <w:pgSz w:w="11906" w:h="16838"/>
      <w:pgMar w:top="1418" w:right="567" w:bottom="127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D8" w:rsidRDefault="00B11ED8" w:rsidP="000D0D92">
      <w:r>
        <w:separator/>
      </w:r>
    </w:p>
  </w:endnote>
  <w:endnote w:type="continuationSeparator" w:id="0">
    <w:p w:rsidR="00B11ED8" w:rsidRDefault="00B11ED8" w:rsidP="000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3563"/>
    </w:sdtPr>
    <w:sdtContent>
      <w:p w:rsidR="00203B26" w:rsidRDefault="00763284">
        <w:pPr>
          <w:pStyle w:val="a6"/>
          <w:jc w:val="right"/>
        </w:pPr>
        <w:fldSimple w:instr=" PAGE   \* MERGEFORMAT ">
          <w:r w:rsidR="007E2CCB">
            <w:rPr>
              <w:noProof/>
            </w:rPr>
            <w:t>6</w:t>
          </w:r>
        </w:fldSimple>
      </w:p>
    </w:sdtContent>
  </w:sdt>
  <w:p w:rsidR="00203B26" w:rsidRDefault="00203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D8" w:rsidRDefault="00B11ED8" w:rsidP="000D0D92">
      <w:r>
        <w:separator/>
      </w:r>
    </w:p>
  </w:footnote>
  <w:footnote w:type="continuationSeparator" w:id="0">
    <w:p w:rsidR="00B11ED8" w:rsidRDefault="00B11ED8" w:rsidP="000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B11ED8">
    <w:pPr>
      <w:pStyle w:val="a4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E2CCB" w:rsidP="001E243D">
    <w:pPr>
      <w:pStyle w:val="a4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A40"/>
    <w:multiLevelType w:val="hybridMultilevel"/>
    <w:tmpl w:val="D3A4B674"/>
    <w:lvl w:ilvl="0" w:tplc="EB8CF4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92"/>
    <w:rsid w:val="000D0D92"/>
    <w:rsid w:val="00124410"/>
    <w:rsid w:val="0016405A"/>
    <w:rsid w:val="00203B26"/>
    <w:rsid w:val="002D3711"/>
    <w:rsid w:val="00361688"/>
    <w:rsid w:val="00763284"/>
    <w:rsid w:val="007E2CCB"/>
    <w:rsid w:val="007F4BA3"/>
    <w:rsid w:val="009C27DC"/>
    <w:rsid w:val="00A01276"/>
    <w:rsid w:val="00B10EEC"/>
    <w:rsid w:val="00B11ED8"/>
    <w:rsid w:val="00BB2284"/>
    <w:rsid w:val="00C1505E"/>
    <w:rsid w:val="00D3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9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0D9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D0D92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0D0D92"/>
    <w:rPr>
      <w:color w:val="0000FF"/>
      <w:u w:val="single"/>
    </w:rPr>
  </w:style>
  <w:style w:type="paragraph" w:styleId="a4">
    <w:name w:val="header"/>
    <w:basedOn w:val="a"/>
    <w:link w:val="a5"/>
    <w:rsid w:val="000D0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D0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0D0D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0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D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3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i2a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akty/i2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cp:lastPrinted>2016-12-05T06:04:00Z</cp:lastPrinted>
  <dcterms:created xsi:type="dcterms:W3CDTF">2016-12-02T20:10:00Z</dcterms:created>
  <dcterms:modified xsi:type="dcterms:W3CDTF">2016-12-05T06:33:00Z</dcterms:modified>
</cp:coreProperties>
</file>