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D9" w:rsidRPr="00245BD9" w:rsidRDefault="00245BD9" w:rsidP="002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BD9" w:rsidRPr="00245BD9" w:rsidRDefault="00245BD9" w:rsidP="002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D9">
        <w:rPr>
          <w:rFonts w:ascii="Times New Roman" w:hAnsi="Times New Roman" w:cs="Times New Roman"/>
          <w:b/>
          <w:sz w:val="28"/>
          <w:szCs w:val="28"/>
        </w:rPr>
        <w:t>ОРЛОВСКАЯ  ОБЛАСТЬ</w:t>
      </w:r>
    </w:p>
    <w:p w:rsidR="00245BD9" w:rsidRPr="00245BD9" w:rsidRDefault="00245BD9" w:rsidP="002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D9">
        <w:rPr>
          <w:rFonts w:ascii="Times New Roman" w:hAnsi="Times New Roman" w:cs="Times New Roman"/>
          <w:b/>
          <w:sz w:val="28"/>
          <w:szCs w:val="28"/>
        </w:rPr>
        <w:t xml:space="preserve"> АДМИНИСТРАЦИЯ   КОЛПНЯНСКОГО  РАЙОНА </w:t>
      </w:r>
    </w:p>
    <w:p w:rsidR="00245BD9" w:rsidRPr="00245BD9" w:rsidRDefault="00245BD9" w:rsidP="0024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5BD9" w:rsidRPr="00245BD9" w:rsidRDefault="00245BD9" w:rsidP="00245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BD9" w:rsidRPr="00245BD9" w:rsidRDefault="00245BD9" w:rsidP="00245B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BD9">
        <w:rPr>
          <w:rFonts w:ascii="Times New Roman" w:hAnsi="Times New Roman" w:cs="Times New Roman"/>
          <w:sz w:val="28"/>
          <w:szCs w:val="28"/>
        </w:rPr>
        <w:t>«15» апреля 2021 года</w:t>
      </w:r>
      <w:r w:rsidRPr="00245BD9">
        <w:rPr>
          <w:rFonts w:ascii="Times New Roman" w:hAnsi="Times New Roman" w:cs="Times New Roman"/>
          <w:sz w:val="28"/>
          <w:szCs w:val="28"/>
        </w:rPr>
        <w:tab/>
      </w:r>
      <w:r w:rsidRPr="00245BD9">
        <w:rPr>
          <w:rFonts w:ascii="Times New Roman" w:hAnsi="Times New Roman" w:cs="Times New Roman"/>
          <w:sz w:val="28"/>
          <w:szCs w:val="28"/>
        </w:rPr>
        <w:tab/>
      </w:r>
      <w:r w:rsidRPr="00245BD9">
        <w:rPr>
          <w:rFonts w:ascii="Times New Roman" w:hAnsi="Times New Roman" w:cs="Times New Roman"/>
          <w:sz w:val="28"/>
          <w:szCs w:val="28"/>
        </w:rPr>
        <w:tab/>
      </w:r>
      <w:r w:rsidRPr="00245BD9">
        <w:rPr>
          <w:rFonts w:ascii="Times New Roman" w:hAnsi="Times New Roman" w:cs="Times New Roman"/>
          <w:sz w:val="28"/>
          <w:szCs w:val="28"/>
        </w:rPr>
        <w:tab/>
      </w:r>
      <w:r w:rsidRPr="00245BD9">
        <w:rPr>
          <w:rFonts w:ascii="Times New Roman" w:hAnsi="Times New Roman" w:cs="Times New Roman"/>
          <w:sz w:val="28"/>
          <w:szCs w:val="28"/>
        </w:rPr>
        <w:tab/>
      </w:r>
      <w:r w:rsidRPr="00245BD9">
        <w:rPr>
          <w:rFonts w:ascii="Times New Roman" w:hAnsi="Times New Roman" w:cs="Times New Roman"/>
          <w:sz w:val="28"/>
          <w:szCs w:val="28"/>
        </w:rPr>
        <w:tab/>
        <w:t>№  242</w:t>
      </w:r>
    </w:p>
    <w:p w:rsidR="00245BD9" w:rsidRPr="00245BD9" w:rsidRDefault="00245BD9" w:rsidP="00245B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BD9">
        <w:rPr>
          <w:rFonts w:ascii="Times New Roman" w:hAnsi="Times New Roman" w:cs="Times New Roman"/>
          <w:sz w:val="28"/>
          <w:szCs w:val="28"/>
        </w:rPr>
        <w:t xml:space="preserve">р.п. Колпна </w:t>
      </w:r>
      <w:r w:rsidRPr="00245BD9">
        <w:rPr>
          <w:rFonts w:ascii="Times New Roman" w:hAnsi="Times New Roman" w:cs="Times New Roman"/>
          <w:sz w:val="28"/>
          <w:szCs w:val="28"/>
        </w:rPr>
        <w:tab/>
      </w: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109"/>
        <w:tblW w:w="5495" w:type="dxa"/>
        <w:tblLook w:val="0000"/>
      </w:tblPr>
      <w:tblGrid>
        <w:gridCol w:w="5495"/>
      </w:tblGrid>
      <w:tr w:rsidR="00BD7B0B" w:rsidTr="0003332F">
        <w:trPr>
          <w:trHeight w:val="1080"/>
        </w:trPr>
        <w:tc>
          <w:tcPr>
            <w:tcW w:w="5495" w:type="dxa"/>
          </w:tcPr>
          <w:p w:rsidR="00BD7B0B" w:rsidRPr="00183A90" w:rsidRDefault="00BD7B0B" w:rsidP="0003332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порядке осуществления муниципального </w:t>
            </w:r>
            <w:proofErr w:type="gramStart"/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4552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использованием и охраной недр при д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быче общераспространенных полезных</w:t>
            </w:r>
            <w:r w:rsidR="004552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копаемых, а также при строительстве подземных сооружений, не связанных с</w:t>
            </w:r>
            <w:r w:rsidR="004552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доб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D7B0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чей полезных ископаемых на территории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Колпнянский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район Орловская область</w:t>
            </w:r>
          </w:p>
        </w:tc>
      </w:tr>
    </w:tbl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7B0B" w:rsidRDefault="00BD7B0B" w:rsidP="003C58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58A8" w:rsidRPr="00183A90" w:rsidRDefault="003C58A8" w:rsidP="0018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РФ от 21.02.1992 2395-1 «О недрах»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06.10.2003 №131-ФЗ «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пах организации местного 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законом от 26.12.2008 №294-ФЗ «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</w:t>
      </w:r>
      <w:r w:rsid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при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государственного контроля (над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зора) и муниципального контроля»</w:t>
      </w:r>
      <w:r w:rsid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Колпня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46A8" w:rsidRPr="0018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Орловской области</w:t>
      </w:r>
      <w:proofErr w:type="gramEnd"/>
    </w:p>
    <w:p w:rsidR="00A846A8" w:rsidRPr="003C58A8" w:rsidRDefault="00A846A8" w:rsidP="00A846A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58A8" w:rsidRPr="00290BF9" w:rsidRDefault="003C58A8" w:rsidP="00290BF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BF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846A8" w:rsidRPr="00290BF9" w:rsidRDefault="00A846A8" w:rsidP="00290BF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A8" w:rsidRPr="00290BF9" w:rsidRDefault="003C58A8" w:rsidP="00290BF9">
      <w:pPr>
        <w:pStyle w:val="a7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Положение о порядке осуществления муниципального </w:t>
      </w:r>
      <w:proofErr w:type="gramStart"/>
      <w:r w:rsidRPr="00290BF9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троля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ископаемых, а также при строительстве подземных сооружений, не связанных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добычей полезных ископаемых на территории </w:t>
      </w:r>
      <w:r w:rsidR="00A846A8"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46A8" w:rsidRPr="00290BF9">
        <w:rPr>
          <w:rFonts w:ascii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A846A8"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Орловская область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90BF9" w:rsidRPr="00290BF9" w:rsidRDefault="00290BF9" w:rsidP="00290BF9">
      <w:pPr>
        <w:pStyle w:val="a7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B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hyperlink r:id="rId6" w:history="1">
        <w:r w:rsidRPr="00290B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0B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B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290BF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90B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290B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B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0B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</w:t>
      </w:r>
      <w:r w:rsidRPr="00290BF9">
        <w:rPr>
          <w:rFonts w:ascii="Times New Roman" w:hAnsi="Times New Roman" w:cs="Times New Roman"/>
          <w:sz w:val="28"/>
          <w:szCs w:val="28"/>
        </w:rPr>
        <w:t>е</w:t>
      </w:r>
      <w:r w:rsidRPr="00290BF9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290BF9" w:rsidRPr="00290BF9" w:rsidRDefault="00290BF9" w:rsidP="00290BF9">
      <w:pPr>
        <w:pStyle w:val="a7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0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90BF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90BF9">
        <w:rPr>
          <w:rFonts w:ascii="Times New Roman" w:hAnsi="Times New Roman" w:cs="Times New Roman"/>
          <w:sz w:val="28"/>
          <w:szCs w:val="28"/>
          <w:lang w:eastAsia="ru-RU"/>
        </w:rPr>
        <w:t>бой.</w:t>
      </w:r>
    </w:p>
    <w:p w:rsidR="003D420F" w:rsidRDefault="003D420F" w:rsidP="00290BF9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0BF9" w:rsidRPr="00290BF9" w:rsidRDefault="00290BF9" w:rsidP="0029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</w:t>
      </w:r>
      <w:proofErr w:type="spellEnd"/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района </w:t>
      </w:r>
      <w:r w:rsidR="0024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Болотская</w:t>
      </w:r>
    </w:p>
    <w:p w:rsidR="0003332F" w:rsidRDefault="0003332F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2F" w:rsidRDefault="0003332F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2F" w:rsidRDefault="0003332F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2F" w:rsidRDefault="0003332F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8A8" w:rsidRPr="00290BF9" w:rsidRDefault="003C58A8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C58A8" w:rsidRPr="00290BF9" w:rsidRDefault="003C58A8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846A8" w:rsidRPr="00290BF9" w:rsidRDefault="00A846A8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Колпнянского района Орловской области</w:t>
      </w:r>
    </w:p>
    <w:p w:rsidR="003C58A8" w:rsidRPr="00290BF9" w:rsidRDefault="00A846A8" w:rsidP="00A84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4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2021 года</w:t>
      </w:r>
      <w:r w:rsidRPr="0029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</w:t>
      </w:r>
    </w:p>
    <w:p w:rsid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3B6" w:rsidRP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3B6" w:rsidRPr="004973B6" w:rsidRDefault="00557D5A" w:rsidP="00497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973B6" w:rsidRP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осуществления муниципального </w:t>
      </w:r>
      <w:proofErr w:type="gramStart"/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о</w:t>
      </w: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раной недр при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добыче общераспространенных полезных ископаемых, а также при строительстве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сооружений, не связанных с добычей полезных ископаемых на территории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73B6" w:rsidRP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Орловская область</w:t>
      </w:r>
    </w:p>
    <w:p w:rsidR="004973B6" w:rsidRP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B6" w:rsidRP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4973B6" w:rsidRDefault="004973B6" w:rsidP="00497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3B6" w:rsidRPr="004973B6" w:rsidRDefault="004973B6" w:rsidP="004973B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порядке осуществления муниципального ко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Орловская область (далее - Положение) разработано в соответствии с Законом Российской Федерации от 21.02.1992 № 2395-1 «О недрах», Федеральным законом от 26.12.2008 № 294-ФЗ «О з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щите прав юридических</w:t>
      </w:r>
      <w:proofErr w:type="gramEnd"/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лиц и индивидуальных предпринимателей при ос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ществлении государственного контроля (надзора) и муниципального контр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ля» (далее - Федеральный закон №294-ФЗ), Федеральным законом от 06.10.2003 №131-ФЗ «Об общих принципах организации местного сам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управления в Российской Федерации», а также иными нормативными прав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выми актами Российской Федерации и </w:t>
      </w:r>
      <w:r w:rsidR="005A18BA">
        <w:rPr>
          <w:rFonts w:ascii="Times New Roman" w:hAnsi="Times New Roman" w:cs="Times New Roman"/>
          <w:sz w:val="28"/>
          <w:szCs w:val="28"/>
          <w:lang w:eastAsia="ru-RU"/>
        </w:rPr>
        <w:t>Орловск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ой области и определяет 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ганы, осуществляющие муниципальный контроль за использованием и охр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ной недр при добыче общераспространенных полезных ископаемых, а также при</w:t>
      </w:r>
      <w:proofErr w:type="gramEnd"/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подземных сооружений, не связанных с добычей полезных ископаемых, их полномочия, права, обязанности и порядок работы.</w:t>
      </w:r>
    </w:p>
    <w:p w:rsidR="004973B6" w:rsidRPr="004973B6" w:rsidRDefault="004973B6" w:rsidP="004973B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настоящим Положением орган муниципального ко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троля за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использованием и охраной недр при добыче общераспространенных полезных ископаемых, 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также при строительстве подземных сооружений, не связанных с добычей полезных ископаемых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осуществляет деятельность по контролю за соблюдением всеми пользователями недр требований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законод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тельства Российской Федерации и иных нормативных правовых актов в 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ласти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использования и охраны недр при добыче общераспространенных п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лезных ископаемых</w:t>
      </w:r>
      <w:proofErr w:type="gram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при строительстве подземных сооружений, не связанных с добычей полезных ископаемых (далее </w:t>
      </w: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бязательные требов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4973B6" w:rsidRPr="004973B6" w:rsidRDefault="004973B6" w:rsidP="005A18B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3B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на территории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4973B6" w:rsidRPr="004973B6" w:rsidRDefault="004973B6" w:rsidP="004973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Орловская область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осуществляется администрацией</w:t>
      </w:r>
    </w:p>
    <w:p w:rsidR="004973B6" w:rsidRPr="004973B6" w:rsidRDefault="004973B6" w:rsidP="004973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района Орловской области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(далее - орган муниципального контроля).</w:t>
      </w:r>
    </w:p>
    <w:p w:rsidR="004973B6" w:rsidRPr="004973B6" w:rsidRDefault="004973B6" w:rsidP="004973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3B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должностных лиц органа муниципального контроля у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верждается главой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области.</w:t>
      </w:r>
    </w:p>
    <w:p w:rsidR="004973B6" w:rsidRPr="004973B6" w:rsidRDefault="004973B6" w:rsidP="004973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73B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 контроля за и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пользованием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охраной недр при добыче общераспространенных полезных ископаемых, а также при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строительстве подземных сооружений, не связа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ных с добычей полезных ископаемых орган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контроля, вза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модействует с органами, уполномоченными на осуществление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государстве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ного надзора за геологическим изучением, рациональным использованием и охр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3B6">
        <w:rPr>
          <w:rFonts w:ascii="Times New Roman" w:hAnsi="Times New Roman" w:cs="Times New Roman"/>
          <w:sz w:val="28"/>
          <w:szCs w:val="28"/>
          <w:lang w:eastAsia="ru-RU"/>
        </w:rPr>
        <w:t>недр, органами государственного горного надзора.</w:t>
      </w:r>
      <w:proofErr w:type="gramEnd"/>
    </w:p>
    <w:p w:rsidR="001863D4" w:rsidRPr="004973B6" w:rsidRDefault="001863D4" w:rsidP="004973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8BA" w:rsidRPr="005A18BA" w:rsidRDefault="005A18BA" w:rsidP="005A18B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II. Должностные лица, осуществляющие муниципальный контроль,</w:t>
      </w:r>
    </w:p>
    <w:p w:rsidR="005A18BA" w:rsidRDefault="005A18BA" w:rsidP="005A18B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их права и обязанности</w:t>
      </w:r>
    </w:p>
    <w:p w:rsidR="005A18BA" w:rsidRPr="005A18BA" w:rsidRDefault="005A18BA" w:rsidP="005A18B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должностные лица руководствуются Конст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туцией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Федерации, нормативными правовыми актами Росси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ой области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Положением, а также пр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нятыми в соответствии с ними муниципальными правовыми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актами админ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области.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Должностные лица имеют право:</w:t>
      </w:r>
    </w:p>
    <w:p w:rsidR="005A18BA" w:rsidRPr="005A18BA" w:rsidRDefault="005A18BA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8BA">
        <w:rPr>
          <w:rFonts w:ascii="Times New Roman" w:hAnsi="Times New Roman" w:cs="Times New Roman"/>
          <w:sz w:val="28"/>
          <w:szCs w:val="28"/>
          <w:lang w:eastAsia="ru-RU"/>
        </w:rPr>
        <w:t>1) проверять в установленном порядке соблюдение требований фед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ральных законов, иных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Федерации, связанных с использованием и охраной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недр при добыче общераспростр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ненных полезных ископаемых, а также при строительстве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подземных соор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жений, не связанных с добычей полезных ископаемых, а также документы,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ляющиеся объектом мероприятий по контролю и относящиеся к предмету проверки;</w:t>
      </w:r>
      <w:proofErr w:type="gramEnd"/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2) посещать для проведения проверок в установленном законодател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ством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Федерации порядке организации независимо от организ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ционно-правовой формы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ведомственной принадлежности, осуществля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щие геологическое изучение и использование недр;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3) проводить необходимые расследования, организовывать в устано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ленном порядке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проведение необходимых исследований, испытаний, экспе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тиз, анализов и оценок по вопросам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за использ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ванием и охраной недр при добыче общераспространенных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полезных иск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паемых, а также при строительстве подземных сооружений, не связанных </w:t>
      </w:r>
      <w:proofErr w:type="gramStart"/>
      <w:r w:rsidRPr="005A18B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A18BA" w:rsidRPr="005A18BA" w:rsidRDefault="005A18BA" w:rsidP="005A18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добычей полезных ископаемых;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направлять в уполномоченные государственные органы копии актов проверок в случае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выявления нарушений обязательных требований для 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шения вопросов о возбуждении дел об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правонарушениях по признакам административных правонарушений;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5A18BA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мотивированных письменных запросов от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 инфо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мацию и документы, необходимые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для проверки соблюдения обязательных требований.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Должностные лица при проведении проверки обязаны: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ветствии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 полномочия по выя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лению нарушений обязательных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Федерации, права и зако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ные интересы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пр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верка которых проводится;</w:t>
      </w:r>
    </w:p>
    <w:p w:rsidR="005A18BA" w:rsidRPr="005A18BA" w:rsidRDefault="005A18BA" w:rsidP="005A18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3) проводить проверку на основании распоряжения 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о е</w:t>
      </w:r>
      <w:r w:rsidR="000E16D0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в соответствии с ее назначением;</w:t>
      </w:r>
    </w:p>
    <w:p w:rsidR="00590EA0" w:rsidRPr="00590EA0" w:rsidRDefault="005A18BA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8BA">
        <w:rPr>
          <w:rFonts w:ascii="Times New Roman" w:hAnsi="Times New Roman" w:cs="Times New Roman"/>
          <w:sz w:val="28"/>
          <w:szCs w:val="28"/>
          <w:lang w:eastAsia="ru-RU"/>
        </w:rPr>
        <w:t>4) проводить проверку только во время исполнения служебных обяза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ностей, выездную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проверку только при предъявлении служебных удостов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рений, копии распоряжения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0E16D0">
        <w:rPr>
          <w:rFonts w:ascii="Times New Roman" w:hAnsi="Times New Roman" w:cs="Times New Roman"/>
          <w:sz w:val="28"/>
          <w:szCs w:val="28"/>
          <w:lang w:eastAsia="ru-RU"/>
        </w:rPr>
        <w:t xml:space="preserve"> о её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и в случае, предусмотренном частью 5ста</w:t>
      </w:r>
      <w:r w:rsidR="000E16D0">
        <w:rPr>
          <w:rFonts w:ascii="Times New Roman" w:hAnsi="Times New Roman" w:cs="Times New Roman"/>
          <w:sz w:val="28"/>
          <w:szCs w:val="28"/>
          <w:lang w:eastAsia="ru-RU"/>
        </w:rPr>
        <w:t>тьи 10 Ф</w:t>
      </w:r>
      <w:r w:rsidR="000E16D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16D0">
        <w:rPr>
          <w:rFonts w:ascii="Times New Roman" w:hAnsi="Times New Roman" w:cs="Times New Roman"/>
          <w:sz w:val="28"/>
          <w:szCs w:val="28"/>
          <w:lang w:eastAsia="ru-RU"/>
        </w:rPr>
        <w:t>дерального закона №</w:t>
      </w:r>
      <w:r w:rsidRPr="005A18BA">
        <w:rPr>
          <w:rFonts w:ascii="Times New Roman" w:hAnsi="Times New Roman" w:cs="Times New Roman"/>
          <w:sz w:val="28"/>
          <w:szCs w:val="28"/>
          <w:lang w:eastAsia="ru-RU"/>
        </w:rPr>
        <w:t xml:space="preserve"> 294-ФЗ, копии документа о согласовании проведения проверки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на основании заявления о согласовании органом муниципального контроля с органом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прокуратуры проведения внеплановой выездной прове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ки соблюдения юридическими лицами</w:t>
      </w:r>
      <w:proofErr w:type="gramEnd"/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лями обязательных требований по типовой форме,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установленной Министе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90EA0" w:rsidRPr="00590EA0">
        <w:rPr>
          <w:rFonts w:ascii="Times New Roman" w:hAnsi="Times New Roman" w:cs="Times New Roman"/>
          <w:sz w:val="28"/>
          <w:szCs w:val="28"/>
          <w:lang w:eastAsia="ru-RU"/>
        </w:rPr>
        <w:t>ством экономического развития Российской Федерации;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5) не препятствовать руководителю, иному должностному лицу или уполномоченному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представителю юридического лица, индивидуальному предпринимателю, его уполномоченному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представителю присутствовать при проведении проверки и давать разъяснения по вопросам,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относящимся к предмету проверки;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6) предоставлять руководителю, иному должностному лицу или упо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номоченному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представителю юридического лица, индивидуальному пре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принимателю, его уполномоченному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представителю, присутствующим при проведении проверки, информацию и документы,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относящиеся к предмету проверки;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7) знакомить руководителя, иное должностное лицо или уполномоче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ного представителя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юридического лица, индивидуального предпринимателя, его уполномоченного представителя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результатами проверки;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8) доказывать обоснованность своих действий при их обжаловании юридическими лицами,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предпринимателями в порядке, установленном законодательством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 не допускать необоснованное ограничение прав и законных интер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сов юридических лиц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10) соблюдать сроки проведения проверки;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11) не требовать от юридического лица, индивидуального предприн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мателя документы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иные сведения, представление которых не предусмотр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но действующим законодательством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12) перед началом проведения выездной проверки по просьбе руков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дителя, иного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должностного лица или уполномоченного представителя юр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дического лица, индивидуального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предпринимателя, его уполномоченного представителя ознакомить их с положениями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 в соответствии с которым проводится проверка;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13) осуществлять запись о проведенной проверке в журнале учета пр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верок.</w:t>
      </w:r>
    </w:p>
    <w:p w:rsidR="00590EA0" w:rsidRDefault="00590EA0" w:rsidP="00590E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EA0" w:rsidRP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III. Организация и проведение муниципального контроля</w:t>
      </w:r>
    </w:p>
    <w:p w:rsidR="00590EA0" w:rsidRP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за использованием и охраной недр при добыче</w:t>
      </w:r>
    </w:p>
    <w:p w:rsidR="00590EA0" w:rsidRP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общераспространенных полезных ископаемых, а также</w:t>
      </w:r>
    </w:p>
    <w:p w:rsidR="00590EA0" w:rsidRP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</w:t>
      </w:r>
    </w:p>
    <w:p w:rsid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с добычей полезных ископаемых</w:t>
      </w:r>
    </w:p>
    <w:p w:rsidR="00590EA0" w:rsidRPr="00590EA0" w:rsidRDefault="00590EA0" w:rsidP="00590E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</w:t>
      </w:r>
      <w:proofErr w:type="gramStart"/>
      <w:r w:rsidRPr="00590EA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EA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 осуществляется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путем проведения плановых и внеплановых проверок, пр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водимых на основании распоряжения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Колпнянского района Орловской области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, изданного в соответствии с типовой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формой, устано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ленной Министерством экономического развития Российской Федерации.</w:t>
      </w:r>
    </w:p>
    <w:p w:rsidR="00590EA0" w:rsidRPr="00590EA0" w:rsidRDefault="00590EA0" w:rsidP="00590E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 xml:space="preserve"> Виды проверок, проводимых в рамках осуществления муниципал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proofErr w:type="gramStart"/>
      <w:r w:rsidRPr="00590EA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использованием и охраной недр при добыче общераспрос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раненных полезных ископаемых, 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также при строительстве подземных с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EA0">
        <w:rPr>
          <w:rFonts w:ascii="Times New Roman" w:hAnsi="Times New Roman" w:cs="Times New Roman"/>
          <w:sz w:val="28"/>
          <w:szCs w:val="28"/>
          <w:lang w:eastAsia="ru-RU"/>
        </w:rPr>
        <w:t>оружений, не связанных с добычей полезных ископаемых: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</w:t>
      </w:r>
      <w:proofErr w:type="gramEnd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осуществляется по основаниям и в порядке, установле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статьей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294-ФЗ. Ежегодный план проведения плановых проверок соблюдения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индивидуальными предпринимателями обязательных требований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по типовой фо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установленной Правительством Российской Федерации;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</w:t>
      </w:r>
      <w:proofErr w:type="gramEnd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осуществляется по основаниям и в порядке, устано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294-ФЗ.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Плановая и внеплановая проверки проводятся в форме докуме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тарной проверки и (или)выездной проверки в порядке, установленном стат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11, 12, 14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закона №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</w:t>
      </w:r>
      <w:proofErr w:type="gramStart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проведения проверок устанавливаются согласно статье 13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294-ФЗ.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проверки должностные лица не вправе: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проверять выполнение обязательных требований, если такие треб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не относятся к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 органа муниципального контроля, от имени которого действуют эти должностные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лица;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осуществлять плановую или внеплановую выездную проверку в сл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отсутствия при ее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руководителя, иного должностного лица или уполномоченного представителя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предпринимателя, его уполномоченного представителя, за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такой проверки в случае причинения вреда жизни, здоровью гра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дан,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животным, растениям, окружающей среде, объектам культурного наследия (памятникам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культуры) народов Российской Федерации, безопасности государства, а также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чрезвычайных</w:t>
      </w:r>
      <w:proofErr w:type="gramEnd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природного и техногенного характера;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требовать представления документов, информации, если они не 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 к предмету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а также изымать оригиналы таких документов;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распространять информацию, полученную в результате проведения проверки и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составляющую государственную, коммерческую, служебную, иную охраняемую законом тайну, за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законодательством Российской Федерации;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превышать установленные сроки проведения проверки;</w:t>
      </w:r>
    </w:p>
    <w:p w:rsid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осуществлять выдачу юридическим лицам, индивидуальным пре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принимателям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проведении за их счет мероприятий по мун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ципальному контролю.</w:t>
      </w:r>
    </w:p>
    <w:p w:rsidR="002D1450" w:rsidRPr="00590EA0" w:rsidRDefault="002D145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EA0" w:rsidRPr="00590EA0" w:rsidRDefault="00590EA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оформления результатов муниципального</w:t>
      </w:r>
    </w:p>
    <w:p w:rsidR="00590EA0" w:rsidRPr="00590EA0" w:rsidRDefault="00590EA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охраной недр при добыче</w:t>
      </w:r>
    </w:p>
    <w:p w:rsidR="00590EA0" w:rsidRPr="00590EA0" w:rsidRDefault="00590EA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общераспространенных полезных ископаемых, а также</w:t>
      </w:r>
    </w:p>
    <w:p w:rsidR="00590EA0" w:rsidRPr="00590EA0" w:rsidRDefault="00590EA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подземных сооружений, не связанных</w:t>
      </w:r>
    </w:p>
    <w:p w:rsidR="00590EA0" w:rsidRDefault="00590EA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добычей полезных ископаемых</w:t>
      </w:r>
    </w:p>
    <w:p w:rsidR="002D1450" w:rsidRPr="00590EA0" w:rsidRDefault="002D1450" w:rsidP="002D145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проверки должностными лицами, проводящими проверку, составляется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в соответствии со статьей 16 Федерал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№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294-ФЗ по типовой форме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Министерством экономического развития Российской Федерации.</w:t>
      </w:r>
    </w:p>
    <w:p w:rsidR="00590EA0" w:rsidRPr="00590EA0" w:rsidRDefault="00590EA0" w:rsidP="002D145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акту проверки прилагаются объяснения работников юридическ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лица, работников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предпринимателя, на которых возлаг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ответственность за нарушение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и иные связа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 результатами проверки документы или их копии.</w:t>
      </w:r>
    </w:p>
    <w:p w:rsidR="002D1450" w:rsidRPr="002D1450" w:rsidRDefault="00590EA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оформляется непосредственно после ее завершения в двух экземплярах, один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с копиями приложений вручается рук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водителю, иному должностному лицу или</w:t>
      </w:r>
      <w:r w:rsidR="0045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уполномоченному представителю юридического лица, индивидуальному предпринимателю, его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уполномоче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ному представителю под расписку об ознакомлении либо об отказе в озн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комлении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актом проверки. </w:t>
      </w:r>
      <w:proofErr w:type="gramStart"/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руководителя, иного дол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ностного лица или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уполномоченного представителя юридического лица, и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дивидуального предпринимателя, его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уполномоченного представителя, а также в случае отказа указанных лиц дать расписку об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ознакомлении либо об отказе в ознакомлении с актом проверки акт направляется заказным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почт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вым отправлением с уведомлением о вручении, которое приобщается к э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земпляру акта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проверки, хранящемуся в деле органа муниципального ко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D1450" w:rsidRPr="002D1450">
        <w:rPr>
          <w:rFonts w:ascii="Times New Roman" w:hAnsi="Times New Roman" w:cs="Times New Roman"/>
          <w:sz w:val="28"/>
          <w:szCs w:val="28"/>
          <w:lang w:eastAsia="ru-RU"/>
        </w:rPr>
        <w:t>троля.</w:t>
      </w:r>
      <w:proofErr w:type="gramEnd"/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К акту проверки прилагается фото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таблица с нумерацией каждого фотоснимка и иная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информация, подтверждающая или опровергающая нал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чие признаков нарушения обязательных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требований.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проведения внеплановой выездной проверки требуется согласование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ее проведения с органами прокуратуры, копия акта проверки направляется в орган прокуратуры,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которым принято решение о с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гласовании проведения проверки, в течение пяти рабочих дней со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дня с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ставления акта проверки.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При выявлении должностным лицом по результатам проведения проверки признаков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нарушения юридическим лицом, индивидуальным пре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принимателем обязательных требований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копия акта проверки направляется по подведомственности в органы государственного надзора за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геологическим изучением, рациональным использованием и охраной недр либо органы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сударственного горного надзора в течение трех рабочих дней со дня соста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ления акта проверки.</w:t>
      </w: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 вправе ве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ти журнал учета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проверок по типовой форме, установленной Министерством экономического развития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В журнале учета проверок должностными лицами осуществляется запись о проведенной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проверке, содержащая сведения о наименовании орг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на, проводившего мероприятия по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муниципальному контролю, дате начала и окончания проведения проверки, времени ее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проведения, правовых основ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ниях, целях, задачах и предмете проверки, о наличии признаков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выявленного нарушения, а также указываются фамилии, имена, отчества (в случае, если имеется</w:t>
      </w:r>
      <w:proofErr w:type="gram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должностного лица или должностных лиц, проводящих проверку, его или их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подписи.</w:t>
      </w:r>
    </w:p>
    <w:p w:rsid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журнала учета проверок в акте проверки должн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стным лицом делается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соответствующая запись.</w:t>
      </w:r>
    </w:p>
    <w:p w:rsidR="002D1450" w:rsidRPr="002D1450" w:rsidRDefault="002D1450" w:rsidP="002D1450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450" w:rsidRPr="002D1450" w:rsidRDefault="002D1450" w:rsidP="002D14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V. Права и обязанности юридических лиц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 индивидуальных предприним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</w:t>
      </w:r>
    </w:p>
    <w:p w:rsidR="002D1450" w:rsidRPr="002D1450" w:rsidRDefault="002D1450" w:rsidP="002D145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 охраной недр при добыче общераспространенных полезных</w:t>
      </w:r>
    </w:p>
    <w:p w:rsidR="002D1450" w:rsidRPr="002D1450" w:rsidRDefault="002D1450" w:rsidP="002D145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ископаемых, а также при строительстве подземных сооружений,</w:t>
      </w:r>
    </w:p>
    <w:p w:rsidR="002D1450" w:rsidRDefault="002D1450" w:rsidP="002D145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не связанных с добычей полезных ископаемых</w:t>
      </w:r>
    </w:p>
    <w:p w:rsidR="002D1450" w:rsidRPr="002D1450" w:rsidRDefault="002D1450" w:rsidP="000E1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Руководитель, иное должностное лицо или уполномоченный пре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ставитель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юридического лица, индивидуальный предприниматель, его упо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номоченный представитель при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проведении мероприятий по контролю им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ют право:</w:t>
      </w: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вопросам, относящимся к предмету проверки;</w:t>
      </w: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получать от должностных лиц информацию, которая относится к предмету проверки 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предоставление которой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дусмотрено Федеральным законом №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294-ФЗ;</w:t>
      </w:r>
    </w:p>
    <w:p w:rsidR="002D1450" w:rsidRPr="002D1450" w:rsidRDefault="002D1450" w:rsidP="000E16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результатами проверки, согласии или несогласии с ними, а также с отдельными действиями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4) обжаловать действия (бездействие) должностных лиц, повлекшие за собой нарушение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прав юридического лица, индивидуального предприним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теля при проведении проверки, в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административном и (или) судебном поря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ке в соответствии с законодательством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5) привлекать уполномоченного по защите прав предпринимателей в Рязанской области к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участию в проверке.</w:t>
      </w:r>
    </w:p>
    <w:p w:rsid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проверок юридические лица обязаны обеспечить присутствие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руководителей, иных должностных лиц или уполномоченных представителей юридических лиц,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обяз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ны присутствовать или обеспечить присутствие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уполномоченных представ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телей, ответственных за организацию и проведение мероприятий по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нению обязательных требований.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VI. Ответственность органов муниципального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общераспространенных полезных ископаемых, а </w:t>
      </w:r>
      <w:proofErr w:type="spell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такжепри</w:t>
      </w:r>
      <w:proofErr w:type="spellEnd"/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строительстве подземных сооружений, не связанных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 добычей п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лезных ископаемых, их должностных лиц</w:t>
      </w:r>
    </w:p>
    <w:p w:rsidR="002D1450" w:rsidRPr="002D1450" w:rsidRDefault="002D1450" w:rsidP="002D145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Орган муниципального контроля, его должностные лица в случае ненадлежащего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исполнения соответственно функций, служебных обязанн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стей, совершения противоправных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действий (бездействия) при проведении проверки несут ответственность в соответствии с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ской Федерации.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Орган муниципального контроля осуществляет контроль за испо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нением должностными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лицами соответствующих органов служебных об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занностей, ведут учет случаев ненадлежащего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исполнения должностными лицами служебных обязанностей, проводят соответствующие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служебные расследования и принимают в соответствии с законодательством </w:t>
      </w:r>
      <w:proofErr w:type="gramStart"/>
      <w:r w:rsidRPr="002D1450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2D1450" w:rsidRPr="002D1450" w:rsidRDefault="002D1450" w:rsidP="002D14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Федерации меры в отношении таких должностных лиц.</w:t>
      </w:r>
    </w:p>
    <w:p w:rsidR="002D1450" w:rsidRPr="002D1450" w:rsidRDefault="002D1450" w:rsidP="002D14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450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 xml:space="preserve"> О мерах, принятых в отношении виновных в нарушении законод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тельства Российской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Федерации должностных лиц, в течение десяти дней со дня принятия таких мер, орган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обязан сообщить в письменной форме юридическому лицу,</w:t>
      </w:r>
      <w:r w:rsidR="00455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индивидуальному предпринимат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1450">
        <w:rPr>
          <w:rFonts w:ascii="Times New Roman" w:hAnsi="Times New Roman" w:cs="Times New Roman"/>
          <w:sz w:val="28"/>
          <w:szCs w:val="28"/>
          <w:lang w:eastAsia="ru-RU"/>
        </w:rPr>
        <w:t>лю, права и (или) законные интересы которого нарушены.</w:t>
      </w:r>
    </w:p>
    <w:p w:rsidR="002D1450" w:rsidRPr="002D1450" w:rsidRDefault="002D1450" w:rsidP="002D14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EA0" w:rsidRDefault="00590EA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50" w:rsidRDefault="002D1450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2F01" w:rsidRDefault="00082F01" w:rsidP="002D1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2F01" w:rsidSect="00B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00"/>
    <w:multiLevelType w:val="multilevel"/>
    <w:tmpl w:val="F21E1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1D1D"/>
    <w:multiLevelType w:val="hybridMultilevel"/>
    <w:tmpl w:val="672C9244"/>
    <w:lvl w:ilvl="0" w:tplc="B72EE0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A64AF"/>
    <w:multiLevelType w:val="multilevel"/>
    <w:tmpl w:val="C714E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35F24"/>
    <w:multiLevelType w:val="multilevel"/>
    <w:tmpl w:val="477CE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46B5"/>
    <w:multiLevelType w:val="multilevel"/>
    <w:tmpl w:val="9E9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5BB3"/>
    <w:multiLevelType w:val="multilevel"/>
    <w:tmpl w:val="54EC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57C75"/>
    <w:multiLevelType w:val="hybridMultilevel"/>
    <w:tmpl w:val="777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1175C"/>
    <w:multiLevelType w:val="hybridMultilevel"/>
    <w:tmpl w:val="D10C4FF4"/>
    <w:lvl w:ilvl="0" w:tplc="46B05CF0">
      <w:start w:val="1"/>
      <w:numFmt w:val="decimal"/>
      <w:lvlText w:val="%1."/>
      <w:lvlJc w:val="left"/>
      <w:pPr>
        <w:ind w:left="720" w:hanging="360"/>
      </w:pPr>
      <w:rPr>
        <w:rFonts w:ascii="yandex-sans" w:hAnsi="yandex-sans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C0349"/>
    <w:multiLevelType w:val="multilevel"/>
    <w:tmpl w:val="6BF6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4750C"/>
    <w:multiLevelType w:val="hybridMultilevel"/>
    <w:tmpl w:val="58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75E32"/>
    <w:multiLevelType w:val="hybridMultilevel"/>
    <w:tmpl w:val="468E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F2D7C"/>
    <w:multiLevelType w:val="multilevel"/>
    <w:tmpl w:val="64B88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E1394"/>
    <w:multiLevelType w:val="hybridMultilevel"/>
    <w:tmpl w:val="926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5170"/>
    <w:multiLevelType w:val="multilevel"/>
    <w:tmpl w:val="155E3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D79B3"/>
    <w:multiLevelType w:val="hybridMultilevel"/>
    <w:tmpl w:val="7A6ABF78"/>
    <w:lvl w:ilvl="0" w:tplc="B9A6B2CA">
      <w:start w:val="1"/>
      <w:numFmt w:val="decimal"/>
      <w:lvlText w:val="%1."/>
      <w:lvlJc w:val="left"/>
      <w:pPr>
        <w:ind w:left="720" w:hanging="360"/>
      </w:pPr>
      <w:rPr>
        <w:rFonts w:ascii="yandex-sans" w:hAnsi="yandex-sans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5200"/>
    <w:rsid w:val="0003332F"/>
    <w:rsid w:val="00082F01"/>
    <w:rsid w:val="000A350E"/>
    <w:rsid w:val="000E16D0"/>
    <w:rsid w:val="00183A90"/>
    <w:rsid w:val="001863D4"/>
    <w:rsid w:val="001D5200"/>
    <w:rsid w:val="002161FF"/>
    <w:rsid w:val="00245BD9"/>
    <w:rsid w:val="00290BF9"/>
    <w:rsid w:val="002D1450"/>
    <w:rsid w:val="003C58A8"/>
    <w:rsid w:val="003D420F"/>
    <w:rsid w:val="0045520B"/>
    <w:rsid w:val="004973B6"/>
    <w:rsid w:val="004D6024"/>
    <w:rsid w:val="00557D5A"/>
    <w:rsid w:val="00590EA0"/>
    <w:rsid w:val="005A18BA"/>
    <w:rsid w:val="00724863"/>
    <w:rsid w:val="009842C2"/>
    <w:rsid w:val="009C0B5D"/>
    <w:rsid w:val="00A846A8"/>
    <w:rsid w:val="00B978B2"/>
    <w:rsid w:val="00BD7B0B"/>
    <w:rsid w:val="00BE2C32"/>
    <w:rsid w:val="00DB32C8"/>
    <w:rsid w:val="00E6196D"/>
    <w:rsid w:val="00F22873"/>
    <w:rsid w:val="00F4723F"/>
    <w:rsid w:val="00FB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0B"/>
    <w:rPr>
      <w:b/>
      <w:bCs/>
    </w:rPr>
  </w:style>
  <w:style w:type="character" w:styleId="a5">
    <w:name w:val="Hyperlink"/>
    <w:basedOn w:val="a0"/>
    <w:uiPriority w:val="99"/>
    <w:unhideWhenUsed/>
    <w:rsid w:val="00BD7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6A8"/>
    <w:pPr>
      <w:ind w:left="720"/>
      <w:contextualSpacing/>
    </w:pPr>
  </w:style>
  <w:style w:type="paragraph" w:styleId="a7">
    <w:name w:val="No Spacing"/>
    <w:uiPriority w:val="1"/>
    <w:qFormat/>
    <w:rsid w:val="00A846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0B"/>
    <w:rPr>
      <w:b/>
      <w:bCs/>
    </w:rPr>
  </w:style>
  <w:style w:type="character" w:styleId="a5">
    <w:name w:val="Hyperlink"/>
    <w:basedOn w:val="a0"/>
    <w:uiPriority w:val="99"/>
    <w:unhideWhenUsed/>
    <w:rsid w:val="00BD7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6A8"/>
    <w:pPr>
      <w:ind w:left="720"/>
      <w:contextualSpacing/>
    </w:pPr>
  </w:style>
  <w:style w:type="paragraph" w:styleId="a7">
    <w:name w:val="No Spacing"/>
    <w:uiPriority w:val="1"/>
    <w:qFormat/>
    <w:rsid w:val="00A846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XDhGL4dwZ+xwakVOrqio5Hep2wK3gDoRCAEKFUXSbyQ=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P2Sfnh1w/x0hazLsNASY/PkaI9g6mCNfeVsYqJ0BxnNykoez3+mVhkuXxLwy8NQC
GaWxfU3P9VDyjyowtPsfrg==</SignatureValue>
  <KeyInfo>
    <X509Data>
      <X509Certificate>MIIIwzCCCHCgAwIBAgIRAxFUmUbO9P+A6xFoVTgWIgMwCgYIKoUDBwEBAwIwggE3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VQQDDBLQkdCjINCe0J4gItCc0KTQpiIwHhcNMjEwMTEzMDYxNDM5WhcNMjExMjMx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0L3QutC+0LzRgdCy0Y/Qt9GMINCg0L7RgdGB0LjQuIIKEfuBvwAAAAAFEjAvBgNV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ek0Pnr4KX73mNZzk9N2tF5XNQHc=</DigestValue>
      </Reference>
      <Reference URI="/word/fontTable.xml?ContentType=application/vnd.openxmlformats-officedocument.wordprocessingml.fontTable+xml">
        <DigestMethod Algorithm="http://www.w3.org/2000/09/xmldsig#sha1"/>
        <DigestValue>DRHFZDdbGcKf8LQVY9esl5Ls9ec=</DigestValue>
      </Reference>
      <Reference URI="/word/numbering.xml?ContentType=application/vnd.openxmlformats-officedocument.wordprocessingml.numbering+xml">
        <DigestMethod Algorithm="http://www.w3.org/2000/09/xmldsig#sha1"/>
        <DigestValue>c857C4Jn1sgy+8qTg+jrqS41PBI=</DigestValue>
      </Reference>
      <Reference URI="/word/settings.xml?ContentType=application/vnd.openxmlformats-officedocument.wordprocessingml.settings+xml">
        <DigestMethod Algorithm="http://www.w3.org/2000/09/xmldsig#sha1"/>
        <DigestValue>0i44w0Tm5aRI9thAKOiShEQiF3A=</DigestValue>
      </Reference>
      <Reference URI="/word/styles.xml?ContentType=application/vnd.openxmlformats-officedocument.wordprocessingml.styles+xml">
        <DigestMethod Algorithm="http://www.w3.org/2000/09/xmldsig#sha1"/>
        <DigestValue>xXgQnS4lMm+2hivUgIv49Xf/N/c=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mkJ9QDfL4lr4DgdIGo/uMvbUa0k=</DigestValue>
      </Reference>
    </Manifest>
    <SignatureProperties>
      <SignatureProperty Id="idSignatureTime" Target="#idPackageSignature">
        <mdssi:SignatureTime>
          <mdssi:Format>YYYY-MM-DDThh:mm:ssTZD</mdssi:Format>
          <mdssi:Value>2021-05-21T12:40:14Z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C837-DED3-4C3B-A925-38D0599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25</cp:revision>
  <cp:lastPrinted>2021-04-14T12:51:00Z</cp:lastPrinted>
  <dcterms:created xsi:type="dcterms:W3CDTF">2021-04-12T13:30:00Z</dcterms:created>
  <dcterms:modified xsi:type="dcterms:W3CDTF">2021-05-21T12:38:00Z</dcterms:modified>
</cp:coreProperties>
</file>