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2" w:rsidRPr="00E5010B" w:rsidRDefault="008F2CC2" w:rsidP="007B36B0">
      <w:pPr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010B">
        <w:rPr>
          <w:rFonts w:ascii="Times New Roman" w:hAnsi="Times New Roman" w:cs="Times New Roman"/>
          <w:color w:val="FFFFFF" w:themeColor="background1"/>
          <w:sz w:val="28"/>
          <w:szCs w:val="28"/>
        </w:rPr>
        <w:t>РОССИЙСКАЯ ФЕДЕРАЦИЯ</w:t>
      </w:r>
    </w:p>
    <w:p w:rsidR="00913003" w:rsidRPr="001553EA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3003" w:rsidRPr="001553EA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E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3003" w:rsidRPr="001553EA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EA">
        <w:rPr>
          <w:rFonts w:ascii="Times New Roman" w:hAnsi="Times New Roman" w:cs="Times New Roman"/>
          <w:b/>
          <w:sz w:val="28"/>
          <w:szCs w:val="28"/>
        </w:rPr>
        <w:t xml:space="preserve">АДМИНИСТРАЦИЯ КОЛПНЯНСКОГО   РАЙОНА </w:t>
      </w:r>
    </w:p>
    <w:p w:rsidR="00913003" w:rsidRPr="001553EA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003" w:rsidRPr="001553EA" w:rsidRDefault="00913003" w:rsidP="00913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3EA" w:rsidRDefault="001553EA" w:rsidP="00155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</w:t>
      </w:r>
      <w:r w:rsidRPr="001553E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Pr="001553EA">
        <w:rPr>
          <w:rFonts w:ascii="Times New Roman" w:hAnsi="Times New Roman" w:cs="Times New Roman"/>
          <w:sz w:val="28"/>
          <w:szCs w:val="28"/>
        </w:rPr>
        <w:t xml:space="preserve">3 </w:t>
      </w:r>
      <w:r w:rsidR="00913003" w:rsidRPr="001553E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№</w:t>
      </w:r>
      <w:r w:rsidRPr="001553EA">
        <w:rPr>
          <w:rFonts w:ascii="Times New Roman" w:hAnsi="Times New Roman" w:cs="Times New Roman"/>
          <w:sz w:val="28"/>
          <w:szCs w:val="28"/>
        </w:rPr>
        <w:t xml:space="preserve"> 668 </w:t>
      </w:r>
    </w:p>
    <w:p w:rsidR="00913003" w:rsidRPr="001553EA" w:rsidRDefault="00913003" w:rsidP="001553EA">
      <w:pPr>
        <w:jc w:val="both"/>
        <w:rPr>
          <w:rFonts w:ascii="Times New Roman" w:hAnsi="Times New Roman" w:cs="Times New Roman"/>
          <w:sz w:val="28"/>
          <w:szCs w:val="28"/>
        </w:rPr>
      </w:pPr>
      <w:r w:rsidRPr="001553EA">
        <w:rPr>
          <w:rFonts w:ascii="Times New Roman" w:hAnsi="Times New Roman" w:cs="Times New Roman"/>
          <w:sz w:val="28"/>
          <w:szCs w:val="28"/>
        </w:rPr>
        <w:t>пгт. Колпна</w:t>
      </w:r>
    </w:p>
    <w:p w:rsidR="00A56CDC" w:rsidRPr="00E5010B" w:rsidRDefault="00A56CDC" w:rsidP="00CA5EF2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8F2CC2" w:rsidRPr="006027A1" w:rsidTr="00D22C8C">
        <w:trPr>
          <w:trHeight w:val="988"/>
        </w:trPr>
        <w:tc>
          <w:tcPr>
            <w:tcW w:w="5220" w:type="dxa"/>
          </w:tcPr>
          <w:p w:rsidR="008F2CC2" w:rsidRPr="006027A1" w:rsidRDefault="008F2CC2" w:rsidP="00FB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 пр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граммы «О </w:t>
            </w:r>
            <w:r w:rsidR="00913003" w:rsidRPr="006027A1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 на территории муниципального образ</w:t>
            </w:r>
            <w:r w:rsidR="00913003" w:rsidRPr="00602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3003" w:rsidRPr="006027A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Колпнян</w:t>
            </w:r>
            <w:r w:rsidR="00913003" w:rsidRPr="006027A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13003"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</w:t>
            </w:r>
            <w:r w:rsidR="00913003"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ти  на </w:t>
            </w:r>
            <w:r w:rsidR="006C69FF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1E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</w:tbl>
    <w:p w:rsidR="008F2CC2" w:rsidRPr="006027A1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FB7ED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В соответствии</w:t>
      </w:r>
      <w:r w:rsidR="00475D5A" w:rsidRPr="006027A1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</w:t>
      </w:r>
      <w:r w:rsidRPr="006027A1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6027A1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 2008 года № 273-ФЗ «О пр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тиводействии коррупции», </w:t>
      </w:r>
      <w:hyperlink r:id="rId9" w:history="1">
        <w:r w:rsidRPr="006027A1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 Орловской области от 10 апреля 2009 года № 893-ОЗ «О противодействии коррупции в Орловской области»</w:t>
      </w:r>
      <w:r w:rsidRPr="006027A1">
        <w:rPr>
          <w:rFonts w:ascii="Times New Roman" w:hAnsi="Times New Roman" w:cs="Times New Roman"/>
          <w:sz w:val="28"/>
          <w:szCs w:val="28"/>
        </w:rPr>
        <w:t xml:space="preserve">,  </w:t>
      </w:r>
      <w:r w:rsidRPr="00155096">
        <w:rPr>
          <w:rFonts w:ascii="Times New Roman" w:hAnsi="Times New Roman" w:cs="Times New Roman"/>
          <w:sz w:val="28"/>
          <w:szCs w:val="28"/>
        </w:rPr>
        <w:t>руков</w:t>
      </w:r>
      <w:r w:rsidRPr="00155096">
        <w:rPr>
          <w:rFonts w:ascii="Times New Roman" w:hAnsi="Times New Roman" w:cs="Times New Roman"/>
          <w:sz w:val="28"/>
          <w:szCs w:val="28"/>
        </w:rPr>
        <w:t>о</w:t>
      </w:r>
      <w:r w:rsidRPr="00155096">
        <w:rPr>
          <w:rFonts w:ascii="Times New Roman" w:hAnsi="Times New Roman" w:cs="Times New Roman"/>
          <w:sz w:val="28"/>
          <w:szCs w:val="28"/>
        </w:rPr>
        <w:t xml:space="preserve">дствуясь  </w:t>
      </w:r>
      <w:r w:rsidR="00155096" w:rsidRPr="00155096">
        <w:rPr>
          <w:rFonts w:ascii="Times New Roman" w:hAnsi="Times New Roman" w:cs="Times New Roman"/>
          <w:sz w:val="28"/>
          <w:szCs w:val="28"/>
        </w:rPr>
        <w:t>Постановлением Правительства Орловской области от 26.06.2023 № 459</w:t>
      </w:r>
      <w:r w:rsidR="00155096">
        <w:rPr>
          <w:rFonts w:ascii="Times New Roman" w:hAnsi="Times New Roman" w:cs="Times New Roman"/>
          <w:sz w:val="28"/>
          <w:szCs w:val="28"/>
        </w:rPr>
        <w:t xml:space="preserve"> «</w:t>
      </w:r>
      <w:r w:rsidR="00155096" w:rsidRPr="00155096">
        <w:rPr>
          <w:rFonts w:ascii="Times New Roman" w:hAnsi="Times New Roman" w:cs="Times New Roman"/>
          <w:sz w:val="28"/>
          <w:szCs w:val="28"/>
        </w:rPr>
        <w:t>Об утверждении Положения о системе управления государственными программами Орловской области и признании утратившими силу отдельных нормативных правовых актов Орловской области</w:t>
      </w:r>
      <w:r w:rsidR="00155096">
        <w:rPr>
          <w:rFonts w:ascii="Times New Roman" w:hAnsi="Times New Roman" w:cs="Times New Roman"/>
          <w:sz w:val="28"/>
          <w:szCs w:val="28"/>
        </w:rPr>
        <w:t xml:space="preserve">», </w:t>
      </w:r>
      <w:r w:rsidR="00CD1109" w:rsidRPr="00155096">
        <w:rPr>
          <w:rFonts w:ascii="Times New Roman" w:hAnsi="Times New Roman" w:cs="Times New Roman"/>
          <w:color w:val="FF0000"/>
          <w:sz w:val="28"/>
          <w:szCs w:val="28"/>
        </w:rPr>
        <w:t>постановлением админис</w:t>
      </w:r>
      <w:r w:rsidR="00CD1109" w:rsidRPr="00155096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CD1109" w:rsidRPr="00155096">
        <w:rPr>
          <w:rFonts w:ascii="Times New Roman" w:hAnsi="Times New Roman" w:cs="Times New Roman"/>
          <w:color w:val="FF0000"/>
          <w:sz w:val="28"/>
          <w:szCs w:val="28"/>
        </w:rPr>
        <w:t>рации Колпнянского района Орловской области от  01.02.2017 года № 20 «Об утверждении Порядка разработки, реализации и оценки эффективности мун</w:t>
      </w:r>
      <w:r w:rsidR="00CD1109" w:rsidRPr="0015509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CD1109" w:rsidRPr="00155096">
        <w:rPr>
          <w:rFonts w:ascii="Times New Roman" w:hAnsi="Times New Roman" w:cs="Times New Roman"/>
          <w:color w:val="FF0000"/>
          <w:sz w:val="28"/>
          <w:szCs w:val="28"/>
        </w:rPr>
        <w:t>ципальных программ  Колпнянского района Орловской области»</w:t>
      </w:r>
      <w:r w:rsidRPr="0015509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027A1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 и </w:t>
      </w:r>
      <w:r w:rsidR="00201514" w:rsidRPr="006027A1">
        <w:rPr>
          <w:rFonts w:ascii="Times New Roman" w:hAnsi="Times New Roman" w:cs="Times New Roman"/>
          <w:sz w:val="28"/>
          <w:szCs w:val="28"/>
        </w:rPr>
        <w:t>в целях совершенствования сист</w:t>
      </w:r>
      <w:r w:rsidR="00201514" w:rsidRPr="006027A1">
        <w:rPr>
          <w:rFonts w:ascii="Times New Roman" w:hAnsi="Times New Roman" w:cs="Times New Roman"/>
          <w:sz w:val="28"/>
          <w:szCs w:val="28"/>
        </w:rPr>
        <w:t>е</w:t>
      </w:r>
      <w:r w:rsidR="00201514" w:rsidRPr="006027A1">
        <w:rPr>
          <w:rFonts w:ascii="Times New Roman" w:hAnsi="Times New Roman" w:cs="Times New Roman"/>
          <w:sz w:val="28"/>
          <w:szCs w:val="28"/>
        </w:rPr>
        <w:t>мы профилактики и противодействия коррупции в органах местного сам</w:t>
      </w:r>
      <w:r w:rsidR="00201514" w:rsidRPr="006027A1">
        <w:rPr>
          <w:rFonts w:ascii="Times New Roman" w:hAnsi="Times New Roman" w:cs="Times New Roman"/>
          <w:sz w:val="28"/>
          <w:szCs w:val="28"/>
        </w:rPr>
        <w:t>о</w:t>
      </w:r>
      <w:r w:rsidR="00201514" w:rsidRPr="006027A1">
        <w:rPr>
          <w:rFonts w:ascii="Times New Roman" w:hAnsi="Times New Roman" w:cs="Times New Roman"/>
          <w:sz w:val="28"/>
          <w:szCs w:val="28"/>
        </w:rPr>
        <w:t>управления и в муниципаль</w:t>
      </w:r>
      <w:r w:rsidR="00CD1109">
        <w:rPr>
          <w:rFonts w:ascii="Times New Roman" w:hAnsi="Times New Roman" w:cs="Times New Roman"/>
          <w:sz w:val="28"/>
          <w:szCs w:val="28"/>
        </w:rPr>
        <w:t xml:space="preserve">ных учреждениях </w:t>
      </w:r>
      <w:r w:rsidR="00201514" w:rsidRPr="006027A1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Pr="006027A1">
        <w:rPr>
          <w:rFonts w:ascii="Times New Roman" w:hAnsi="Times New Roman" w:cs="Times New Roman"/>
          <w:sz w:val="28"/>
          <w:szCs w:val="28"/>
        </w:rPr>
        <w:t xml:space="preserve"> Орловской области, администрация Колпнянского района Орловской области</w:t>
      </w:r>
    </w:p>
    <w:p w:rsidR="00373AC5" w:rsidRPr="006027A1" w:rsidRDefault="00373AC5" w:rsidP="00FB7ED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2CC2" w:rsidRPr="006027A1" w:rsidRDefault="008F2CC2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2CC2" w:rsidRPr="006027A1" w:rsidRDefault="008F2CC2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CC2" w:rsidRPr="006027A1" w:rsidRDefault="008F2CC2" w:rsidP="00F15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</w:t>
      </w:r>
      <w:r w:rsidR="00913003" w:rsidRPr="006027A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на территории муниципального образования Колпнянский район  Орловской области  на </w:t>
      </w:r>
      <w:r w:rsidR="006C69FF">
        <w:rPr>
          <w:rFonts w:ascii="Times New Roman" w:hAnsi="Times New Roman" w:cs="Times New Roman"/>
          <w:sz w:val="28"/>
          <w:szCs w:val="28"/>
        </w:rPr>
        <w:t xml:space="preserve">2024-2026 </w:t>
      </w:r>
      <w:r w:rsidR="00913003" w:rsidRPr="006027A1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6027A1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</w:t>
      </w:r>
      <w:r w:rsidRPr="006027A1">
        <w:rPr>
          <w:rFonts w:ascii="Times New Roman" w:hAnsi="Times New Roman" w:cs="Times New Roman"/>
          <w:sz w:val="28"/>
          <w:szCs w:val="28"/>
        </w:rPr>
        <w:t>о</w:t>
      </w:r>
      <w:r w:rsidRPr="006027A1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8F2CC2" w:rsidRPr="006027A1" w:rsidRDefault="008F2CC2" w:rsidP="00CA5E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н</w:t>
      </w:r>
      <w:r w:rsidRPr="006027A1">
        <w:rPr>
          <w:rFonts w:ascii="Times New Roman" w:hAnsi="Times New Roman"/>
          <w:sz w:val="28"/>
          <w:szCs w:val="28"/>
        </w:rPr>
        <w:t>а</w:t>
      </w:r>
      <w:r w:rsidRPr="006027A1">
        <w:rPr>
          <w:rFonts w:ascii="Times New Roman" w:hAnsi="Times New Roman"/>
          <w:sz w:val="28"/>
          <w:szCs w:val="28"/>
        </w:rPr>
        <w:t>чальника управления по делопроизводству, организационной</w:t>
      </w:r>
      <w:r w:rsidR="00A0056B" w:rsidRPr="006027A1">
        <w:rPr>
          <w:rFonts w:ascii="Times New Roman" w:hAnsi="Times New Roman"/>
          <w:sz w:val="28"/>
          <w:szCs w:val="28"/>
        </w:rPr>
        <w:t xml:space="preserve"> и кадровой </w:t>
      </w:r>
      <w:r w:rsidRPr="006027A1">
        <w:rPr>
          <w:rFonts w:ascii="Times New Roman" w:hAnsi="Times New Roman"/>
          <w:sz w:val="28"/>
          <w:szCs w:val="28"/>
        </w:rPr>
        <w:t xml:space="preserve"> раб</w:t>
      </w:r>
      <w:r w:rsidRPr="006027A1">
        <w:rPr>
          <w:rFonts w:ascii="Times New Roman" w:hAnsi="Times New Roman"/>
          <w:sz w:val="28"/>
          <w:szCs w:val="28"/>
        </w:rPr>
        <w:t>о</w:t>
      </w:r>
      <w:r w:rsidRPr="006027A1">
        <w:rPr>
          <w:rFonts w:ascii="Times New Roman" w:hAnsi="Times New Roman"/>
          <w:sz w:val="28"/>
          <w:szCs w:val="28"/>
        </w:rPr>
        <w:t>те администрации Колпнянского района Орловской области Романову Г.М.</w:t>
      </w:r>
    </w:p>
    <w:p w:rsidR="008F2CC2" w:rsidRPr="006027A1" w:rsidRDefault="008F2CC2" w:rsidP="00373A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t>3. Настоящее постановление вступает</w:t>
      </w:r>
      <w:r w:rsidR="00201514" w:rsidRPr="006027A1">
        <w:rPr>
          <w:rFonts w:ascii="Times New Roman" w:hAnsi="Times New Roman"/>
          <w:sz w:val="28"/>
          <w:szCs w:val="28"/>
        </w:rPr>
        <w:t xml:space="preserve"> в законную силу с 01 января 202</w:t>
      </w:r>
      <w:r w:rsidR="00373AC5">
        <w:rPr>
          <w:rFonts w:ascii="Times New Roman" w:hAnsi="Times New Roman"/>
          <w:sz w:val="28"/>
          <w:szCs w:val="28"/>
        </w:rPr>
        <w:t>4</w:t>
      </w:r>
      <w:r w:rsidRPr="006027A1">
        <w:rPr>
          <w:rFonts w:ascii="Times New Roman" w:hAnsi="Times New Roman"/>
          <w:sz w:val="28"/>
          <w:szCs w:val="28"/>
        </w:rPr>
        <w:t xml:space="preserve"> года.</w:t>
      </w:r>
    </w:p>
    <w:p w:rsidR="008F2CC2" w:rsidRPr="006027A1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E56" w:rsidRPr="006027A1" w:rsidRDefault="007A2E56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</w:t>
      </w:r>
      <w:r w:rsidR="00373AC5">
        <w:rPr>
          <w:rFonts w:ascii="Times New Roman" w:hAnsi="Times New Roman" w:cs="Times New Roman"/>
          <w:sz w:val="28"/>
          <w:szCs w:val="28"/>
        </w:rPr>
        <w:t>В.А. Громов</w:t>
      </w:r>
    </w:p>
    <w:p w:rsidR="00373AC5" w:rsidRDefault="00373AC5" w:rsidP="001553EA">
      <w:pPr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3AC5" w:rsidRDefault="00373AC5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AC5" w:rsidRPr="006027A1" w:rsidRDefault="00373AC5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94"/>
        <w:tblW w:w="0" w:type="auto"/>
        <w:tblLook w:val="01E0"/>
      </w:tblPr>
      <w:tblGrid>
        <w:gridCol w:w="4063"/>
      </w:tblGrid>
      <w:tr w:rsidR="00E5010B" w:rsidRPr="006027A1" w:rsidTr="00E5010B">
        <w:tc>
          <w:tcPr>
            <w:tcW w:w="4063" w:type="dxa"/>
          </w:tcPr>
          <w:p w:rsidR="00E5010B" w:rsidRPr="006027A1" w:rsidRDefault="00E5010B" w:rsidP="00155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Колпнянского района Орлов</w:t>
            </w:r>
            <w:r w:rsidR="001553EA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от 29 ноября </w:t>
            </w:r>
            <w:r w:rsidR="00373A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553EA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</w:tr>
    </w:tbl>
    <w:p w:rsidR="008F2CC2" w:rsidRPr="006027A1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6027A1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6027A1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6027A1" w:rsidRDefault="008F2CC2" w:rsidP="007B3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CC2" w:rsidRPr="006027A1" w:rsidRDefault="008F2CC2" w:rsidP="00CF3C47">
      <w:pPr>
        <w:rPr>
          <w:rFonts w:ascii="Times New Roman" w:hAnsi="Times New Roman" w:cs="Times New Roman"/>
          <w:b/>
          <w:sz w:val="28"/>
          <w:szCs w:val="28"/>
        </w:rPr>
      </w:pPr>
    </w:p>
    <w:p w:rsidR="008F2CC2" w:rsidRPr="006027A1" w:rsidRDefault="008F2CC2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A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F2CC2" w:rsidRPr="006027A1" w:rsidRDefault="008F2CC2" w:rsidP="0055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A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Колпнянского района Орловской области. </w:t>
      </w:r>
    </w:p>
    <w:p w:rsidR="008F2CC2" w:rsidRPr="006027A1" w:rsidRDefault="008F2CC2" w:rsidP="007B36B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628"/>
      </w:tblGrid>
      <w:tr w:rsidR="008F2CC2" w:rsidRPr="006027A1" w:rsidTr="003D1D48">
        <w:tc>
          <w:tcPr>
            <w:tcW w:w="2943" w:type="dxa"/>
          </w:tcPr>
          <w:p w:rsidR="008F2CC2" w:rsidRPr="006027A1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628" w:type="dxa"/>
          </w:tcPr>
          <w:p w:rsidR="008F2CC2" w:rsidRPr="006027A1" w:rsidRDefault="00913003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на территории мун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Колпнянский район  Орло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 на </w:t>
            </w:r>
            <w:r w:rsidR="006C69FF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373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8F2CC2" w:rsidRPr="006027A1">
              <w:rPr>
                <w:rFonts w:ascii="Times New Roman" w:hAnsi="Times New Roman" w:cs="Times New Roman"/>
                <w:sz w:val="28"/>
                <w:szCs w:val="28"/>
              </w:rPr>
              <w:t>(далее - муниц</w:t>
            </w:r>
            <w:r w:rsidR="008F2CC2"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2CC2" w:rsidRPr="006027A1">
              <w:rPr>
                <w:rFonts w:ascii="Times New Roman" w:hAnsi="Times New Roman" w:cs="Times New Roman"/>
                <w:sz w:val="28"/>
                <w:szCs w:val="28"/>
              </w:rPr>
              <w:t>пальная программа).</w:t>
            </w:r>
          </w:p>
          <w:p w:rsidR="008F2CC2" w:rsidRPr="006027A1" w:rsidRDefault="008F2CC2" w:rsidP="00F42C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C2" w:rsidRPr="006027A1" w:rsidTr="003D1D48">
        <w:trPr>
          <w:trHeight w:val="589"/>
        </w:trPr>
        <w:tc>
          <w:tcPr>
            <w:tcW w:w="2943" w:type="dxa"/>
          </w:tcPr>
          <w:p w:rsidR="00D46C80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F2CC2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8F2CC2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</w:tcPr>
          <w:p w:rsidR="008F2CC2" w:rsidRPr="006027A1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Управление по делопроизводству, организационной и кадровой работе администрации Колпнянского района Орловской области.</w:t>
            </w:r>
          </w:p>
        </w:tc>
      </w:tr>
      <w:tr w:rsidR="008F2CC2" w:rsidRPr="006027A1" w:rsidTr="003D1D48">
        <w:tc>
          <w:tcPr>
            <w:tcW w:w="2943" w:type="dxa"/>
          </w:tcPr>
          <w:p w:rsidR="00D46C80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8F2CC2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6027A1" w:rsidRDefault="008F2CC2" w:rsidP="0000470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отдел муниципальных закупок адм</w:t>
            </w:r>
            <w:r w:rsidR="00A0056B" w:rsidRPr="006027A1">
              <w:rPr>
                <w:rFonts w:ascii="Times New Roman" w:hAnsi="Times New Roman"/>
                <w:sz w:val="28"/>
                <w:szCs w:val="28"/>
              </w:rPr>
              <w:t>инистрации Колпнянского района 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рловской области</w:t>
            </w:r>
          </w:p>
        </w:tc>
      </w:tr>
      <w:tr w:rsidR="008F2CC2" w:rsidRPr="006027A1" w:rsidTr="003D1D48">
        <w:tc>
          <w:tcPr>
            <w:tcW w:w="2943" w:type="dxa"/>
          </w:tcPr>
          <w:p w:rsidR="00D46C80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</w:t>
            </w:r>
          </w:p>
          <w:p w:rsidR="00D46C80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8F2CC2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6027A1" w:rsidRDefault="008F2CC2" w:rsidP="000B1BF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подготовка необходимых нормативных правовых актов, направленных на противодействие коррупции;</w:t>
            </w:r>
          </w:p>
          <w:p w:rsidR="008F2CC2" w:rsidRPr="006027A1" w:rsidRDefault="008F2CC2" w:rsidP="000B1BF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проведение независимой антикоррупционной эк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с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пертизы проектов нормативных правовых актов;</w:t>
            </w:r>
          </w:p>
          <w:p w:rsidR="008F2CC2" w:rsidRPr="006027A1" w:rsidRDefault="008F2CC2" w:rsidP="0014436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организация и проведение разъясняющих семин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ров с муниципальными служащими по вопросам в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ы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явления встречающихся коррупционных факторов в муниципальных правовых актах;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разработка проектов административных регламе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н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тов исполнения муниципальных функций (предо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с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тавления муниципальных услуг);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проведение правовой и антикоррупционной эк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с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пертизы проектов административных регламентов исполнения муниципальных функций (предоставл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ния муниципальных услуг);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внесение изменений в административные регл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а</w:t>
            </w:r>
            <w:r w:rsidR="00A0056B" w:rsidRPr="006027A1">
              <w:rPr>
                <w:rFonts w:ascii="Times New Roman" w:hAnsi="Times New Roman"/>
                <w:sz w:val="28"/>
                <w:szCs w:val="28"/>
              </w:rPr>
              <w:t>менты исполнения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 xml:space="preserve"> муниципальных функций (пр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дос</w:t>
            </w:r>
            <w:r w:rsidR="00A0056B" w:rsidRPr="006027A1">
              <w:rPr>
                <w:rFonts w:ascii="Times New Roman" w:hAnsi="Times New Roman"/>
                <w:sz w:val="28"/>
                <w:szCs w:val="28"/>
              </w:rPr>
              <w:t>тавления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 xml:space="preserve"> муниципальных услуг) в порядке, пр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дусмотренном для их принятия;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мониторинг применения административных регл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ментов исполнения муниципальных функций (пр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доставления муниципальных услуг) в соответствии с утвержденной методикой;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противодействие коррупции при размещении м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у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ниципальных заказов;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lastRenderedPageBreak/>
              <w:t>- проведение информационно-разъяснительной раб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 xml:space="preserve">ты о требованиях Федерального </w:t>
            </w:r>
            <w:hyperlink r:id="rId10" w:history="1">
              <w:r w:rsidRPr="006027A1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6027A1">
              <w:rPr>
                <w:rFonts w:ascii="Times New Roman" w:hAnsi="Times New Roman"/>
                <w:sz w:val="28"/>
                <w:szCs w:val="28"/>
              </w:rPr>
              <w:t xml:space="preserve"> Российской Ф</w:t>
            </w:r>
            <w:r w:rsidR="00913003" w:rsidRPr="006027A1">
              <w:rPr>
                <w:rFonts w:ascii="Times New Roman" w:hAnsi="Times New Roman"/>
                <w:sz w:val="28"/>
                <w:szCs w:val="28"/>
              </w:rPr>
              <w:t>едерации от 5 апреля 2013 года № 44-ФЗ «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 ко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н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="00913003" w:rsidRPr="006027A1">
              <w:rPr>
                <w:rFonts w:ascii="Times New Roman" w:hAnsi="Times New Roman"/>
                <w:sz w:val="28"/>
                <w:szCs w:val="28"/>
              </w:rPr>
              <w:t>пальных нужд»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 xml:space="preserve">- обеспечение контроля за выполнением требований, установленных Федеральным </w:t>
            </w:r>
            <w:hyperlink r:id="rId11" w:history="1">
              <w:r w:rsidRPr="006027A1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027A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5 апреля 2013 года </w:t>
            </w:r>
            <w:r w:rsidR="00913003" w:rsidRPr="006027A1">
              <w:rPr>
                <w:rFonts w:ascii="Times New Roman" w:hAnsi="Times New Roman"/>
                <w:sz w:val="28"/>
                <w:szCs w:val="28"/>
              </w:rPr>
              <w:t>№ 44-ФЗ «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 ко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н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="00913003" w:rsidRPr="006027A1">
              <w:rPr>
                <w:rFonts w:ascii="Times New Roman" w:hAnsi="Times New Roman"/>
                <w:sz w:val="28"/>
                <w:szCs w:val="28"/>
              </w:rPr>
              <w:t>пальных нужд»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предоставление информации о муниципальных у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с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лугах в электронном виде через портал Орловской области;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обеспечение контроля за соблюдением муниц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пальными служащими общих принципов служебного поведения, а также запретов и ограничений, предо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с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тавлением сведений об имуществе, доходах, расх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дах и обязательствах имущественного характера;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проведение обучающих совещаний для муниц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пальных служащих по вопросам реализации ант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коррупционного законодательства;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публикация информационных материалов, лист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вок по вопросам противодействия коррупции, ее влияния на социально-экономическое развитие ра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й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обеспечение доступа граждан к информации о де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я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самоуправления в соо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т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 xml:space="preserve">ветствии с требованиями Федерального </w:t>
            </w:r>
            <w:hyperlink r:id="rId12" w:history="1">
              <w:r w:rsidRPr="006027A1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="00913003" w:rsidRPr="006027A1">
              <w:rPr>
                <w:rFonts w:ascii="Times New Roman" w:hAnsi="Times New Roman"/>
                <w:sz w:val="28"/>
                <w:szCs w:val="28"/>
              </w:rPr>
              <w:t xml:space="preserve"> от 9 февраля 2009 года № 8-ФЗ «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Об обеспечении доступа к информации о деятельности государственных 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р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 xml:space="preserve">ганов и </w:t>
            </w:r>
            <w:r w:rsidR="00913003" w:rsidRPr="006027A1">
              <w:rPr>
                <w:rFonts w:ascii="Times New Roman" w:hAnsi="Times New Roman"/>
                <w:sz w:val="28"/>
                <w:szCs w:val="28"/>
              </w:rPr>
              <w:t>органов местного самоуправления»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обеспечение своевременного и полного размещ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ния информации на официальном сайте муниц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пального района;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проведение анализа причин и условий, способс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т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вующих совершению коррупционных правонаруш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ний, с целью устранения данных причин и условий на основе информации из правоохранительных и с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у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дебных органов;</w:t>
            </w:r>
          </w:p>
          <w:p w:rsidR="008F2CC2" w:rsidRPr="006027A1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- взаимодействие с судебными и правоохранител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ь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ными органами.</w:t>
            </w:r>
          </w:p>
        </w:tc>
      </w:tr>
      <w:tr w:rsidR="008F2CC2" w:rsidRPr="006027A1" w:rsidTr="003D1D48">
        <w:tc>
          <w:tcPr>
            <w:tcW w:w="2943" w:type="dxa"/>
          </w:tcPr>
          <w:p w:rsidR="008F2CC2" w:rsidRPr="006027A1" w:rsidRDefault="00323FE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r w:rsidR="008F2CC2"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C80" w:rsidRPr="006027A1" w:rsidRDefault="008F2CC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8F2CC2" w:rsidRPr="006027A1" w:rsidRDefault="008F2CC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4F174F" w:rsidRPr="004F174F" w:rsidRDefault="004F174F" w:rsidP="004F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работы по предупре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дению коррупции на уровне органов местного сам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управления, муниципальных служащих.</w:t>
            </w:r>
          </w:p>
          <w:p w:rsidR="004F174F" w:rsidRPr="004F174F" w:rsidRDefault="004F174F" w:rsidP="004F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2. Систематический мониторинг коррупционных факторов и эффективности мер коррупционной п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литики.</w:t>
            </w:r>
          </w:p>
          <w:p w:rsidR="004F174F" w:rsidRPr="004F174F" w:rsidRDefault="004F174F" w:rsidP="004F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3. Снижение рисков коррупции, ее проявлений во всех сферах жизнедеятельности общества.</w:t>
            </w:r>
          </w:p>
          <w:p w:rsidR="004F174F" w:rsidRPr="004F174F" w:rsidRDefault="004F174F" w:rsidP="004F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 xml:space="preserve">4. Укрепление доверия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Орловской 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области к местному самоуправлению.</w:t>
            </w:r>
          </w:p>
          <w:p w:rsidR="004F174F" w:rsidRPr="004F174F" w:rsidRDefault="004F174F" w:rsidP="004F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5. Активное привлечение общественных организ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ций и средств массовой информации к деятельности по противодействию коррупции, обеспечение откр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тости и доступности информации о деятельности о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власти 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в целом.</w:t>
            </w:r>
          </w:p>
          <w:p w:rsidR="004F174F" w:rsidRPr="004F174F" w:rsidRDefault="004F174F" w:rsidP="004F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Минимизация «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бытовой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де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тельности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власти</w:t>
            </w:r>
            <w:r w:rsidRPr="004F1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AC5" w:rsidRPr="004F174F" w:rsidRDefault="00373AC5" w:rsidP="004F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CC2" w:rsidRPr="006027A1" w:rsidTr="003D1D48">
        <w:tc>
          <w:tcPr>
            <w:tcW w:w="2943" w:type="dxa"/>
          </w:tcPr>
          <w:p w:rsidR="008F2CC2" w:rsidRPr="006027A1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8F2CC2" w:rsidRPr="006027A1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F2CC2" w:rsidRPr="006027A1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F13F8B" w:rsidRPr="001530FA" w:rsidRDefault="00F13F8B" w:rsidP="00F13F8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правовых и организационных мер, н</w:t>
            </w: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правленных на противодействие коррупции;</w:t>
            </w:r>
          </w:p>
          <w:p w:rsidR="00324352" w:rsidRPr="001530FA" w:rsidRDefault="00F13F8B" w:rsidP="00324352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проведения антикоррупционной эк</w:t>
            </w: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пертизы нормативных правовых актов органов мес</w:t>
            </w: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самоуправления </w:t>
            </w:r>
            <w:r w:rsidR="00324352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Колпнянского района Орло</w:t>
            </w:r>
            <w:r w:rsidR="00324352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24352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области </w:t>
            </w: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и их проектов;</w:t>
            </w:r>
          </w:p>
          <w:p w:rsidR="00D46C80" w:rsidRPr="001530FA" w:rsidRDefault="00324352" w:rsidP="00D46C80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механизма контроля соблюд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ния ограничений и запретов, связанных с прохожд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нием муниципальной службы;</w:t>
            </w:r>
          </w:p>
          <w:p w:rsidR="00D46C80" w:rsidRPr="001530FA" w:rsidRDefault="00D46C80" w:rsidP="00D46C80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- о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антикоррупционного образования и пропаганды, формирование нетерпимого отноше</w:t>
            </w: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ния к коррупции;</w:t>
            </w:r>
          </w:p>
          <w:p w:rsidR="00D46C80" w:rsidRPr="001530FA" w:rsidRDefault="00D46C80" w:rsidP="00D46C80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- о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права граждан на доступ к информ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ции о деятельности органов местного самоуправл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r w:rsidR="00153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Колпнянского района Орловской области;</w:t>
            </w:r>
          </w:p>
          <w:p w:rsidR="008F2CC2" w:rsidRPr="001530FA" w:rsidRDefault="00D46C80" w:rsidP="0026253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эффективности противодействия ко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13F8B" w:rsidRPr="001530FA">
              <w:rPr>
                <w:rFonts w:ascii="Times New Roman" w:eastAsia="Calibri" w:hAnsi="Times New Roman" w:cs="Times New Roman"/>
                <w:sz w:val="28"/>
                <w:szCs w:val="28"/>
              </w:rPr>
              <w:t>рупции при осуществлении закупок товаров, работ, услуг для</w:t>
            </w:r>
            <w:r w:rsidR="00153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 муниципальных нужд;</w:t>
            </w:r>
          </w:p>
          <w:p w:rsidR="001530FA" w:rsidRPr="001530FA" w:rsidRDefault="001530FA" w:rsidP="001530FA">
            <w:pPr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оценка существующих рисков коррупции и ко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 xml:space="preserve">рупционного поведения муниципальных служащих; </w:t>
            </w:r>
          </w:p>
          <w:p w:rsidR="001530FA" w:rsidRPr="001530FA" w:rsidRDefault="001530FA" w:rsidP="001530FA">
            <w:pPr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создание препятствий для совершения коррупц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 xml:space="preserve">онных действий; </w:t>
            </w:r>
          </w:p>
          <w:p w:rsidR="001530FA" w:rsidRPr="001530FA" w:rsidRDefault="001530FA" w:rsidP="001530FA">
            <w:pPr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-мониторинг коррупциогенных факторов и эффе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тивности антикоррупционных мер;</w:t>
            </w:r>
          </w:p>
          <w:p w:rsidR="001530FA" w:rsidRPr="001530FA" w:rsidRDefault="001530FA" w:rsidP="001530FA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прав граждан и организаций на доступ к информации о фактах коррупции и ко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0FA">
              <w:rPr>
                <w:rFonts w:ascii="Times New Roman" w:hAnsi="Times New Roman" w:cs="Times New Roman"/>
                <w:sz w:val="28"/>
                <w:szCs w:val="28"/>
              </w:rPr>
              <w:t>рупциогенных факторах, а также на их свободное освещение в средствах массовой информации</w:t>
            </w:r>
            <w:r w:rsidR="0058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2" w:rsidRPr="006027A1" w:rsidTr="003D1D48">
        <w:tc>
          <w:tcPr>
            <w:tcW w:w="2943" w:type="dxa"/>
          </w:tcPr>
          <w:p w:rsidR="008F2CC2" w:rsidRPr="006027A1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8F2CC2" w:rsidRPr="006027A1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индикаторы </w:t>
            </w:r>
          </w:p>
          <w:p w:rsidR="008F2CC2" w:rsidRPr="006027A1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 </w:t>
            </w:r>
          </w:p>
          <w:p w:rsidR="00D46C80" w:rsidRPr="006027A1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8F2CC2" w:rsidRPr="006027A1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6027A1" w:rsidRDefault="008F2CC2" w:rsidP="001D20E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доля муниципальных служащих, представивших 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сведения о доходах, имуществе и обязательствах имущественного характера, к общему количеству муниципальных служащих;</w:t>
            </w:r>
          </w:p>
          <w:p w:rsidR="008F2CC2" w:rsidRPr="006027A1" w:rsidRDefault="008F2CC2" w:rsidP="001D20E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муниципальных служащих, в отношении к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торых были осуществлены проверки соблюдения порядка представления муниципальными служащ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 сведений о доходах, об имуществе и обязательс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 имущественного характера, к общему количес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 муниципальных служащих;</w:t>
            </w:r>
          </w:p>
          <w:p w:rsidR="008F2CC2" w:rsidRPr="006027A1" w:rsidRDefault="008F2CC2" w:rsidP="001D20E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муниципальных служащих, представивших неполные/недостоверные сведения о доходах, им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ществе и обязательствах имущественного характера, к общему количеству муниципальных служащих;</w:t>
            </w:r>
          </w:p>
          <w:p w:rsidR="008F2CC2" w:rsidRPr="006027A1" w:rsidRDefault="008F2CC2" w:rsidP="00AD547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(для общего количества) муниципал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служащих: допустивших нарушение требований антикоррупционного законодательства; привлече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к дисциплинарной ответственности за наруш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требований антикоррупционного законодател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ства; осужденных за преступления антикоррупцио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направленности, по которым приговор суда вступил в законную силу; уголовные дела в отнош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которых за преступления коррупционной н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правленности прекращены по нереабилитирующим основаниям, по которым приговор суда вступил в з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323FE2"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конную силу</w:t>
            </w:r>
            <w:r w:rsidR="00F71B73"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F2CC2" w:rsidRPr="006027A1" w:rsidTr="003D1D48">
        <w:trPr>
          <w:trHeight w:val="602"/>
        </w:trPr>
        <w:tc>
          <w:tcPr>
            <w:tcW w:w="2943" w:type="dxa"/>
          </w:tcPr>
          <w:p w:rsidR="008F2CC2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зации муниципальной программы</w:t>
            </w:r>
          </w:p>
        </w:tc>
        <w:tc>
          <w:tcPr>
            <w:tcW w:w="6628" w:type="dxa"/>
          </w:tcPr>
          <w:p w:rsidR="008F2CC2" w:rsidRPr="006027A1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Реализация осуществляется в один этап.</w:t>
            </w:r>
          </w:p>
          <w:p w:rsidR="008F2CC2" w:rsidRPr="006027A1" w:rsidRDefault="00C967F1" w:rsidP="00E035E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2024 - 2026</w:t>
            </w:r>
            <w:r w:rsidR="008F2CC2" w:rsidRPr="006027A1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8F2CC2" w:rsidRPr="006027A1" w:rsidTr="003D1D48">
        <w:tc>
          <w:tcPr>
            <w:tcW w:w="2943" w:type="dxa"/>
          </w:tcPr>
          <w:p w:rsidR="008F2CC2" w:rsidRPr="006027A1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лизацию муниципал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ь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628" w:type="dxa"/>
          </w:tcPr>
          <w:p w:rsidR="008F2CC2" w:rsidRPr="006027A1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граммы  за счет средств бюджета Колпнянского ра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й</w:t>
            </w:r>
            <w:r w:rsidR="00C967F1">
              <w:rPr>
                <w:rFonts w:ascii="Times New Roman" w:hAnsi="Times New Roman"/>
                <w:sz w:val="28"/>
                <w:szCs w:val="28"/>
              </w:rPr>
              <w:t>она Орловской области  на 2024 - 2026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 xml:space="preserve"> годы соста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в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ля</w:t>
            </w:r>
            <w:r w:rsidR="00FC1091">
              <w:rPr>
                <w:rFonts w:ascii="Times New Roman" w:hAnsi="Times New Roman"/>
                <w:sz w:val="28"/>
                <w:szCs w:val="28"/>
              </w:rPr>
              <w:t>ет 30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,0 тысяч  рублей, из них:</w:t>
            </w:r>
          </w:p>
          <w:p w:rsidR="008F2CC2" w:rsidRPr="006027A1" w:rsidRDefault="00C967F1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2024</w:t>
            </w:r>
            <w:r w:rsidR="008F2CC2" w:rsidRPr="0060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091">
              <w:rPr>
                <w:rFonts w:ascii="Times New Roman" w:hAnsi="Times New Roman"/>
                <w:sz w:val="28"/>
                <w:szCs w:val="28"/>
              </w:rPr>
              <w:t>год – 10</w:t>
            </w:r>
            <w:r w:rsidR="008F2CC2" w:rsidRPr="006027A1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F2CC2" w:rsidRPr="006027A1" w:rsidRDefault="00C967F1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2025</w:t>
            </w:r>
            <w:r w:rsidR="00FC1091">
              <w:rPr>
                <w:rFonts w:ascii="Times New Roman" w:hAnsi="Times New Roman"/>
                <w:sz w:val="28"/>
                <w:szCs w:val="28"/>
              </w:rPr>
              <w:t xml:space="preserve"> год – 10</w:t>
            </w:r>
            <w:r w:rsidR="008F2CC2" w:rsidRPr="006027A1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F2CC2" w:rsidRPr="006027A1" w:rsidRDefault="00C967F1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2026</w:t>
            </w:r>
            <w:r w:rsidR="00FC1091">
              <w:rPr>
                <w:rFonts w:ascii="Times New Roman" w:hAnsi="Times New Roman"/>
                <w:sz w:val="28"/>
                <w:szCs w:val="28"/>
              </w:rPr>
              <w:t xml:space="preserve"> год – 10</w:t>
            </w:r>
            <w:r w:rsidR="008F2CC2" w:rsidRPr="006027A1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</w:tc>
      </w:tr>
      <w:tr w:rsidR="008F2CC2" w:rsidRPr="006027A1" w:rsidTr="003D1D48">
        <w:tc>
          <w:tcPr>
            <w:tcW w:w="2943" w:type="dxa"/>
          </w:tcPr>
          <w:p w:rsidR="008F2CC2" w:rsidRPr="006027A1" w:rsidRDefault="008F2CC2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8F2CC2" w:rsidRPr="006027A1" w:rsidRDefault="008F2CC2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8F2CC2" w:rsidRPr="006027A1" w:rsidRDefault="008F2CC2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D46C80" w:rsidRPr="006027A1" w:rsidRDefault="008F2CC2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8F2CC2" w:rsidRPr="006027A1" w:rsidRDefault="008F2CC2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C967F1" w:rsidRDefault="008F2CC2" w:rsidP="003D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обеспечение нормативного правового регулиров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деятельности органов местного самоуправления;</w:t>
            </w:r>
          </w:p>
          <w:p w:rsidR="008F2CC2" w:rsidRPr="00C967F1" w:rsidRDefault="008F2CC2" w:rsidP="003D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улучшение профилактики правонарушений в сфере противодействия коррупции;</w:t>
            </w:r>
          </w:p>
          <w:p w:rsidR="008F2CC2" w:rsidRPr="00C967F1" w:rsidRDefault="008F2CC2" w:rsidP="003D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оптимизация и повышение качества предоставля</w:t>
            </w: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мых муниципальных услуг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D1109" w:rsidRPr="00C967F1" w:rsidRDefault="008F2CC2" w:rsidP="003D1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выявление и пресечение коррупционных правон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рушений;</w:t>
            </w:r>
          </w:p>
          <w:p w:rsidR="008F2CC2" w:rsidRPr="00C967F1" w:rsidRDefault="00CD1109" w:rsidP="003D1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8F2CC2"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профилактика правонарушений и злоупотребл</w:t>
            </w:r>
            <w:r w:rsidR="008F2CC2"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8F2CC2"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ний;</w:t>
            </w:r>
          </w:p>
          <w:p w:rsidR="008F2CC2" w:rsidRPr="00C967F1" w:rsidRDefault="008F2CC2" w:rsidP="003D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административных барьеров;</w:t>
            </w:r>
          </w:p>
          <w:p w:rsidR="008F2CC2" w:rsidRPr="00C967F1" w:rsidRDefault="008F2CC2" w:rsidP="003D1D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овышение уровня общественной активности в противодействии коррупции, улучшение взаимоде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ствия администрации района с гражданским общес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вом</w:t>
            </w:r>
            <w:r w:rsidR="00C967F1" w:rsidRPr="00C96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967F1" w:rsidRPr="00C967F1" w:rsidRDefault="00C967F1" w:rsidP="00C967F1">
            <w:pPr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противодействия коррупции в органах местного самоуправления;</w:t>
            </w:r>
          </w:p>
          <w:p w:rsidR="00C967F1" w:rsidRPr="00C967F1" w:rsidRDefault="00C967F1" w:rsidP="00C967F1">
            <w:pPr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устранить коррупциогенность муниципальных пр</w:t>
            </w: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вовых актов органов местного самоуправления;</w:t>
            </w:r>
          </w:p>
          <w:p w:rsidR="00C967F1" w:rsidRPr="00C967F1" w:rsidRDefault="00C967F1" w:rsidP="00C967F1">
            <w:pPr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-укрепить доверие жителей к деятельности органов местного самоуправления;</w:t>
            </w:r>
          </w:p>
          <w:p w:rsidR="00C967F1" w:rsidRPr="00C967F1" w:rsidRDefault="00C967F1" w:rsidP="00C967F1">
            <w:pPr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-повысить качество предоставления муниципальных услуг;</w:t>
            </w:r>
          </w:p>
          <w:p w:rsidR="00C967F1" w:rsidRPr="00C967F1" w:rsidRDefault="00C967F1" w:rsidP="00C9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 xml:space="preserve">-повысить степень информирования населения   о мерах, принимаемых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Колпнянского района Орловской области </w:t>
            </w:r>
            <w:r w:rsidRPr="00C967F1">
              <w:rPr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5475" w:rsidRPr="006027A1" w:rsidRDefault="00AD5475" w:rsidP="00CA5EF2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CC2" w:rsidRDefault="008F2CC2" w:rsidP="00CA5EF2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7A1">
        <w:rPr>
          <w:rFonts w:ascii="Times New Roman" w:hAnsi="Times New Roman" w:cs="Times New Roman"/>
          <w:b/>
          <w:bCs/>
          <w:sz w:val="28"/>
          <w:szCs w:val="28"/>
        </w:rPr>
        <w:t>Раздел 1. Общая характеристика сферы реализации муниципальной пр</w:t>
      </w:r>
      <w:r w:rsidRPr="006027A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027A1">
        <w:rPr>
          <w:rFonts w:ascii="Times New Roman" w:hAnsi="Times New Roman" w:cs="Times New Roman"/>
          <w:b/>
          <w:bCs/>
          <w:sz w:val="28"/>
          <w:szCs w:val="28"/>
        </w:rPr>
        <w:t>граммы.</w:t>
      </w:r>
    </w:p>
    <w:p w:rsidR="00876BE7" w:rsidRDefault="00876BE7" w:rsidP="00876BE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76BE7">
        <w:rPr>
          <w:rFonts w:ascii="Times New Roman" w:hAnsi="Times New Roman"/>
          <w:sz w:val="28"/>
          <w:szCs w:val="28"/>
        </w:rPr>
        <w:t>Коррупция представляет собой негативное общественное явление, она проявляется на всех уровнях общественной жизни, будь то муниципальное управление, деятельность частных компаний или же практика решения людьми вопросов на бытовом уровне.</w:t>
      </w:r>
    </w:p>
    <w:p w:rsidR="00876BE7" w:rsidRPr="00876BE7" w:rsidRDefault="00876BE7" w:rsidP="00876BE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76BE7">
        <w:rPr>
          <w:rFonts w:ascii="Times New Roman" w:hAnsi="Times New Roman"/>
          <w:sz w:val="28"/>
          <w:szCs w:val="28"/>
        </w:rPr>
        <w:t>На муниципальном уровне коррупция может приводить к снижению и</w:t>
      </w:r>
      <w:r w:rsidRPr="00876BE7">
        <w:rPr>
          <w:rFonts w:ascii="Times New Roman" w:hAnsi="Times New Roman"/>
          <w:sz w:val="28"/>
          <w:szCs w:val="28"/>
        </w:rPr>
        <w:t>н</w:t>
      </w:r>
      <w:r w:rsidRPr="00876BE7">
        <w:rPr>
          <w:rFonts w:ascii="Times New Roman" w:hAnsi="Times New Roman"/>
          <w:sz w:val="28"/>
          <w:szCs w:val="28"/>
        </w:rPr>
        <w:t>вестиционной привлекательности муниципального образования Колпнянский район Орловской области</w:t>
      </w:r>
      <w:r w:rsidR="00CD1109">
        <w:rPr>
          <w:rFonts w:ascii="Times New Roman" w:hAnsi="Times New Roman"/>
          <w:sz w:val="28"/>
          <w:szCs w:val="28"/>
        </w:rPr>
        <w:t>,</w:t>
      </w:r>
      <w:r w:rsidRPr="00876BE7">
        <w:rPr>
          <w:rFonts w:ascii="Times New Roman" w:hAnsi="Times New Roman"/>
          <w:sz w:val="28"/>
          <w:szCs w:val="28"/>
        </w:rPr>
        <w:t xml:space="preserve"> снижению размера налоговых поступлений в райо</w:t>
      </w:r>
      <w:r w:rsidRPr="00876BE7">
        <w:rPr>
          <w:rFonts w:ascii="Times New Roman" w:hAnsi="Times New Roman"/>
          <w:sz w:val="28"/>
          <w:szCs w:val="28"/>
        </w:rPr>
        <w:t>н</w:t>
      </w:r>
      <w:r w:rsidRPr="00876BE7">
        <w:rPr>
          <w:rFonts w:ascii="Times New Roman" w:hAnsi="Times New Roman"/>
          <w:sz w:val="28"/>
          <w:szCs w:val="28"/>
        </w:rPr>
        <w:t>ный бюджет, выборочности при распределении ресурсов, злоупотреблению должностным положение</w:t>
      </w:r>
      <w:r>
        <w:rPr>
          <w:rFonts w:ascii="Times New Roman" w:hAnsi="Times New Roman"/>
          <w:sz w:val="28"/>
          <w:szCs w:val="28"/>
        </w:rPr>
        <w:t>м.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В муниципальной программе определены следующие принципы антико</w:t>
      </w:r>
      <w:r w:rsidRPr="006027A1">
        <w:rPr>
          <w:rFonts w:ascii="Times New Roman" w:hAnsi="Times New Roman" w:cs="Times New Roman"/>
          <w:sz w:val="28"/>
          <w:szCs w:val="28"/>
        </w:rPr>
        <w:t>р</w:t>
      </w:r>
      <w:r w:rsidRPr="006027A1">
        <w:rPr>
          <w:rFonts w:ascii="Times New Roman" w:hAnsi="Times New Roman" w:cs="Times New Roman"/>
          <w:sz w:val="28"/>
          <w:szCs w:val="28"/>
        </w:rPr>
        <w:t>рупционной политики: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администрации Колпнянского района Орловской области;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</w:t>
      </w:r>
      <w:r w:rsidRPr="006027A1">
        <w:rPr>
          <w:rFonts w:ascii="Times New Roman" w:hAnsi="Times New Roman" w:cs="Times New Roman"/>
          <w:sz w:val="28"/>
          <w:szCs w:val="28"/>
        </w:rPr>
        <w:t>о</w:t>
      </w:r>
      <w:r w:rsidRPr="006027A1">
        <w:rPr>
          <w:rFonts w:ascii="Times New Roman" w:hAnsi="Times New Roman" w:cs="Times New Roman"/>
          <w:sz w:val="28"/>
          <w:szCs w:val="28"/>
        </w:rPr>
        <w:t>нарушений;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комплексное использование политических, организационных, информ</w:t>
      </w:r>
      <w:r w:rsidRPr="006027A1">
        <w:rPr>
          <w:rFonts w:ascii="Times New Roman" w:hAnsi="Times New Roman" w:cs="Times New Roman"/>
          <w:sz w:val="28"/>
          <w:szCs w:val="28"/>
        </w:rPr>
        <w:t>а</w:t>
      </w:r>
      <w:r w:rsidRPr="006027A1">
        <w:rPr>
          <w:rFonts w:ascii="Times New Roman" w:hAnsi="Times New Roman" w:cs="Times New Roman"/>
          <w:sz w:val="28"/>
          <w:szCs w:val="28"/>
        </w:rPr>
        <w:t>ционно-пропагандистских, социально-экономических, правовых, специальных и иных мер, направленных на противодействие коррупции;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сотрудничество органов местного самоуправления по вопросу против</w:t>
      </w:r>
      <w:r w:rsidRPr="006027A1">
        <w:rPr>
          <w:rFonts w:ascii="Times New Roman" w:hAnsi="Times New Roman" w:cs="Times New Roman"/>
          <w:sz w:val="28"/>
          <w:szCs w:val="28"/>
        </w:rPr>
        <w:t>о</w:t>
      </w:r>
      <w:r w:rsidRPr="006027A1">
        <w:rPr>
          <w:rFonts w:ascii="Times New Roman" w:hAnsi="Times New Roman" w:cs="Times New Roman"/>
          <w:sz w:val="28"/>
          <w:szCs w:val="28"/>
        </w:rPr>
        <w:t>действия коррупции с институтами гражданского общества, физическими л</w:t>
      </w:r>
      <w:r w:rsidRPr="006027A1">
        <w:rPr>
          <w:rFonts w:ascii="Times New Roman" w:hAnsi="Times New Roman" w:cs="Times New Roman"/>
          <w:sz w:val="28"/>
          <w:szCs w:val="28"/>
        </w:rPr>
        <w:t>и</w:t>
      </w:r>
      <w:r w:rsidRPr="006027A1">
        <w:rPr>
          <w:rFonts w:ascii="Times New Roman" w:hAnsi="Times New Roman" w:cs="Times New Roman"/>
          <w:sz w:val="28"/>
          <w:szCs w:val="28"/>
        </w:rPr>
        <w:lastRenderedPageBreak/>
        <w:t>цами.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Муниципальная программа представляет собой комплекс взаимосвяза</w:t>
      </w:r>
      <w:r w:rsidRPr="006027A1">
        <w:rPr>
          <w:rFonts w:ascii="Times New Roman" w:hAnsi="Times New Roman" w:cs="Times New Roman"/>
          <w:sz w:val="28"/>
          <w:szCs w:val="28"/>
        </w:rPr>
        <w:t>н</w:t>
      </w:r>
      <w:r w:rsidRPr="006027A1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3" w:history="1">
        <w:r w:rsidRPr="006027A1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6027A1">
        <w:rPr>
          <w:rFonts w:ascii="Times New Roman" w:hAnsi="Times New Roman" w:cs="Times New Roman"/>
          <w:sz w:val="28"/>
          <w:szCs w:val="28"/>
        </w:rPr>
        <w:t>, направленных на создание эффективной системы против</w:t>
      </w:r>
      <w:r w:rsidRPr="006027A1">
        <w:rPr>
          <w:rFonts w:ascii="Times New Roman" w:hAnsi="Times New Roman" w:cs="Times New Roman"/>
          <w:sz w:val="28"/>
          <w:szCs w:val="28"/>
        </w:rPr>
        <w:t>о</w:t>
      </w:r>
      <w:r w:rsidRPr="006027A1">
        <w:rPr>
          <w:rFonts w:ascii="Times New Roman" w:hAnsi="Times New Roman" w:cs="Times New Roman"/>
          <w:sz w:val="28"/>
          <w:szCs w:val="28"/>
        </w:rPr>
        <w:t>действия коррупции в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056B"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Колпнянского района Орловской обла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ти</w:t>
      </w:r>
      <w:r w:rsidRPr="006027A1">
        <w:rPr>
          <w:rFonts w:ascii="Times New Roman" w:hAnsi="Times New Roman" w:cs="Times New Roman"/>
          <w:sz w:val="28"/>
          <w:szCs w:val="28"/>
        </w:rPr>
        <w:t>, обеспечение защиты прав и законных интересов населения муниципального образования Колпнянский район Орловской области, организаций муниц</w:t>
      </w:r>
      <w:r w:rsidRPr="006027A1">
        <w:rPr>
          <w:rFonts w:ascii="Times New Roman" w:hAnsi="Times New Roman" w:cs="Times New Roman"/>
          <w:sz w:val="28"/>
          <w:szCs w:val="28"/>
        </w:rPr>
        <w:t>и</w:t>
      </w:r>
      <w:r w:rsidRPr="006027A1">
        <w:rPr>
          <w:rFonts w:ascii="Times New Roman" w:hAnsi="Times New Roman" w:cs="Times New Roman"/>
          <w:sz w:val="28"/>
          <w:szCs w:val="28"/>
        </w:rPr>
        <w:t>пального образования Колпнянский район Орловской области от коррупци</w:t>
      </w:r>
      <w:r w:rsidRPr="006027A1">
        <w:rPr>
          <w:rFonts w:ascii="Times New Roman" w:hAnsi="Times New Roman" w:cs="Times New Roman"/>
          <w:sz w:val="28"/>
          <w:szCs w:val="28"/>
        </w:rPr>
        <w:t>о</w:t>
      </w:r>
      <w:r w:rsidRPr="006027A1">
        <w:rPr>
          <w:rFonts w:ascii="Times New Roman" w:hAnsi="Times New Roman" w:cs="Times New Roman"/>
          <w:sz w:val="28"/>
          <w:szCs w:val="28"/>
        </w:rPr>
        <w:t>генных факторов.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Необходимость решения проблемы противодействия коррупции в адм</w:t>
      </w:r>
      <w:r w:rsidRPr="006027A1">
        <w:rPr>
          <w:rFonts w:ascii="Times New Roman" w:hAnsi="Times New Roman" w:cs="Times New Roman"/>
          <w:sz w:val="28"/>
          <w:szCs w:val="28"/>
        </w:rPr>
        <w:t>и</w:t>
      </w:r>
      <w:r w:rsidRPr="006027A1">
        <w:rPr>
          <w:rFonts w:ascii="Times New Roman" w:hAnsi="Times New Roman" w:cs="Times New Roman"/>
          <w:sz w:val="28"/>
          <w:szCs w:val="28"/>
        </w:rPr>
        <w:t>нистрации муниципального образования Колпнянский район Орловской обла</w:t>
      </w:r>
      <w:r w:rsidRPr="006027A1">
        <w:rPr>
          <w:rFonts w:ascii="Times New Roman" w:hAnsi="Times New Roman" w:cs="Times New Roman"/>
          <w:sz w:val="28"/>
          <w:szCs w:val="28"/>
        </w:rPr>
        <w:t>с</w:t>
      </w:r>
      <w:r w:rsidRPr="006027A1">
        <w:rPr>
          <w:rFonts w:ascii="Times New Roman" w:hAnsi="Times New Roman" w:cs="Times New Roman"/>
          <w:sz w:val="28"/>
          <w:szCs w:val="28"/>
        </w:rPr>
        <w:t>ти программно-целевым методом обусловлена высокой степенью сложности и комплексности решаемых задач по борьбе с коррупцией, оптимизацией и п</w:t>
      </w:r>
      <w:r w:rsidRPr="006027A1">
        <w:rPr>
          <w:rFonts w:ascii="Times New Roman" w:hAnsi="Times New Roman" w:cs="Times New Roman"/>
          <w:sz w:val="28"/>
          <w:szCs w:val="28"/>
        </w:rPr>
        <w:t>о</w:t>
      </w:r>
      <w:r w:rsidRPr="006027A1">
        <w:rPr>
          <w:rFonts w:ascii="Times New Roman" w:hAnsi="Times New Roman" w:cs="Times New Roman"/>
          <w:sz w:val="28"/>
          <w:szCs w:val="28"/>
        </w:rPr>
        <w:t>вышением качества предоставления муниципальных функций (муниципальных услуг).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Программно-целевой метод позволит: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повысить качество и доступность предоставления муниципальных функций (муниципальных услуг);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снизить уровень коррупции при предоставлении муниципальных фун</w:t>
      </w:r>
      <w:r w:rsidRPr="006027A1">
        <w:rPr>
          <w:rFonts w:ascii="Times New Roman" w:hAnsi="Times New Roman" w:cs="Times New Roman"/>
          <w:sz w:val="28"/>
          <w:szCs w:val="28"/>
        </w:rPr>
        <w:t>к</w:t>
      </w:r>
      <w:r w:rsidRPr="006027A1">
        <w:rPr>
          <w:rFonts w:ascii="Times New Roman" w:hAnsi="Times New Roman" w:cs="Times New Roman"/>
          <w:sz w:val="28"/>
          <w:szCs w:val="28"/>
        </w:rPr>
        <w:t>ций (муниципальных услуг);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определить приоритетность мероприятий муниципальной программы, очередность и сроки их реализации, исходя из их социальной и экономической целесообразности;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увязать имеющиеся и планируемые финансовые ресурсы с разрабат</w:t>
      </w:r>
      <w:r w:rsidRPr="006027A1">
        <w:rPr>
          <w:rFonts w:ascii="Times New Roman" w:hAnsi="Times New Roman" w:cs="Times New Roman"/>
          <w:sz w:val="28"/>
          <w:szCs w:val="28"/>
        </w:rPr>
        <w:t>ы</w:t>
      </w:r>
      <w:r w:rsidRPr="006027A1">
        <w:rPr>
          <w:rFonts w:ascii="Times New Roman" w:hAnsi="Times New Roman" w:cs="Times New Roman"/>
          <w:sz w:val="28"/>
          <w:szCs w:val="28"/>
        </w:rPr>
        <w:t>ваемыми комплексами мероприятий по направлениям муниципальной пр</w:t>
      </w:r>
      <w:r w:rsidRPr="006027A1">
        <w:rPr>
          <w:rFonts w:ascii="Times New Roman" w:hAnsi="Times New Roman" w:cs="Times New Roman"/>
          <w:sz w:val="28"/>
          <w:szCs w:val="28"/>
        </w:rPr>
        <w:t>о</w:t>
      </w:r>
      <w:r w:rsidRPr="006027A1">
        <w:rPr>
          <w:rFonts w:ascii="Times New Roman" w:hAnsi="Times New Roman" w:cs="Times New Roman"/>
          <w:sz w:val="28"/>
          <w:szCs w:val="28"/>
        </w:rPr>
        <w:t>граммы;</w:t>
      </w:r>
    </w:p>
    <w:p w:rsidR="008F2CC2" w:rsidRPr="006027A1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- создать условия для оперативного и результативного управления риск</w:t>
      </w:r>
      <w:r w:rsidRPr="006027A1">
        <w:rPr>
          <w:rFonts w:ascii="Times New Roman" w:hAnsi="Times New Roman" w:cs="Times New Roman"/>
          <w:sz w:val="28"/>
          <w:szCs w:val="28"/>
        </w:rPr>
        <w:t>а</w:t>
      </w:r>
      <w:r w:rsidRPr="006027A1">
        <w:rPr>
          <w:rFonts w:ascii="Times New Roman" w:hAnsi="Times New Roman" w:cs="Times New Roman"/>
          <w:sz w:val="28"/>
          <w:szCs w:val="28"/>
        </w:rPr>
        <w:t>ми.</w:t>
      </w:r>
    </w:p>
    <w:p w:rsidR="008F2CC2" w:rsidRPr="006027A1" w:rsidRDefault="008F2CC2" w:rsidP="00683D22">
      <w:pPr>
        <w:rPr>
          <w:rFonts w:ascii="Times New Roman" w:hAnsi="Times New Roman" w:cs="Times New Roman"/>
          <w:b/>
          <w:sz w:val="28"/>
          <w:szCs w:val="28"/>
        </w:rPr>
      </w:pPr>
      <w:r w:rsidRPr="006027A1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сфере реализации м</w:t>
      </w:r>
      <w:r w:rsidRPr="006027A1">
        <w:rPr>
          <w:rFonts w:ascii="Times New Roman" w:hAnsi="Times New Roman" w:cs="Times New Roman"/>
          <w:b/>
          <w:sz w:val="28"/>
          <w:szCs w:val="28"/>
        </w:rPr>
        <w:t>у</w:t>
      </w:r>
      <w:r w:rsidRPr="006027A1">
        <w:rPr>
          <w:rFonts w:ascii="Times New Roman" w:hAnsi="Times New Roman" w:cs="Times New Roman"/>
          <w:b/>
          <w:sz w:val="28"/>
          <w:szCs w:val="28"/>
        </w:rPr>
        <w:t>ниципальной программы, цели, задачи муниципальной программы.</w:t>
      </w:r>
    </w:p>
    <w:p w:rsidR="008F2CC2" w:rsidRPr="006027A1" w:rsidRDefault="008F2CC2" w:rsidP="006E6E3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27A1">
        <w:rPr>
          <w:rFonts w:ascii="Times New Roman" w:hAnsi="Times New Roman" w:cs="Times New Roman"/>
          <w:sz w:val="28"/>
          <w:szCs w:val="28"/>
          <w:lang w:eastAsia="en-US"/>
        </w:rPr>
        <w:t>Муниципальная программа содержит стратегию профилактической де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тельности по приоритетным направлениям и конкретные меры, обеспечива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щие достижение целей и решение задач.</w:t>
      </w:r>
    </w:p>
    <w:p w:rsidR="00581A42" w:rsidRDefault="008F2CC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 xml:space="preserve"> </w:t>
      </w:r>
      <w:r w:rsidR="00F71B73" w:rsidRPr="006027A1">
        <w:rPr>
          <w:rFonts w:ascii="Times New Roman" w:hAnsi="Times New Roman" w:cs="Times New Roman"/>
          <w:sz w:val="28"/>
          <w:szCs w:val="28"/>
        </w:rPr>
        <w:t>Целью</w:t>
      </w:r>
      <w:r w:rsidRPr="006027A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</w:t>
      </w:r>
      <w:r w:rsidR="00581A42">
        <w:rPr>
          <w:rFonts w:ascii="Times New Roman" w:hAnsi="Times New Roman" w:cs="Times New Roman"/>
          <w:sz w:val="28"/>
          <w:szCs w:val="28"/>
        </w:rPr>
        <w:t>:</w:t>
      </w:r>
    </w:p>
    <w:p w:rsidR="00581A42" w:rsidRPr="004F174F" w:rsidRDefault="008F2CC2" w:rsidP="00581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 xml:space="preserve"> </w:t>
      </w:r>
      <w:r w:rsidR="00581A42">
        <w:rPr>
          <w:rFonts w:ascii="Times New Roman" w:hAnsi="Times New Roman" w:cs="Times New Roman"/>
          <w:sz w:val="28"/>
          <w:szCs w:val="28"/>
        </w:rPr>
        <w:t xml:space="preserve">1. </w:t>
      </w:r>
      <w:r w:rsidR="00581A42" w:rsidRPr="004F174F">
        <w:rPr>
          <w:rFonts w:ascii="Times New Roman" w:hAnsi="Times New Roman" w:cs="Times New Roman"/>
          <w:sz w:val="28"/>
          <w:szCs w:val="28"/>
        </w:rPr>
        <w:t>Проведение эффективной работы по предупреждению коррупции на уровне органов местного самоуправления, муниципальных служащих.</w:t>
      </w:r>
    </w:p>
    <w:p w:rsidR="00581A42" w:rsidRPr="004F174F" w:rsidRDefault="00581A42" w:rsidP="00581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4F">
        <w:rPr>
          <w:rFonts w:ascii="Times New Roman" w:hAnsi="Times New Roman" w:cs="Times New Roman"/>
          <w:sz w:val="28"/>
          <w:szCs w:val="28"/>
        </w:rPr>
        <w:t>2. Систематический мониторинг коррупционных факторов и эффективн</w:t>
      </w:r>
      <w:r w:rsidRPr="004F174F">
        <w:rPr>
          <w:rFonts w:ascii="Times New Roman" w:hAnsi="Times New Roman" w:cs="Times New Roman"/>
          <w:sz w:val="28"/>
          <w:szCs w:val="28"/>
        </w:rPr>
        <w:t>о</w:t>
      </w:r>
      <w:r w:rsidRPr="004F174F">
        <w:rPr>
          <w:rFonts w:ascii="Times New Roman" w:hAnsi="Times New Roman" w:cs="Times New Roman"/>
          <w:sz w:val="28"/>
          <w:szCs w:val="28"/>
        </w:rPr>
        <w:t>сти мер коррупционной политики.</w:t>
      </w:r>
    </w:p>
    <w:p w:rsidR="00581A42" w:rsidRPr="004F174F" w:rsidRDefault="00581A42" w:rsidP="00581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4F">
        <w:rPr>
          <w:rFonts w:ascii="Times New Roman" w:hAnsi="Times New Roman" w:cs="Times New Roman"/>
          <w:sz w:val="28"/>
          <w:szCs w:val="28"/>
        </w:rPr>
        <w:t>3. Снижение рисков коррупции, ее проявлений во всех сферах жизнеде</w:t>
      </w:r>
      <w:r w:rsidRPr="004F174F">
        <w:rPr>
          <w:rFonts w:ascii="Times New Roman" w:hAnsi="Times New Roman" w:cs="Times New Roman"/>
          <w:sz w:val="28"/>
          <w:szCs w:val="28"/>
        </w:rPr>
        <w:t>я</w:t>
      </w:r>
      <w:r w:rsidRPr="004F174F">
        <w:rPr>
          <w:rFonts w:ascii="Times New Roman" w:hAnsi="Times New Roman" w:cs="Times New Roman"/>
          <w:sz w:val="28"/>
          <w:szCs w:val="28"/>
        </w:rPr>
        <w:t>тельности общества.</w:t>
      </w:r>
    </w:p>
    <w:p w:rsidR="00581A42" w:rsidRPr="004F174F" w:rsidRDefault="00581A42" w:rsidP="00581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4F">
        <w:rPr>
          <w:rFonts w:ascii="Times New Roman" w:hAnsi="Times New Roman" w:cs="Times New Roman"/>
          <w:sz w:val="28"/>
          <w:szCs w:val="28"/>
        </w:rPr>
        <w:t xml:space="preserve">4. Укрепление доверия жителей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4F174F">
        <w:rPr>
          <w:rFonts w:ascii="Times New Roman" w:hAnsi="Times New Roman" w:cs="Times New Roman"/>
          <w:sz w:val="28"/>
          <w:szCs w:val="28"/>
        </w:rPr>
        <w:t>области к местному самоуправлению.</w:t>
      </w:r>
    </w:p>
    <w:p w:rsidR="00581A42" w:rsidRPr="004F174F" w:rsidRDefault="00581A42" w:rsidP="00581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4F">
        <w:rPr>
          <w:rFonts w:ascii="Times New Roman" w:hAnsi="Times New Roman" w:cs="Times New Roman"/>
          <w:sz w:val="28"/>
          <w:szCs w:val="28"/>
        </w:rPr>
        <w:t>5. Активное привлечение общественных организаций и средств массовой информации к деятельности по противодействию коррупции, обеспечение о</w:t>
      </w:r>
      <w:r w:rsidRPr="004F174F">
        <w:rPr>
          <w:rFonts w:ascii="Times New Roman" w:hAnsi="Times New Roman" w:cs="Times New Roman"/>
          <w:sz w:val="28"/>
          <w:szCs w:val="28"/>
        </w:rPr>
        <w:t>т</w:t>
      </w:r>
      <w:r w:rsidRPr="004F174F">
        <w:rPr>
          <w:rFonts w:ascii="Times New Roman" w:hAnsi="Times New Roman" w:cs="Times New Roman"/>
          <w:sz w:val="28"/>
          <w:szCs w:val="28"/>
        </w:rPr>
        <w:t xml:space="preserve">крытости и доступности информации о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4F174F">
        <w:rPr>
          <w:rFonts w:ascii="Times New Roman" w:hAnsi="Times New Roman" w:cs="Times New Roman"/>
          <w:sz w:val="28"/>
          <w:szCs w:val="28"/>
        </w:rPr>
        <w:t>в целом.</w:t>
      </w:r>
    </w:p>
    <w:p w:rsidR="00581A42" w:rsidRPr="004F174F" w:rsidRDefault="00581A42" w:rsidP="00581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Минимизация «</w:t>
      </w:r>
      <w:r w:rsidRPr="004F174F">
        <w:rPr>
          <w:rFonts w:ascii="Times New Roman" w:hAnsi="Times New Roman" w:cs="Times New Roman"/>
          <w:sz w:val="28"/>
          <w:szCs w:val="28"/>
        </w:rPr>
        <w:t>бытовой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74F">
        <w:rPr>
          <w:rFonts w:ascii="Times New Roman" w:hAnsi="Times New Roman" w:cs="Times New Roman"/>
          <w:sz w:val="28"/>
          <w:szCs w:val="28"/>
        </w:rPr>
        <w:t xml:space="preserve"> в сфере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</w:t>
      </w:r>
      <w:r w:rsidRPr="004F174F">
        <w:rPr>
          <w:rFonts w:ascii="Times New Roman" w:hAnsi="Times New Roman" w:cs="Times New Roman"/>
          <w:sz w:val="28"/>
          <w:szCs w:val="28"/>
        </w:rPr>
        <w:t>.</w:t>
      </w:r>
    </w:p>
    <w:p w:rsidR="008F2CC2" w:rsidRDefault="008F2CC2" w:rsidP="00581A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A42" w:rsidRPr="006027A1" w:rsidRDefault="00581A4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1B73" w:rsidRPr="006027A1" w:rsidRDefault="008F2CC2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581A42" w:rsidRPr="001530FA" w:rsidRDefault="00581A42" w:rsidP="00581A4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0FA">
        <w:rPr>
          <w:rFonts w:ascii="Times New Roman" w:eastAsia="Calibri" w:hAnsi="Times New Roman" w:cs="Times New Roman"/>
          <w:sz w:val="28"/>
          <w:szCs w:val="28"/>
        </w:rPr>
        <w:t>- обеспечение правовых и организационных мер, направленных на прот</w:t>
      </w:r>
      <w:r w:rsidRPr="001530FA">
        <w:rPr>
          <w:rFonts w:ascii="Times New Roman" w:eastAsia="Calibri" w:hAnsi="Times New Roman" w:cs="Times New Roman"/>
          <w:sz w:val="28"/>
          <w:szCs w:val="28"/>
        </w:rPr>
        <w:t>и</w:t>
      </w:r>
      <w:r w:rsidRPr="001530FA">
        <w:rPr>
          <w:rFonts w:ascii="Times New Roman" w:eastAsia="Calibri" w:hAnsi="Times New Roman" w:cs="Times New Roman"/>
          <w:sz w:val="28"/>
          <w:szCs w:val="28"/>
        </w:rPr>
        <w:t>водействие коррупции;</w:t>
      </w:r>
    </w:p>
    <w:p w:rsidR="00581A42" w:rsidRPr="001530FA" w:rsidRDefault="00581A42" w:rsidP="00581A4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0FA">
        <w:rPr>
          <w:rFonts w:ascii="Times New Roman" w:eastAsia="Calibri" w:hAnsi="Times New Roman" w:cs="Times New Roman"/>
          <w:sz w:val="28"/>
          <w:szCs w:val="28"/>
        </w:rPr>
        <w:t>- организация проведения антикоррупционной экспертизы нормативных правовых актов органов местного самоуправления Колпнянского района О</w:t>
      </w:r>
      <w:r w:rsidRPr="001530FA">
        <w:rPr>
          <w:rFonts w:ascii="Times New Roman" w:eastAsia="Calibri" w:hAnsi="Times New Roman" w:cs="Times New Roman"/>
          <w:sz w:val="28"/>
          <w:szCs w:val="28"/>
        </w:rPr>
        <w:t>р</w:t>
      </w:r>
      <w:r w:rsidRPr="001530FA">
        <w:rPr>
          <w:rFonts w:ascii="Times New Roman" w:eastAsia="Calibri" w:hAnsi="Times New Roman" w:cs="Times New Roman"/>
          <w:sz w:val="28"/>
          <w:szCs w:val="28"/>
        </w:rPr>
        <w:t>ловской области и их проектов;</w:t>
      </w:r>
    </w:p>
    <w:p w:rsidR="00581A42" w:rsidRPr="001530FA" w:rsidRDefault="00581A42" w:rsidP="00581A4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0FA">
        <w:rPr>
          <w:rFonts w:ascii="Times New Roman" w:eastAsia="Calibri" w:hAnsi="Times New Roman" w:cs="Times New Roman"/>
          <w:sz w:val="28"/>
          <w:szCs w:val="28"/>
        </w:rPr>
        <w:t>- совершенствование механизма контроля соблюдения ограничений и з</w:t>
      </w:r>
      <w:r w:rsidRPr="001530FA">
        <w:rPr>
          <w:rFonts w:ascii="Times New Roman" w:eastAsia="Calibri" w:hAnsi="Times New Roman" w:cs="Times New Roman"/>
          <w:sz w:val="28"/>
          <w:szCs w:val="28"/>
        </w:rPr>
        <w:t>а</w:t>
      </w:r>
      <w:r w:rsidRPr="001530FA">
        <w:rPr>
          <w:rFonts w:ascii="Times New Roman" w:eastAsia="Calibri" w:hAnsi="Times New Roman" w:cs="Times New Roman"/>
          <w:sz w:val="28"/>
          <w:szCs w:val="28"/>
        </w:rPr>
        <w:t>претов, связанных с прохождением муниципальной службы;</w:t>
      </w:r>
    </w:p>
    <w:p w:rsidR="00581A42" w:rsidRPr="001530FA" w:rsidRDefault="00581A42" w:rsidP="00581A4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0FA">
        <w:rPr>
          <w:rFonts w:ascii="Times New Roman" w:eastAsia="Calibri" w:hAnsi="Times New Roman" w:cs="Times New Roman"/>
          <w:sz w:val="28"/>
          <w:szCs w:val="28"/>
        </w:rPr>
        <w:t>- организация антикоррупционного образования и пропаганды, формир</w:t>
      </w:r>
      <w:r w:rsidRPr="001530FA">
        <w:rPr>
          <w:rFonts w:ascii="Times New Roman" w:eastAsia="Calibri" w:hAnsi="Times New Roman" w:cs="Times New Roman"/>
          <w:sz w:val="28"/>
          <w:szCs w:val="28"/>
        </w:rPr>
        <w:t>о</w:t>
      </w:r>
      <w:r w:rsidRPr="001530FA">
        <w:rPr>
          <w:rFonts w:ascii="Times New Roman" w:eastAsia="Calibri" w:hAnsi="Times New Roman" w:cs="Times New Roman"/>
          <w:sz w:val="28"/>
          <w:szCs w:val="28"/>
        </w:rPr>
        <w:t>вание нетерпимого отношения к коррупции;</w:t>
      </w:r>
    </w:p>
    <w:p w:rsidR="00581A42" w:rsidRPr="001530FA" w:rsidRDefault="00581A42" w:rsidP="00581A4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0FA">
        <w:rPr>
          <w:rFonts w:ascii="Times New Roman" w:eastAsia="Calibri" w:hAnsi="Times New Roman" w:cs="Times New Roman"/>
          <w:sz w:val="28"/>
          <w:szCs w:val="28"/>
        </w:rPr>
        <w:t>- обеспечение права граждан на доступ к информации о деятельности о</w:t>
      </w:r>
      <w:r w:rsidRPr="001530FA">
        <w:rPr>
          <w:rFonts w:ascii="Times New Roman" w:eastAsia="Calibri" w:hAnsi="Times New Roman" w:cs="Times New Roman"/>
          <w:sz w:val="28"/>
          <w:szCs w:val="28"/>
        </w:rPr>
        <w:t>р</w:t>
      </w:r>
      <w:r w:rsidRPr="001530FA">
        <w:rPr>
          <w:rFonts w:ascii="Times New Roman" w:eastAsia="Calibri" w:hAnsi="Times New Roman" w:cs="Times New Roman"/>
          <w:sz w:val="28"/>
          <w:szCs w:val="28"/>
        </w:rPr>
        <w:t>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0FA">
        <w:rPr>
          <w:rFonts w:ascii="Times New Roman" w:eastAsia="Calibri" w:hAnsi="Times New Roman" w:cs="Times New Roman"/>
          <w:sz w:val="28"/>
          <w:szCs w:val="28"/>
        </w:rPr>
        <w:t>Колпнянского района Орловской области;</w:t>
      </w:r>
    </w:p>
    <w:p w:rsidR="00581A42" w:rsidRPr="001530FA" w:rsidRDefault="00581A42" w:rsidP="00581A4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0FA">
        <w:rPr>
          <w:rFonts w:ascii="Times New Roman" w:eastAsia="Calibri" w:hAnsi="Times New Roman" w:cs="Times New Roman"/>
          <w:sz w:val="28"/>
          <w:szCs w:val="28"/>
        </w:rPr>
        <w:t>- повышение эффективности противодействия коррупции при осущест</w:t>
      </w:r>
      <w:r w:rsidRPr="001530FA">
        <w:rPr>
          <w:rFonts w:ascii="Times New Roman" w:eastAsia="Calibri" w:hAnsi="Times New Roman" w:cs="Times New Roman"/>
          <w:sz w:val="28"/>
          <w:szCs w:val="28"/>
        </w:rPr>
        <w:t>в</w:t>
      </w:r>
      <w:r w:rsidRPr="001530FA">
        <w:rPr>
          <w:rFonts w:ascii="Times New Roman" w:eastAsia="Calibri" w:hAnsi="Times New Roman" w:cs="Times New Roman"/>
          <w:sz w:val="28"/>
          <w:szCs w:val="28"/>
        </w:rPr>
        <w:t>лении закупок товаров, работ, услуг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муниципальных нужд;</w:t>
      </w:r>
    </w:p>
    <w:p w:rsidR="00581A42" w:rsidRPr="001530FA" w:rsidRDefault="00581A42" w:rsidP="00581A42">
      <w:pPr>
        <w:overflowPunct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30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FA">
        <w:rPr>
          <w:rFonts w:ascii="Times New Roman" w:hAnsi="Times New Roman" w:cs="Times New Roman"/>
          <w:sz w:val="28"/>
          <w:szCs w:val="28"/>
        </w:rPr>
        <w:t xml:space="preserve">оценка существующих рисков коррупции и коррупционного поведения муниципальных служащих; </w:t>
      </w:r>
    </w:p>
    <w:p w:rsidR="00581A42" w:rsidRPr="001530FA" w:rsidRDefault="00581A42" w:rsidP="00581A42">
      <w:pPr>
        <w:overflowPunct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30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FA">
        <w:rPr>
          <w:rFonts w:ascii="Times New Roman" w:hAnsi="Times New Roman" w:cs="Times New Roman"/>
          <w:sz w:val="28"/>
          <w:szCs w:val="28"/>
        </w:rPr>
        <w:t xml:space="preserve">создание препятствий для совершения коррупционных действий; </w:t>
      </w:r>
    </w:p>
    <w:p w:rsidR="00581A42" w:rsidRPr="001530FA" w:rsidRDefault="00581A42" w:rsidP="00581A42">
      <w:pPr>
        <w:overflowPunct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30FA">
        <w:rPr>
          <w:rFonts w:ascii="Times New Roman" w:hAnsi="Times New Roman" w:cs="Times New Roman"/>
          <w:sz w:val="28"/>
          <w:szCs w:val="28"/>
        </w:rPr>
        <w:t>-мониторинг коррупциогенных факторов и эффективности антикорру</w:t>
      </w:r>
      <w:r w:rsidRPr="001530FA">
        <w:rPr>
          <w:rFonts w:ascii="Times New Roman" w:hAnsi="Times New Roman" w:cs="Times New Roman"/>
          <w:sz w:val="28"/>
          <w:szCs w:val="28"/>
        </w:rPr>
        <w:t>п</w:t>
      </w:r>
      <w:r w:rsidRPr="001530FA">
        <w:rPr>
          <w:rFonts w:ascii="Times New Roman" w:hAnsi="Times New Roman" w:cs="Times New Roman"/>
          <w:sz w:val="28"/>
          <w:szCs w:val="28"/>
        </w:rPr>
        <w:t>ционных мер;</w:t>
      </w:r>
    </w:p>
    <w:p w:rsidR="00AD5475" w:rsidRPr="006027A1" w:rsidRDefault="00581A42" w:rsidP="00581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FA">
        <w:rPr>
          <w:rFonts w:ascii="Times New Roman" w:hAnsi="Times New Roman" w:cs="Times New Roman"/>
          <w:sz w:val="28"/>
          <w:szCs w:val="28"/>
        </w:rPr>
        <w:t>содействие реализации прав граждан и организаций на доступ к инфо</w:t>
      </w:r>
      <w:r w:rsidRPr="001530FA">
        <w:rPr>
          <w:rFonts w:ascii="Times New Roman" w:hAnsi="Times New Roman" w:cs="Times New Roman"/>
          <w:sz w:val="28"/>
          <w:szCs w:val="28"/>
        </w:rPr>
        <w:t>р</w:t>
      </w:r>
      <w:r w:rsidRPr="001530FA">
        <w:rPr>
          <w:rFonts w:ascii="Times New Roman" w:hAnsi="Times New Roman" w:cs="Times New Roman"/>
          <w:sz w:val="28"/>
          <w:szCs w:val="28"/>
        </w:rPr>
        <w:t>мации о фактах коррупции и коррупциогенных факторах, а также на их свобо</w:t>
      </w:r>
      <w:r w:rsidRPr="001530FA">
        <w:rPr>
          <w:rFonts w:ascii="Times New Roman" w:hAnsi="Times New Roman" w:cs="Times New Roman"/>
          <w:sz w:val="28"/>
          <w:szCs w:val="28"/>
        </w:rPr>
        <w:t>д</w:t>
      </w:r>
      <w:r w:rsidRPr="001530FA">
        <w:rPr>
          <w:rFonts w:ascii="Times New Roman" w:hAnsi="Times New Roman" w:cs="Times New Roman"/>
          <w:sz w:val="28"/>
          <w:szCs w:val="28"/>
        </w:rPr>
        <w:t>ное освещение в средствах массовой информации</w:t>
      </w:r>
      <w:r w:rsidR="00F71B73" w:rsidRPr="006027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CC2" w:rsidRPr="006027A1" w:rsidRDefault="008F2CC2" w:rsidP="00CF3C4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027A1">
        <w:rPr>
          <w:rFonts w:ascii="Times New Roman" w:hAnsi="Times New Roman"/>
          <w:b/>
          <w:sz w:val="28"/>
          <w:szCs w:val="28"/>
        </w:rPr>
        <w:t>Раздел 3. Перечень и характеристика мероприятий муниципальной пр</w:t>
      </w:r>
      <w:r w:rsidRPr="006027A1">
        <w:rPr>
          <w:rFonts w:ascii="Times New Roman" w:hAnsi="Times New Roman"/>
          <w:b/>
          <w:sz w:val="28"/>
          <w:szCs w:val="28"/>
        </w:rPr>
        <w:t>о</w:t>
      </w:r>
      <w:r w:rsidRPr="006027A1">
        <w:rPr>
          <w:rFonts w:ascii="Times New Roman" w:hAnsi="Times New Roman"/>
          <w:b/>
          <w:sz w:val="28"/>
          <w:szCs w:val="28"/>
        </w:rPr>
        <w:t>граммы, ресурсное обеспечение муниципальной программы.</w:t>
      </w:r>
    </w:p>
    <w:p w:rsidR="00AD5475" w:rsidRPr="006027A1" w:rsidRDefault="00AD5475" w:rsidP="00CF3C4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8F2CC2" w:rsidRPr="006027A1" w:rsidRDefault="008F2CC2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 </w:t>
      </w:r>
      <w:r w:rsidR="00AD5475" w:rsidRPr="006027A1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 предусматривает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F2CC2" w:rsidRPr="006027A1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27A1">
        <w:rPr>
          <w:rFonts w:ascii="Times New Roman" w:hAnsi="Times New Roman" w:cs="Times New Roman"/>
          <w:sz w:val="28"/>
          <w:szCs w:val="28"/>
          <w:lang w:eastAsia="en-US"/>
        </w:rPr>
        <w:t>- привлечение</w:t>
      </w:r>
      <w:r w:rsidR="008F2CC2"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 к ответственности недобросовестных муниципальных сл</w:t>
      </w:r>
      <w:r w:rsidR="008F2CC2" w:rsidRPr="006027A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8F2CC2" w:rsidRPr="006027A1">
        <w:rPr>
          <w:rFonts w:ascii="Times New Roman" w:hAnsi="Times New Roman" w:cs="Times New Roman"/>
          <w:sz w:val="28"/>
          <w:szCs w:val="28"/>
          <w:lang w:eastAsia="en-US"/>
        </w:rPr>
        <w:t>жащих;</w:t>
      </w:r>
    </w:p>
    <w:p w:rsidR="008F2CC2" w:rsidRPr="006027A1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27A1">
        <w:rPr>
          <w:rFonts w:ascii="Times New Roman" w:hAnsi="Times New Roman" w:cs="Times New Roman"/>
          <w:sz w:val="28"/>
          <w:szCs w:val="28"/>
          <w:lang w:eastAsia="en-US"/>
        </w:rPr>
        <w:t>- обеспечение нормативного правового регулирования</w:t>
      </w:r>
      <w:r w:rsidR="008F2CC2"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орг</w:t>
      </w:r>
      <w:r w:rsidR="008F2CC2" w:rsidRPr="006027A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F2CC2" w:rsidRPr="006027A1">
        <w:rPr>
          <w:rFonts w:ascii="Times New Roman" w:hAnsi="Times New Roman" w:cs="Times New Roman"/>
          <w:sz w:val="28"/>
          <w:szCs w:val="28"/>
          <w:lang w:eastAsia="en-US"/>
        </w:rPr>
        <w:t>нов местного самоуправления;</w:t>
      </w:r>
    </w:p>
    <w:p w:rsidR="008F2CC2" w:rsidRPr="006027A1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27A1">
        <w:rPr>
          <w:rFonts w:ascii="Times New Roman" w:hAnsi="Times New Roman" w:cs="Times New Roman"/>
          <w:sz w:val="28"/>
          <w:szCs w:val="28"/>
          <w:lang w:eastAsia="en-US"/>
        </w:rPr>
        <w:t>- усиление</w:t>
      </w:r>
      <w:r w:rsidR="008F2CC2"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контроля</w:t>
      </w:r>
      <w:r w:rsidR="008F2CC2"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 за добросовестным исполнением муниципальными служащими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 xml:space="preserve"> своих должностных обязанностей.</w:t>
      </w:r>
    </w:p>
    <w:p w:rsidR="008F2CC2" w:rsidRPr="006027A1" w:rsidRDefault="00C64A9A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22" w:history="1">
        <w:r w:rsidR="008F2CC2" w:rsidRPr="006027A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8F2CC2" w:rsidRPr="006027A1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предста</w:t>
      </w:r>
      <w:r w:rsidR="008F2CC2" w:rsidRPr="006027A1">
        <w:rPr>
          <w:rFonts w:ascii="Times New Roman" w:hAnsi="Times New Roman"/>
          <w:sz w:val="28"/>
          <w:szCs w:val="28"/>
        </w:rPr>
        <w:t>в</w:t>
      </w:r>
      <w:r w:rsidR="008F2CC2" w:rsidRPr="006027A1">
        <w:rPr>
          <w:rFonts w:ascii="Times New Roman" w:hAnsi="Times New Roman"/>
          <w:sz w:val="28"/>
          <w:szCs w:val="28"/>
        </w:rPr>
        <w:t>лен в приложении 1  к муниципальной программе.</w:t>
      </w:r>
    </w:p>
    <w:p w:rsidR="008F2CC2" w:rsidRPr="006027A1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Колпнянского района Орловской области.</w:t>
      </w:r>
    </w:p>
    <w:p w:rsidR="00FC1091" w:rsidRPr="006027A1" w:rsidRDefault="008F2CC2" w:rsidP="00FC109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за счет средств ра</w:t>
      </w:r>
      <w:r w:rsidRPr="006027A1">
        <w:rPr>
          <w:rFonts w:ascii="Times New Roman" w:hAnsi="Times New Roman"/>
          <w:sz w:val="28"/>
          <w:szCs w:val="28"/>
        </w:rPr>
        <w:t>й</w:t>
      </w:r>
      <w:r w:rsidRPr="006027A1">
        <w:rPr>
          <w:rFonts w:ascii="Times New Roman" w:hAnsi="Times New Roman"/>
          <w:sz w:val="28"/>
          <w:szCs w:val="28"/>
        </w:rPr>
        <w:t>онного бюд</w:t>
      </w:r>
      <w:r w:rsidR="00FC1091">
        <w:rPr>
          <w:rFonts w:ascii="Times New Roman" w:hAnsi="Times New Roman"/>
          <w:sz w:val="28"/>
          <w:szCs w:val="28"/>
        </w:rPr>
        <w:t xml:space="preserve">жета </w:t>
      </w:r>
      <w:r w:rsidR="006027A1">
        <w:rPr>
          <w:rFonts w:ascii="Times New Roman" w:hAnsi="Times New Roman"/>
          <w:sz w:val="28"/>
          <w:szCs w:val="28"/>
        </w:rPr>
        <w:t xml:space="preserve"> </w:t>
      </w:r>
      <w:r w:rsidR="00FC1091">
        <w:rPr>
          <w:rFonts w:ascii="Times New Roman" w:hAnsi="Times New Roman"/>
          <w:sz w:val="28"/>
          <w:szCs w:val="28"/>
        </w:rPr>
        <w:t>на 2024 - 2026</w:t>
      </w:r>
      <w:r w:rsidR="00FC1091" w:rsidRPr="006027A1">
        <w:rPr>
          <w:rFonts w:ascii="Times New Roman" w:hAnsi="Times New Roman"/>
          <w:sz w:val="28"/>
          <w:szCs w:val="28"/>
        </w:rPr>
        <w:t xml:space="preserve"> годы составля</w:t>
      </w:r>
      <w:r w:rsidR="00FC1091">
        <w:rPr>
          <w:rFonts w:ascii="Times New Roman" w:hAnsi="Times New Roman"/>
          <w:sz w:val="28"/>
          <w:szCs w:val="28"/>
        </w:rPr>
        <w:t>ет 30</w:t>
      </w:r>
      <w:r w:rsidR="00FC1091" w:rsidRPr="006027A1">
        <w:rPr>
          <w:rFonts w:ascii="Times New Roman" w:hAnsi="Times New Roman"/>
          <w:sz w:val="28"/>
          <w:szCs w:val="28"/>
        </w:rPr>
        <w:t>,0 тысяч  рублей, из них:</w:t>
      </w:r>
    </w:p>
    <w:p w:rsidR="00FC1091" w:rsidRPr="006027A1" w:rsidRDefault="00FC1091" w:rsidP="00FC109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Pr="00602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– 10</w:t>
      </w:r>
      <w:r w:rsidRPr="006027A1">
        <w:rPr>
          <w:rFonts w:ascii="Times New Roman" w:hAnsi="Times New Roman"/>
          <w:sz w:val="28"/>
          <w:szCs w:val="28"/>
        </w:rPr>
        <w:t>,0 тысяч рублей;</w:t>
      </w:r>
    </w:p>
    <w:p w:rsidR="00FC1091" w:rsidRPr="006027A1" w:rsidRDefault="00FC1091" w:rsidP="00FC109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год – 10</w:t>
      </w:r>
      <w:r w:rsidRPr="006027A1">
        <w:rPr>
          <w:rFonts w:ascii="Times New Roman" w:hAnsi="Times New Roman"/>
          <w:sz w:val="28"/>
          <w:szCs w:val="28"/>
        </w:rPr>
        <w:t>,0 тысяч рублей;</w:t>
      </w:r>
    </w:p>
    <w:p w:rsidR="00FC1091" w:rsidRDefault="00FC1091" w:rsidP="00FC109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2026 год – 10</w:t>
      </w:r>
      <w:r w:rsidRPr="006027A1">
        <w:rPr>
          <w:rFonts w:ascii="Times New Roman" w:hAnsi="Times New Roman"/>
          <w:sz w:val="28"/>
          <w:szCs w:val="28"/>
        </w:rPr>
        <w:t>,0 тысяч рублей.</w:t>
      </w:r>
    </w:p>
    <w:p w:rsidR="008F2CC2" w:rsidRPr="006027A1" w:rsidRDefault="008F2CC2" w:rsidP="00FC109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lastRenderedPageBreak/>
        <w:t>Объем средств на реализацию муниципальной программы за счет средств районного бюджета устанавливается ежегодно решением о бюджете на очере</w:t>
      </w:r>
      <w:r w:rsidRPr="006027A1">
        <w:rPr>
          <w:rFonts w:ascii="Times New Roman" w:hAnsi="Times New Roman"/>
          <w:sz w:val="28"/>
          <w:szCs w:val="28"/>
        </w:rPr>
        <w:t>д</w:t>
      </w:r>
      <w:r w:rsidRPr="006027A1">
        <w:rPr>
          <w:rFonts w:ascii="Times New Roman" w:hAnsi="Times New Roman"/>
          <w:sz w:val="28"/>
          <w:szCs w:val="28"/>
        </w:rPr>
        <w:t>ной финансовый год.</w:t>
      </w:r>
    </w:p>
    <w:p w:rsidR="008F2CC2" w:rsidRPr="006027A1" w:rsidRDefault="008F2CC2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Муниципальная пр</w:t>
      </w:r>
      <w:r w:rsidR="00F71B73" w:rsidRPr="006027A1">
        <w:rPr>
          <w:rFonts w:ascii="Times New Roman" w:hAnsi="Times New Roman" w:cs="Times New Roman"/>
          <w:sz w:val="28"/>
          <w:szCs w:val="28"/>
        </w:rPr>
        <w:t xml:space="preserve">ограмма будет реализована в </w:t>
      </w:r>
      <w:r w:rsidR="006C69FF">
        <w:rPr>
          <w:rFonts w:ascii="Times New Roman" w:hAnsi="Times New Roman" w:cs="Times New Roman"/>
          <w:sz w:val="28"/>
          <w:szCs w:val="28"/>
        </w:rPr>
        <w:t>2024-2026</w:t>
      </w:r>
      <w:r w:rsidR="00A10F70">
        <w:rPr>
          <w:rFonts w:ascii="Times New Roman" w:hAnsi="Times New Roman" w:cs="Times New Roman"/>
          <w:sz w:val="28"/>
          <w:szCs w:val="28"/>
        </w:rPr>
        <w:t xml:space="preserve"> </w:t>
      </w:r>
      <w:r w:rsidRPr="006027A1">
        <w:rPr>
          <w:rFonts w:ascii="Times New Roman" w:hAnsi="Times New Roman" w:cs="Times New Roman"/>
          <w:sz w:val="28"/>
          <w:szCs w:val="28"/>
        </w:rPr>
        <w:t>годах в один этап.</w:t>
      </w:r>
    </w:p>
    <w:p w:rsidR="00AD5475" w:rsidRPr="006027A1" w:rsidRDefault="00AD5475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6027A1" w:rsidRDefault="00475D5A" w:rsidP="00CA5EF2">
      <w:pPr>
        <w:pStyle w:val="af0"/>
        <w:rPr>
          <w:rFonts w:ascii="Times New Roman" w:hAnsi="Times New Roman"/>
          <w:b/>
          <w:sz w:val="28"/>
          <w:szCs w:val="28"/>
        </w:rPr>
      </w:pPr>
      <w:r w:rsidRPr="006027A1">
        <w:rPr>
          <w:rFonts w:ascii="Times New Roman" w:hAnsi="Times New Roman"/>
          <w:b/>
          <w:sz w:val="28"/>
          <w:szCs w:val="28"/>
        </w:rPr>
        <w:t xml:space="preserve">Раздел </w:t>
      </w:r>
      <w:r w:rsidR="008F2CC2" w:rsidRPr="006027A1">
        <w:rPr>
          <w:rFonts w:ascii="Times New Roman" w:hAnsi="Times New Roman"/>
          <w:b/>
          <w:sz w:val="28"/>
          <w:szCs w:val="28"/>
        </w:rPr>
        <w:t>4. Перечень целевых показателей муниципальной программы с распределением плановых значений по годам её реализации</w:t>
      </w:r>
    </w:p>
    <w:p w:rsidR="00AD5475" w:rsidRPr="006027A1" w:rsidRDefault="00AD5475" w:rsidP="00CA5EF2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F2CC2" w:rsidRPr="006027A1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CD50F9" w:rsidRPr="006027A1" w:rsidRDefault="00CD50F9" w:rsidP="00CD50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27A1"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представивших сведения о доходах, имуществе и обязательствах имущественного характера, к общему количеству муниципальных служащих;</w:t>
      </w:r>
    </w:p>
    <w:p w:rsidR="00CD50F9" w:rsidRPr="006027A1" w:rsidRDefault="00CD50F9" w:rsidP="00CD50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27A1"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в отношении которых были осущест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лены проверки соблюдения порядка представления муниципальными служ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щими сведений о доходах, об имуществе и обязательствах имущественного х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рактера, к общему количеству муниципальных служащих;</w:t>
      </w:r>
    </w:p>
    <w:p w:rsidR="00CD50F9" w:rsidRPr="006027A1" w:rsidRDefault="00CD50F9" w:rsidP="00CD50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27A1"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представивших непо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ные/недостоверные сведения о доходах, имуществе и обязательствах имущес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венного характера, к общему количеству муниципальных служащих;</w:t>
      </w:r>
    </w:p>
    <w:p w:rsidR="008F2CC2" w:rsidRPr="006027A1" w:rsidRDefault="00CD50F9" w:rsidP="00CD50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  <w:lang w:eastAsia="en-US"/>
        </w:rPr>
        <w:t>- количество (для общего количества) муниципальных служащих: допу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тивших нарушение требований антикоррупционного законодательства; привл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ченных к дисциплинарной ответственности за нарушение требований антико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рупционного законодательства; осужденных за преступления антикоррупцио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ной направленности, по которым приговор суда вступил в законную силу; уг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ловные дела в отношении которых за преступления коррупционной направле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6027A1">
        <w:rPr>
          <w:rFonts w:ascii="Times New Roman" w:hAnsi="Times New Roman" w:cs="Times New Roman"/>
          <w:sz w:val="28"/>
          <w:szCs w:val="28"/>
          <w:lang w:eastAsia="en-US"/>
        </w:rPr>
        <w:t>ности прекращены по нереабилитирующим основаниям, по которым приговор суда вступил в законную силу.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2CC2" w:rsidRPr="006027A1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2 к мун</w:t>
      </w:r>
      <w:r w:rsidR="008F2CC2" w:rsidRPr="006027A1">
        <w:rPr>
          <w:rFonts w:ascii="Times New Roman" w:hAnsi="Times New Roman" w:cs="Times New Roman"/>
          <w:sz w:val="28"/>
          <w:szCs w:val="28"/>
        </w:rPr>
        <w:t>и</w:t>
      </w:r>
      <w:r w:rsidR="008F2CC2" w:rsidRPr="006027A1">
        <w:rPr>
          <w:rFonts w:ascii="Times New Roman" w:hAnsi="Times New Roman" w:cs="Times New Roman"/>
          <w:sz w:val="28"/>
          <w:szCs w:val="28"/>
        </w:rPr>
        <w:t>ципальной программе.</w:t>
      </w:r>
    </w:p>
    <w:p w:rsidR="008F2CC2" w:rsidRPr="006027A1" w:rsidRDefault="008F2CC2" w:rsidP="007B23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Методика расчета индикаторов - расчет производится посредством учета цифровых показателей.</w:t>
      </w:r>
    </w:p>
    <w:p w:rsidR="008F2CC2" w:rsidRPr="006027A1" w:rsidRDefault="008F2CC2" w:rsidP="004B6D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027A1">
        <w:rPr>
          <w:rFonts w:ascii="Times New Roman" w:hAnsi="Times New Roman"/>
          <w:b/>
          <w:sz w:val="28"/>
          <w:szCs w:val="28"/>
        </w:rPr>
        <w:t xml:space="preserve">Раздел 5. Ожидаемые результаты реализации муниципальной программы. </w:t>
      </w:r>
    </w:p>
    <w:p w:rsidR="008F2CC2" w:rsidRPr="006027A1" w:rsidRDefault="008F2CC2" w:rsidP="00CA5EF2">
      <w:pPr>
        <w:pStyle w:val="af0"/>
        <w:rPr>
          <w:rFonts w:ascii="Times New Roman" w:hAnsi="Times New Roman"/>
          <w:b/>
          <w:sz w:val="28"/>
          <w:szCs w:val="28"/>
        </w:rPr>
      </w:pPr>
      <w:r w:rsidRPr="006027A1">
        <w:rPr>
          <w:rFonts w:ascii="Times New Roman" w:hAnsi="Times New Roman"/>
          <w:b/>
          <w:sz w:val="28"/>
          <w:szCs w:val="28"/>
        </w:rPr>
        <w:t>Управление рисками реализации муниципальной программы.</w:t>
      </w:r>
    </w:p>
    <w:p w:rsidR="008F2CC2" w:rsidRPr="006027A1" w:rsidRDefault="008F2CC2" w:rsidP="00CF3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A1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226430" w:rsidRPr="00C967F1" w:rsidRDefault="00226430" w:rsidP="00226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F1">
        <w:rPr>
          <w:rFonts w:ascii="Times New Roman" w:hAnsi="Times New Roman" w:cs="Times New Roman"/>
          <w:sz w:val="28"/>
          <w:szCs w:val="28"/>
          <w:lang w:eastAsia="en-US"/>
        </w:rPr>
        <w:t>- обеспечение нормативного правового регулирования деятельности о</w:t>
      </w:r>
      <w:r w:rsidRPr="00C967F1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967F1">
        <w:rPr>
          <w:rFonts w:ascii="Times New Roman" w:hAnsi="Times New Roman" w:cs="Times New Roman"/>
          <w:sz w:val="28"/>
          <w:szCs w:val="28"/>
          <w:lang w:eastAsia="en-US"/>
        </w:rPr>
        <w:t>ганов местного самоуправления;</w:t>
      </w:r>
    </w:p>
    <w:p w:rsidR="00226430" w:rsidRPr="00C967F1" w:rsidRDefault="00226430" w:rsidP="00226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F1">
        <w:rPr>
          <w:rFonts w:ascii="Times New Roman" w:hAnsi="Times New Roman" w:cs="Times New Roman"/>
          <w:sz w:val="28"/>
          <w:szCs w:val="28"/>
          <w:lang w:eastAsia="en-US"/>
        </w:rPr>
        <w:t>- улучшение профилактики правонарушений в сфере противодействия коррупции;</w:t>
      </w:r>
    </w:p>
    <w:p w:rsidR="00226430" w:rsidRPr="00C967F1" w:rsidRDefault="00226430" w:rsidP="00226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F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67F1">
        <w:rPr>
          <w:rFonts w:ascii="Times New Roman" w:hAnsi="Times New Roman" w:cs="Times New Roman"/>
          <w:sz w:val="28"/>
          <w:szCs w:val="28"/>
        </w:rPr>
        <w:t>оптимизация и повышение качества предоставляемых муниципальных услуг</w:t>
      </w:r>
      <w:r w:rsidRPr="00C967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26430" w:rsidRPr="00C967F1" w:rsidRDefault="00226430" w:rsidP="0022643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67F1">
        <w:rPr>
          <w:rFonts w:ascii="Times New Roman" w:hAnsi="Times New Roman" w:cs="Times New Roman"/>
          <w:sz w:val="28"/>
          <w:szCs w:val="28"/>
          <w:lang w:eastAsia="en-US"/>
        </w:rPr>
        <w:t>- выявление и пресечение коррупционных правонарушений;</w:t>
      </w:r>
    </w:p>
    <w:p w:rsidR="00226430" w:rsidRPr="00C967F1" w:rsidRDefault="00226430" w:rsidP="0022643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67F1">
        <w:rPr>
          <w:rFonts w:ascii="Times New Roman" w:hAnsi="Times New Roman" w:cs="Times New Roman"/>
          <w:sz w:val="28"/>
          <w:szCs w:val="28"/>
          <w:lang w:eastAsia="en-US"/>
        </w:rPr>
        <w:t>-  профилактика правонарушений и злоупотреблений;</w:t>
      </w:r>
    </w:p>
    <w:p w:rsidR="00226430" w:rsidRPr="00C967F1" w:rsidRDefault="00226430" w:rsidP="00226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F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967F1">
        <w:rPr>
          <w:rFonts w:ascii="Times New Roman" w:hAnsi="Times New Roman" w:cs="Times New Roman"/>
          <w:sz w:val="28"/>
          <w:szCs w:val="28"/>
        </w:rPr>
        <w:t>снижение административных барьеров;</w:t>
      </w:r>
    </w:p>
    <w:p w:rsidR="00226430" w:rsidRPr="00C967F1" w:rsidRDefault="00226430" w:rsidP="0022643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67F1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C967F1">
        <w:rPr>
          <w:rFonts w:ascii="Times New Roman" w:hAnsi="Times New Roman" w:cs="Times New Roman"/>
          <w:sz w:val="28"/>
          <w:szCs w:val="28"/>
          <w:lang w:eastAsia="en-US"/>
        </w:rPr>
        <w:t>овышение уровня общественной активности в противодействии ко</w:t>
      </w:r>
      <w:r w:rsidRPr="00C967F1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967F1">
        <w:rPr>
          <w:rFonts w:ascii="Times New Roman" w:hAnsi="Times New Roman" w:cs="Times New Roman"/>
          <w:sz w:val="28"/>
          <w:szCs w:val="28"/>
          <w:lang w:eastAsia="en-US"/>
        </w:rPr>
        <w:t>рупции, улучшение взаимодействия администрации района с гражданским о</w:t>
      </w:r>
      <w:r w:rsidRPr="00C967F1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C967F1">
        <w:rPr>
          <w:rFonts w:ascii="Times New Roman" w:hAnsi="Times New Roman" w:cs="Times New Roman"/>
          <w:sz w:val="28"/>
          <w:szCs w:val="28"/>
          <w:lang w:eastAsia="en-US"/>
        </w:rPr>
        <w:t>ществом;</w:t>
      </w:r>
    </w:p>
    <w:p w:rsidR="00226430" w:rsidRPr="00C967F1" w:rsidRDefault="00226430" w:rsidP="00226430">
      <w:pPr>
        <w:overflowPunct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967F1">
        <w:rPr>
          <w:rFonts w:ascii="Times New Roman" w:hAnsi="Times New Roman" w:cs="Times New Roman"/>
          <w:sz w:val="28"/>
          <w:szCs w:val="28"/>
        </w:rPr>
        <w:t>формировать систему противодействия коррупции в органах местного самоуправления;</w:t>
      </w:r>
    </w:p>
    <w:p w:rsidR="00226430" w:rsidRPr="00C967F1" w:rsidRDefault="00226430" w:rsidP="00226430">
      <w:pPr>
        <w:overflowPunct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67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7F1">
        <w:rPr>
          <w:rFonts w:ascii="Times New Roman" w:hAnsi="Times New Roman" w:cs="Times New Roman"/>
          <w:sz w:val="28"/>
          <w:szCs w:val="28"/>
        </w:rPr>
        <w:t>устранить коррупциогенность муниципальных правовых актов органов местного самоуправления;</w:t>
      </w:r>
    </w:p>
    <w:p w:rsidR="00226430" w:rsidRPr="00C967F1" w:rsidRDefault="00226430" w:rsidP="00226430">
      <w:pPr>
        <w:overflowPunct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67F1">
        <w:rPr>
          <w:rFonts w:ascii="Times New Roman" w:hAnsi="Times New Roman" w:cs="Times New Roman"/>
          <w:sz w:val="28"/>
          <w:szCs w:val="28"/>
        </w:rPr>
        <w:t>-укрепить доверие жителей к деятельности органов местного самоупра</w:t>
      </w:r>
      <w:r w:rsidRPr="00C967F1">
        <w:rPr>
          <w:rFonts w:ascii="Times New Roman" w:hAnsi="Times New Roman" w:cs="Times New Roman"/>
          <w:sz w:val="28"/>
          <w:szCs w:val="28"/>
        </w:rPr>
        <w:t>в</w:t>
      </w:r>
      <w:r w:rsidRPr="00C967F1">
        <w:rPr>
          <w:rFonts w:ascii="Times New Roman" w:hAnsi="Times New Roman" w:cs="Times New Roman"/>
          <w:sz w:val="28"/>
          <w:szCs w:val="28"/>
        </w:rPr>
        <w:t>ления;</w:t>
      </w:r>
    </w:p>
    <w:p w:rsidR="00226430" w:rsidRPr="00C967F1" w:rsidRDefault="00226430" w:rsidP="00226430">
      <w:pPr>
        <w:overflowPunct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67F1">
        <w:rPr>
          <w:rFonts w:ascii="Times New Roman" w:hAnsi="Times New Roman" w:cs="Times New Roman"/>
          <w:sz w:val="28"/>
          <w:szCs w:val="28"/>
        </w:rPr>
        <w:t>-повысить качество предоставления муниципальных услуг;</w:t>
      </w:r>
    </w:p>
    <w:p w:rsidR="00226430" w:rsidRDefault="00226430" w:rsidP="00226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F1">
        <w:rPr>
          <w:rFonts w:ascii="Times New Roman" w:hAnsi="Times New Roman" w:cs="Times New Roman"/>
          <w:sz w:val="28"/>
          <w:szCs w:val="28"/>
        </w:rPr>
        <w:t xml:space="preserve">-повысить степень информирования населения   о мерах, принимаемых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Колпнянского района Орловской области </w:t>
      </w:r>
      <w:r w:rsidRPr="00C967F1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CC2" w:rsidRPr="006027A1" w:rsidRDefault="008F2CC2" w:rsidP="002264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t>Риски, связанные с реализацией муниципальной программы, и способы их минимизации представлены в таблице 1.</w:t>
      </w: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Pr="006027A1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430" w:rsidRPr="006027A1" w:rsidRDefault="00226430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CC2" w:rsidRPr="006027A1" w:rsidRDefault="008F2CC2" w:rsidP="00F22E3B">
      <w:pPr>
        <w:ind w:firstLine="709"/>
        <w:rPr>
          <w:rFonts w:ascii="Times New Roman" w:hAnsi="Times New Roman"/>
          <w:sz w:val="28"/>
          <w:szCs w:val="28"/>
        </w:rPr>
      </w:pPr>
    </w:p>
    <w:p w:rsidR="008F2CC2" w:rsidRPr="006027A1" w:rsidRDefault="008F2CC2" w:rsidP="00F22E3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t>Таблица 1</w:t>
      </w:r>
    </w:p>
    <w:p w:rsidR="008F2CC2" w:rsidRPr="006027A1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t>Риски,</w:t>
      </w:r>
    </w:p>
    <w:p w:rsidR="008F2CC2" w:rsidRPr="006027A1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t xml:space="preserve">связанные с реализацией муниципальной программы, </w:t>
      </w:r>
    </w:p>
    <w:p w:rsidR="008F2CC2" w:rsidRPr="006027A1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27A1">
        <w:rPr>
          <w:rFonts w:ascii="Times New Roman" w:hAnsi="Times New Roman"/>
          <w:sz w:val="28"/>
          <w:szCs w:val="28"/>
        </w:rPr>
        <w:t>и способы их минимизации</w:t>
      </w:r>
    </w:p>
    <w:p w:rsidR="008F2CC2" w:rsidRPr="006027A1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3402"/>
        <w:gridCol w:w="2693"/>
      </w:tblGrid>
      <w:tr w:rsidR="008F2CC2" w:rsidRPr="006027A1" w:rsidTr="0014436D">
        <w:tc>
          <w:tcPr>
            <w:tcW w:w="567" w:type="dxa"/>
          </w:tcPr>
          <w:p w:rsidR="008F2CC2" w:rsidRPr="006027A1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8F2CC2" w:rsidRPr="006027A1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Содержание рисков</w:t>
            </w:r>
          </w:p>
        </w:tc>
        <w:tc>
          <w:tcPr>
            <w:tcW w:w="3402" w:type="dxa"/>
          </w:tcPr>
          <w:p w:rsidR="008F2CC2" w:rsidRPr="006027A1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Анализ причин возникн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вения рисков</w:t>
            </w:r>
          </w:p>
        </w:tc>
        <w:tc>
          <w:tcPr>
            <w:tcW w:w="2693" w:type="dxa"/>
          </w:tcPr>
          <w:p w:rsidR="008F2CC2" w:rsidRPr="006027A1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Способы миним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зации рисков</w:t>
            </w:r>
          </w:p>
        </w:tc>
      </w:tr>
      <w:tr w:rsidR="008F2CC2" w:rsidRPr="006027A1" w:rsidTr="0014436D">
        <w:tc>
          <w:tcPr>
            <w:tcW w:w="567" w:type="dxa"/>
          </w:tcPr>
          <w:p w:rsidR="008F2CC2" w:rsidRPr="006027A1" w:rsidRDefault="008F2CC2" w:rsidP="00144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F2CC2" w:rsidRPr="006027A1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темпа и качества реализации муниципальной программы в связи с длительным сроком ее реализации. </w:t>
            </w:r>
          </w:p>
        </w:tc>
        <w:tc>
          <w:tcPr>
            <w:tcW w:w="3402" w:type="dxa"/>
          </w:tcPr>
          <w:p w:rsidR="008F2CC2" w:rsidRPr="006027A1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ма реализуется в течение 3 лет. Практика осущес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вления управления цел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выми программами пок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зывает, что если муниц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пальная программа реал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зуется в течение длител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ного срока без очевидных результатов, то меропри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тия муниципальной пр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граммы теряют актуал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</w:tc>
        <w:tc>
          <w:tcPr>
            <w:tcW w:w="2693" w:type="dxa"/>
          </w:tcPr>
          <w:p w:rsidR="008F2CC2" w:rsidRPr="006027A1" w:rsidRDefault="008F2CC2" w:rsidP="0014436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Муниципальная программа сплан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рована таким обр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зом, что первые р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зультаты реализ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ции ее мероприятий будут видны уже в первый год реал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зации, и дальнейшая реализация мун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граммы будет ос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у</w:t>
            </w:r>
            <w:r w:rsidRPr="006027A1">
              <w:rPr>
                <w:rFonts w:ascii="Times New Roman" w:hAnsi="Times New Roman"/>
                <w:sz w:val="28"/>
                <w:szCs w:val="28"/>
              </w:rPr>
              <w:t>ществляться на их основе.</w:t>
            </w:r>
          </w:p>
        </w:tc>
      </w:tr>
      <w:tr w:rsidR="008F2CC2" w:rsidRPr="006027A1" w:rsidTr="0014436D">
        <w:tc>
          <w:tcPr>
            <w:tcW w:w="567" w:type="dxa"/>
          </w:tcPr>
          <w:p w:rsidR="008F2CC2" w:rsidRPr="006027A1" w:rsidRDefault="008F2CC2" w:rsidP="00144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7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F2CC2" w:rsidRPr="006027A1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Бюрократическое блокирование ре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лизации муниц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пальной программы, формальный подход к реализации мун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граммы при недо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таточной информ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ционной и общес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венной поддержке муниципальной программы.</w:t>
            </w:r>
          </w:p>
        </w:tc>
        <w:tc>
          <w:tcPr>
            <w:tcW w:w="3402" w:type="dxa"/>
          </w:tcPr>
          <w:p w:rsidR="008F2CC2" w:rsidRPr="006027A1" w:rsidRDefault="008F2CC2" w:rsidP="001443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При недостаточной 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формационной и общес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венной поддержке мун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она утрачивает общес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венно-социальную н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правленность и приобр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тает декларативный ст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тус.</w:t>
            </w:r>
          </w:p>
        </w:tc>
        <w:tc>
          <w:tcPr>
            <w:tcW w:w="2693" w:type="dxa"/>
          </w:tcPr>
          <w:p w:rsidR="008F2CC2" w:rsidRPr="006027A1" w:rsidRDefault="008F2CC2" w:rsidP="001443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 рамках муниц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пальной программы запланированы м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роприятия по пр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данию противоде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ствию коррупции публичности и пр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влечению к реал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зации мероприятий муниципальной программы общес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A0056B" w:rsidRPr="006027A1">
              <w:rPr>
                <w:rFonts w:ascii="Times New Roman" w:hAnsi="Times New Roman" w:cs="Times New Roman"/>
                <w:sz w:val="28"/>
                <w:szCs w:val="28"/>
              </w:rPr>
              <w:t>нных организаций и жителей района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2CC2" w:rsidRPr="006027A1" w:rsidRDefault="008F2CC2" w:rsidP="00F2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6027A1" w:rsidRDefault="008F2CC2" w:rsidP="00F22E3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CC2" w:rsidRPr="006027A1" w:rsidRDefault="008F2CC2" w:rsidP="007B36B0">
      <w:pPr>
        <w:pStyle w:val="a3"/>
        <w:spacing w:line="240" w:lineRule="exact"/>
        <w:jc w:val="both"/>
        <w:rPr>
          <w:b w:val="0"/>
          <w:bCs/>
          <w:color w:val="auto"/>
          <w:sz w:val="28"/>
          <w:szCs w:val="28"/>
        </w:rPr>
      </w:pPr>
    </w:p>
    <w:p w:rsidR="008F2CC2" w:rsidRPr="006027A1" w:rsidRDefault="008F2CC2" w:rsidP="007B36B0">
      <w:pPr>
        <w:pStyle w:val="a3"/>
        <w:spacing w:line="240" w:lineRule="exact"/>
        <w:jc w:val="both"/>
        <w:rPr>
          <w:b w:val="0"/>
          <w:bCs/>
          <w:color w:val="auto"/>
          <w:sz w:val="28"/>
          <w:szCs w:val="28"/>
        </w:rPr>
      </w:pPr>
    </w:p>
    <w:p w:rsidR="008F2CC2" w:rsidRPr="006027A1" w:rsidRDefault="008F2CC2" w:rsidP="00B74EF5">
      <w:pPr>
        <w:pStyle w:val="a3"/>
        <w:rPr>
          <w:color w:val="auto"/>
          <w:sz w:val="28"/>
          <w:szCs w:val="28"/>
        </w:rPr>
      </w:pPr>
    </w:p>
    <w:p w:rsidR="008F2CC2" w:rsidRPr="006027A1" w:rsidRDefault="008F2CC2" w:rsidP="00B74EF5">
      <w:pPr>
        <w:pStyle w:val="a3"/>
        <w:rPr>
          <w:color w:val="auto"/>
          <w:sz w:val="28"/>
          <w:szCs w:val="28"/>
        </w:rPr>
      </w:pPr>
    </w:p>
    <w:p w:rsidR="008F2CC2" w:rsidRPr="006027A1" w:rsidRDefault="008F2CC2" w:rsidP="00B74EF5">
      <w:pPr>
        <w:pStyle w:val="a3"/>
        <w:rPr>
          <w:color w:val="auto"/>
          <w:sz w:val="28"/>
          <w:szCs w:val="28"/>
        </w:rPr>
      </w:pPr>
    </w:p>
    <w:p w:rsidR="008F2CC2" w:rsidRPr="006027A1" w:rsidRDefault="008F2CC2" w:rsidP="00B74EF5">
      <w:pPr>
        <w:pStyle w:val="a3"/>
        <w:rPr>
          <w:color w:val="auto"/>
          <w:sz w:val="28"/>
          <w:szCs w:val="28"/>
        </w:rPr>
      </w:pPr>
    </w:p>
    <w:p w:rsidR="008F2CC2" w:rsidRPr="006027A1" w:rsidRDefault="008F2CC2" w:rsidP="00B74EF5">
      <w:pPr>
        <w:pStyle w:val="a3"/>
        <w:rPr>
          <w:color w:val="auto"/>
          <w:sz w:val="28"/>
          <w:szCs w:val="28"/>
        </w:rPr>
      </w:pPr>
    </w:p>
    <w:p w:rsidR="0036368D" w:rsidRPr="006027A1" w:rsidRDefault="0036368D" w:rsidP="00B74EF5">
      <w:pPr>
        <w:pStyle w:val="a3"/>
        <w:rPr>
          <w:color w:val="auto"/>
          <w:sz w:val="28"/>
          <w:szCs w:val="28"/>
        </w:rPr>
      </w:pPr>
    </w:p>
    <w:tbl>
      <w:tblPr>
        <w:tblpPr w:leftFromText="180" w:rightFromText="180" w:vertAnchor="text" w:tblpX="4361" w:tblpY="1"/>
        <w:tblOverlap w:val="never"/>
        <w:tblW w:w="0" w:type="auto"/>
        <w:tblLook w:val="00A0"/>
      </w:tblPr>
      <w:tblGrid>
        <w:gridCol w:w="5351"/>
      </w:tblGrid>
      <w:tr w:rsidR="008F2CC2" w:rsidRPr="006027A1" w:rsidTr="0054598B">
        <w:tc>
          <w:tcPr>
            <w:tcW w:w="5351" w:type="dxa"/>
          </w:tcPr>
          <w:p w:rsidR="008F2CC2" w:rsidRPr="006027A1" w:rsidRDefault="008F2CC2" w:rsidP="005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Приложение 1 к муниципальной  пр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грамме «</w:t>
            </w:r>
            <w:r w:rsidR="00E72D8F"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коррупции на территории муниципального образования Колпнянский район  Орловской области  на </w:t>
            </w:r>
            <w:r w:rsidR="006C69FF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22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D8F" w:rsidRPr="006027A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2CC2" w:rsidRPr="006027A1" w:rsidRDefault="008F2CC2" w:rsidP="009032A3">
      <w:pPr>
        <w:pStyle w:val="a3"/>
        <w:jc w:val="center"/>
        <w:rPr>
          <w:color w:val="auto"/>
          <w:sz w:val="28"/>
          <w:szCs w:val="28"/>
        </w:rPr>
      </w:pPr>
    </w:p>
    <w:p w:rsidR="008F2CC2" w:rsidRPr="006027A1" w:rsidRDefault="008F2CC2" w:rsidP="009032A3">
      <w:pPr>
        <w:pStyle w:val="a3"/>
        <w:jc w:val="center"/>
        <w:rPr>
          <w:color w:val="auto"/>
          <w:sz w:val="28"/>
          <w:szCs w:val="28"/>
        </w:rPr>
      </w:pPr>
    </w:p>
    <w:p w:rsidR="008F2CC2" w:rsidRPr="006027A1" w:rsidRDefault="008F2CC2" w:rsidP="009032A3">
      <w:pPr>
        <w:pStyle w:val="a3"/>
        <w:jc w:val="center"/>
        <w:rPr>
          <w:color w:val="auto"/>
          <w:sz w:val="28"/>
          <w:szCs w:val="28"/>
        </w:rPr>
      </w:pPr>
    </w:p>
    <w:p w:rsidR="008F2CC2" w:rsidRPr="006027A1" w:rsidRDefault="008F2CC2" w:rsidP="009032A3">
      <w:pPr>
        <w:pStyle w:val="a3"/>
        <w:jc w:val="center"/>
        <w:rPr>
          <w:color w:val="auto"/>
          <w:sz w:val="28"/>
          <w:szCs w:val="28"/>
        </w:rPr>
      </w:pPr>
    </w:p>
    <w:p w:rsidR="008F2CC2" w:rsidRPr="006027A1" w:rsidRDefault="008F2CC2" w:rsidP="009032A3">
      <w:pPr>
        <w:pStyle w:val="a3"/>
        <w:jc w:val="center"/>
        <w:rPr>
          <w:color w:val="auto"/>
          <w:sz w:val="28"/>
          <w:szCs w:val="28"/>
        </w:rPr>
      </w:pPr>
    </w:p>
    <w:p w:rsidR="008F2CC2" w:rsidRPr="006027A1" w:rsidRDefault="008F2CC2" w:rsidP="009032A3">
      <w:pPr>
        <w:pStyle w:val="a3"/>
        <w:jc w:val="center"/>
        <w:rPr>
          <w:color w:val="auto"/>
          <w:sz w:val="28"/>
          <w:szCs w:val="28"/>
        </w:rPr>
      </w:pPr>
    </w:p>
    <w:p w:rsidR="008F2CC2" w:rsidRPr="006027A1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A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2CC2" w:rsidRPr="006027A1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A1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8F2CC2" w:rsidRPr="006027A1" w:rsidRDefault="008F2CC2" w:rsidP="00E72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2D8F" w:rsidRPr="006027A1">
        <w:rPr>
          <w:rFonts w:ascii="Times New Roman" w:hAnsi="Times New Roman" w:cs="Times New Roman"/>
          <w:b/>
          <w:sz w:val="28"/>
          <w:szCs w:val="28"/>
        </w:rPr>
        <w:t>О противодействии коррупции на территории муниципального образ</w:t>
      </w:r>
      <w:r w:rsidR="00E72D8F" w:rsidRPr="006027A1">
        <w:rPr>
          <w:rFonts w:ascii="Times New Roman" w:hAnsi="Times New Roman" w:cs="Times New Roman"/>
          <w:b/>
          <w:sz w:val="28"/>
          <w:szCs w:val="28"/>
        </w:rPr>
        <w:t>о</w:t>
      </w:r>
      <w:r w:rsidR="00E72D8F" w:rsidRPr="006027A1">
        <w:rPr>
          <w:rFonts w:ascii="Times New Roman" w:hAnsi="Times New Roman" w:cs="Times New Roman"/>
          <w:b/>
          <w:sz w:val="28"/>
          <w:szCs w:val="28"/>
        </w:rPr>
        <w:t xml:space="preserve">вания Колпнянский район  Орловской области  на </w:t>
      </w:r>
      <w:r w:rsidR="00226430">
        <w:rPr>
          <w:rFonts w:ascii="Times New Roman" w:hAnsi="Times New Roman" w:cs="Times New Roman"/>
          <w:b/>
          <w:sz w:val="28"/>
          <w:szCs w:val="28"/>
        </w:rPr>
        <w:t>2024</w:t>
      </w:r>
      <w:r w:rsidR="00201514" w:rsidRPr="006027A1">
        <w:rPr>
          <w:rFonts w:ascii="Times New Roman" w:hAnsi="Times New Roman" w:cs="Times New Roman"/>
          <w:b/>
          <w:sz w:val="28"/>
          <w:szCs w:val="28"/>
        </w:rPr>
        <w:t>-202</w:t>
      </w:r>
      <w:r w:rsidR="0022643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72D8F" w:rsidRPr="006027A1">
        <w:rPr>
          <w:rFonts w:ascii="Times New Roman" w:hAnsi="Times New Roman" w:cs="Times New Roman"/>
          <w:b/>
          <w:sz w:val="28"/>
          <w:szCs w:val="28"/>
        </w:rPr>
        <w:t>годы</w:t>
      </w:r>
      <w:r w:rsidRPr="006027A1">
        <w:rPr>
          <w:rFonts w:ascii="Times New Roman" w:hAnsi="Times New Roman" w:cs="Times New Roman"/>
          <w:b/>
          <w:sz w:val="28"/>
          <w:szCs w:val="28"/>
        </w:rPr>
        <w:t>»</w:t>
      </w:r>
    </w:p>
    <w:p w:rsidR="008F2CC2" w:rsidRPr="006027A1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C2" w:rsidRPr="006027A1" w:rsidRDefault="008F2CC2" w:rsidP="00385E5E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8F2CC2" w:rsidRPr="006027A1" w:rsidTr="00DA6D6A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(соиспол-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непосред-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финанси-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числе по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F2CC2" w:rsidRPr="006027A1" w:rsidTr="00DA6D6A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C2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CC2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/>
                <w:sz w:val="24"/>
                <w:szCs w:val="24"/>
              </w:rPr>
              <w:t>Подготовка необходимых но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р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мативных правовых актов, н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правленных на противодействие коррупции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F2CC2"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F2CC2"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но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мативного правового регулир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органов местного сам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430" w:rsidRPr="006027A1" w:rsidRDefault="00226430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/>
                <w:sz w:val="24"/>
                <w:szCs w:val="24"/>
              </w:rPr>
              <w:t>Проведение независимой ант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коррупционной экспертизы пр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ектов нормативных правовых актов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ствия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/>
                <w:sz w:val="24"/>
                <w:szCs w:val="24"/>
              </w:rPr>
              <w:t>Организация и проведение раз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ъ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ясняющих семинаров с муниц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пальными служащими по вопр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сам выявления встречающихся коррупционных факторов в м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у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ниципальных правовых актах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/>
                <w:sz w:val="24"/>
                <w:szCs w:val="24"/>
              </w:rPr>
              <w:t>Разработка проектов админис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ративных регламентов исполн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ния муниципальных функций (предоставления муниципал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ь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/>
                <w:sz w:val="24"/>
                <w:szCs w:val="24"/>
              </w:rPr>
              <w:t>Проведение правовой и ант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коррупционной экспертизы пр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ектов административных регл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ментов исполнения муниц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пальных функций (предоставл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ния муниципальных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/>
                <w:sz w:val="24"/>
                <w:szCs w:val="24"/>
              </w:rPr>
              <w:t>Внесение изменений в админ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стративные регламенты испо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л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 xml:space="preserve">нения муниципальных функций </w:t>
            </w:r>
            <w:r w:rsidRPr="006027A1">
              <w:rPr>
                <w:rFonts w:ascii="Times New Roman" w:hAnsi="Times New Roman"/>
                <w:sz w:val="24"/>
                <w:szCs w:val="24"/>
              </w:rPr>
              <w:lastRenderedPageBreak/>
              <w:t>(предоставления муниципал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ь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ных услуг) в порядке, пред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у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смотренном для их принятия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кач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/>
                <w:sz w:val="24"/>
                <w:szCs w:val="24"/>
              </w:rPr>
              <w:t>Мониторинг применения адм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нистративных регламентов и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полнения муниципальных функций (предоставления мун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ципальных услуг) в соответс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вии с утвержденной методикой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/>
                <w:sz w:val="24"/>
                <w:szCs w:val="24"/>
              </w:rPr>
              <w:t>Противодействие коррупции при размещении муниципал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ь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ных заказов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3D1D4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  <w:p w:rsidR="00226430" w:rsidRPr="006027A1" w:rsidRDefault="00226430" w:rsidP="003D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876BE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информационно-разъяснительной работы о тр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бованиях Федерального </w:t>
            </w:r>
            <w:hyperlink r:id="rId14" w:history="1">
              <w:r w:rsidRPr="006027A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закона</w:t>
              </w:r>
            </w:hyperlink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 от 5 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 2013 года № 44-ФЗ «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трактной системе в сфере зак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C04E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вия адм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нистрации района с гражда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8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876BE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в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полнением требований, уст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новленных Федеральным </w:t>
            </w:r>
            <w:hyperlink r:id="rId15" w:history="1">
              <w:r w:rsidRPr="006027A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</w:t>
              </w:r>
              <w:r w:rsidRPr="006027A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о</w:t>
              </w:r>
              <w:r w:rsidRPr="006027A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ном</w:t>
              </w:r>
            </w:hyperlink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едерации от 5 апреля 2013 года № 44-ФЗ «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12E3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8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 муниципальных услугах в эле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тронном виде через портал 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9B1E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нистрации района с гражда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226430" w:rsidRPr="006027A1" w:rsidRDefault="00226430" w:rsidP="009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с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блюдением муниципальными служащими общих принципов служебного поведения, а также запретов и ограничений, предо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тавлением сведений об имущ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стве, доходах, расходах и обяз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тельствах имущественного х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B15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лений</w:t>
            </w:r>
          </w:p>
          <w:p w:rsidR="00226430" w:rsidRPr="006027A1" w:rsidRDefault="00226430" w:rsidP="001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обучающих сов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щаний для муниципальных сл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жащих по вопросам реализации антикоррупционного законод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9B1E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лизма м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сл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жащих</w:t>
            </w:r>
          </w:p>
          <w:p w:rsidR="00226430" w:rsidRPr="006027A1" w:rsidRDefault="00226430" w:rsidP="009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8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информационных материалов, листовок по вопр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 противодействия корру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ции, ее влияния на социально-экономическое развитие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6430" w:rsidRPr="006027A1" w:rsidRDefault="00226430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226430" w:rsidRPr="006027A1" w:rsidRDefault="00226430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6430" w:rsidRPr="006027A1" w:rsidRDefault="00226430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226430" w:rsidRPr="006027A1" w:rsidRDefault="00226430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226430" w:rsidRPr="006027A1" w:rsidRDefault="00226430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6027A1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226430" w:rsidRPr="006027A1" w:rsidRDefault="00226430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876BE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граждан к информации о деятельности 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ганов местного самоуправления в соответствии с требованиями Федерального </w:t>
            </w:r>
            <w:hyperlink r:id="rId16" w:history="1">
              <w:r w:rsidRPr="006027A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закона</w:t>
              </w:r>
            </w:hyperlink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9 фе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 2009 года № 8-ФЗ «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обеспечении доступа к инфо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 о деятельности госуда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органов и органов м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Снижение админис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ративных барьеров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A0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своевременного и полного размещения информ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на официальном сайте м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C04E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рупции, улучш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нистрации района с гражда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причин и условий, способствующих с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вершению коррупционных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вонарушений, с целью устран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данных причин и условий на основе информации из правоо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ранительных и судебных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430" w:rsidRPr="006027A1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8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судебными и правоохранительными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2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0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0" w:rsidRPr="006027A1" w:rsidRDefault="0022643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2CC2" w:rsidRPr="006027A1" w:rsidRDefault="008F2CC2" w:rsidP="003D1D48">
      <w:pPr>
        <w:pStyle w:val="a3"/>
        <w:rPr>
          <w:color w:val="auto"/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color w:val="auto"/>
          <w:sz w:val="28"/>
          <w:szCs w:val="28"/>
        </w:rPr>
      </w:pPr>
    </w:p>
    <w:p w:rsidR="00876BE7" w:rsidRDefault="00876BE7" w:rsidP="007B36B0">
      <w:pPr>
        <w:pStyle w:val="a3"/>
        <w:jc w:val="center"/>
        <w:rPr>
          <w:color w:val="auto"/>
          <w:sz w:val="28"/>
          <w:szCs w:val="28"/>
        </w:rPr>
      </w:pPr>
    </w:p>
    <w:p w:rsidR="00876BE7" w:rsidRDefault="00876BE7" w:rsidP="007B36B0">
      <w:pPr>
        <w:pStyle w:val="a3"/>
        <w:jc w:val="center"/>
        <w:rPr>
          <w:color w:val="auto"/>
          <w:sz w:val="28"/>
          <w:szCs w:val="28"/>
        </w:rPr>
      </w:pPr>
    </w:p>
    <w:p w:rsidR="00876BE7" w:rsidRDefault="00876BE7" w:rsidP="007B36B0">
      <w:pPr>
        <w:pStyle w:val="a3"/>
        <w:jc w:val="center"/>
        <w:rPr>
          <w:color w:val="auto"/>
          <w:sz w:val="28"/>
          <w:szCs w:val="28"/>
        </w:rPr>
      </w:pPr>
    </w:p>
    <w:p w:rsidR="00876BE7" w:rsidRDefault="00876BE7" w:rsidP="007B36B0">
      <w:pPr>
        <w:pStyle w:val="a3"/>
        <w:jc w:val="center"/>
        <w:rPr>
          <w:color w:val="auto"/>
          <w:sz w:val="28"/>
          <w:szCs w:val="28"/>
        </w:rPr>
      </w:pPr>
    </w:p>
    <w:p w:rsidR="00876BE7" w:rsidRDefault="00876BE7" w:rsidP="007B36B0">
      <w:pPr>
        <w:pStyle w:val="a3"/>
        <w:jc w:val="center"/>
        <w:rPr>
          <w:color w:val="auto"/>
          <w:sz w:val="28"/>
          <w:szCs w:val="28"/>
        </w:rPr>
      </w:pPr>
    </w:p>
    <w:p w:rsidR="00876BE7" w:rsidRDefault="00876BE7" w:rsidP="007B36B0">
      <w:pPr>
        <w:pStyle w:val="a3"/>
        <w:jc w:val="center"/>
        <w:rPr>
          <w:color w:val="auto"/>
          <w:sz w:val="28"/>
          <w:szCs w:val="28"/>
        </w:rPr>
      </w:pPr>
    </w:p>
    <w:p w:rsidR="00226430" w:rsidRDefault="00226430" w:rsidP="007B36B0">
      <w:pPr>
        <w:pStyle w:val="a3"/>
        <w:jc w:val="center"/>
        <w:rPr>
          <w:color w:val="auto"/>
          <w:sz w:val="28"/>
          <w:szCs w:val="28"/>
        </w:rPr>
      </w:pPr>
    </w:p>
    <w:p w:rsidR="00226430" w:rsidRDefault="00226430" w:rsidP="007B36B0">
      <w:pPr>
        <w:pStyle w:val="a3"/>
        <w:jc w:val="center"/>
        <w:rPr>
          <w:color w:val="auto"/>
          <w:sz w:val="28"/>
          <w:szCs w:val="28"/>
        </w:rPr>
      </w:pPr>
    </w:p>
    <w:p w:rsidR="00876BE7" w:rsidRPr="006027A1" w:rsidRDefault="00876BE7" w:rsidP="007B36B0">
      <w:pPr>
        <w:pStyle w:val="a3"/>
        <w:jc w:val="center"/>
        <w:rPr>
          <w:color w:val="auto"/>
          <w:sz w:val="28"/>
          <w:szCs w:val="28"/>
        </w:rPr>
      </w:pPr>
    </w:p>
    <w:tbl>
      <w:tblPr>
        <w:tblW w:w="0" w:type="auto"/>
        <w:tblInd w:w="4361" w:type="dxa"/>
        <w:tblLook w:val="00A0"/>
      </w:tblPr>
      <w:tblGrid>
        <w:gridCol w:w="5351"/>
      </w:tblGrid>
      <w:tr w:rsidR="008F2CC2" w:rsidRPr="006027A1" w:rsidTr="0054598B">
        <w:tc>
          <w:tcPr>
            <w:tcW w:w="5351" w:type="dxa"/>
          </w:tcPr>
          <w:p w:rsidR="008F2CC2" w:rsidRPr="006027A1" w:rsidRDefault="008F2CC2" w:rsidP="005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муниципальной  пр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грамме «</w:t>
            </w:r>
            <w:r w:rsidR="00E72D8F"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коррупции на территории муниципального образования Колпнянский район  Орловской области  на </w:t>
            </w:r>
            <w:r w:rsidR="006C69FF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22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D8F" w:rsidRPr="006027A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2CC2" w:rsidRPr="006027A1" w:rsidRDefault="008F2CC2" w:rsidP="0054598B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F2CC2" w:rsidRPr="006027A1" w:rsidRDefault="008F2CC2" w:rsidP="005D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A1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 эффективности реализации мун</w:t>
      </w:r>
      <w:r w:rsidRPr="006027A1">
        <w:rPr>
          <w:rFonts w:ascii="Times New Roman" w:hAnsi="Times New Roman" w:cs="Times New Roman"/>
          <w:b/>
          <w:sz w:val="28"/>
          <w:szCs w:val="28"/>
        </w:rPr>
        <w:t>и</w:t>
      </w:r>
      <w:r w:rsidRPr="006027A1">
        <w:rPr>
          <w:rFonts w:ascii="Times New Roman" w:hAnsi="Times New Roman" w:cs="Times New Roman"/>
          <w:b/>
          <w:sz w:val="28"/>
          <w:szCs w:val="28"/>
        </w:rPr>
        <w:t>ципальной программы «</w:t>
      </w:r>
      <w:r w:rsidR="00E72D8F" w:rsidRPr="006027A1">
        <w:rPr>
          <w:rFonts w:ascii="Times New Roman" w:hAnsi="Times New Roman" w:cs="Times New Roman"/>
          <w:b/>
          <w:sz w:val="28"/>
          <w:szCs w:val="28"/>
        </w:rPr>
        <w:t>О противодействии коррупции на территории м</w:t>
      </w:r>
      <w:r w:rsidR="00E72D8F" w:rsidRPr="006027A1">
        <w:rPr>
          <w:rFonts w:ascii="Times New Roman" w:hAnsi="Times New Roman" w:cs="Times New Roman"/>
          <w:b/>
          <w:sz w:val="28"/>
          <w:szCs w:val="28"/>
        </w:rPr>
        <w:t>у</w:t>
      </w:r>
      <w:r w:rsidR="00E72D8F" w:rsidRPr="006027A1"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Колпнянский район  Орловской области  на </w:t>
      </w:r>
      <w:r w:rsidR="00226430">
        <w:rPr>
          <w:rFonts w:ascii="Times New Roman" w:hAnsi="Times New Roman" w:cs="Times New Roman"/>
          <w:b/>
          <w:sz w:val="28"/>
          <w:szCs w:val="28"/>
        </w:rPr>
        <w:t xml:space="preserve">2024-2026 </w:t>
      </w:r>
      <w:r w:rsidR="00E72D8F" w:rsidRPr="006027A1">
        <w:rPr>
          <w:rFonts w:ascii="Times New Roman" w:hAnsi="Times New Roman" w:cs="Times New Roman"/>
          <w:b/>
          <w:sz w:val="28"/>
          <w:szCs w:val="28"/>
        </w:rPr>
        <w:t>годы</w:t>
      </w:r>
      <w:r w:rsidRPr="006027A1">
        <w:rPr>
          <w:rFonts w:ascii="Times New Roman" w:hAnsi="Times New Roman" w:cs="Times New Roman"/>
          <w:b/>
          <w:sz w:val="28"/>
          <w:szCs w:val="28"/>
        </w:rPr>
        <w:t>»</w:t>
      </w:r>
    </w:p>
    <w:p w:rsidR="008F2CC2" w:rsidRPr="006027A1" w:rsidRDefault="008F2CC2" w:rsidP="005D59A0">
      <w:pPr>
        <w:pStyle w:val="a3"/>
        <w:rPr>
          <w:color w:val="auto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202"/>
        <w:gridCol w:w="1178"/>
        <w:gridCol w:w="1321"/>
        <w:gridCol w:w="880"/>
        <w:gridCol w:w="734"/>
        <w:gridCol w:w="734"/>
      </w:tblGrid>
      <w:tr w:rsidR="008F2CC2" w:rsidRPr="006027A1" w:rsidTr="00FB7EDE">
        <w:trPr>
          <w:trHeight w:val="609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</w:t>
            </w:r>
          </w:p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8F2CC2" w:rsidRPr="006027A1" w:rsidTr="00FB7EDE">
        <w:trPr>
          <w:trHeight w:val="609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226430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E72D8F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64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E72D8F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6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F2CC2" w:rsidRPr="006027A1" w:rsidTr="00FB7EDE">
        <w:trPr>
          <w:trHeight w:val="33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</w:tr>
      <w:tr w:rsidR="008F2CC2" w:rsidRPr="006027A1" w:rsidTr="00FB7EDE">
        <w:trPr>
          <w:trHeight w:val="506"/>
          <w:tblCellSpacing w:w="5" w:type="nil"/>
        </w:trPr>
        <w:tc>
          <w:tcPr>
            <w:tcW w:w="9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«О противодействии коррупции в Колпнянском районе Орло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D8F" w:rsidRPr="006027A1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на </w:t>
            </w:r>
            <w:r w:rsidR="006C69FF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22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8F2CC2" w:rsidRPr="006027A1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B60E2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представивших сведения о дох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дах, имуществе и обязательствах имущественного характера, к общему количеству муниципал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служащих</w:t>
            </w:r>
            <w:r w:rsidR="00F61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обязанных пр</w:t>
            </w:r>
            <w:r w:rsidR="00F61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F61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доставлять указанные сведения</w:t>
            </w:r>
          </w:p>
          <w:p w:rsidR="008F2CC2" w:rsidRPr="006027A1" w:rsidRDefault="008F2CC2" w:rsidP="00B60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2CC2" w:rsidRPr="006027A1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B60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в отношении которых были ос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ществлены проверки соблюдения порядка представления муниц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пальными служащими сведений о доходах, об имуществе и обяз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тельствах имущественного х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рактера, к общему количеству муниципальных служащих</w:t>
            </w:r>
            <w:r w:rsidR="00F61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</w:t>
            </w:r>
            <w:r w:rsidR="00F61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F61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занных предоставлять указанные сведения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2CC2" w:rsidRPr="006027A1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87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представивших непо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ные/недостоверные сведения о доходах, имуществе и обязател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ствах имущественного характера, к общему количеству муниц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пальных служащих</w:t>
            </w:r>
            <w:r w:rsidR="00F61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обязанных предоставлять указанные свед</w:t>
            </w:r>
            <w:r w:rsidR="00F61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F61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027A1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A00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(для общего колич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ства) муниципальных служащих: допустивших нарушение треб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ваний антикоррупционного зак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нодательства; привлеченных к дисциплинарной ответственн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за нарушение требований а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тикоррупционного законодател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ства; осужденных за преступл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антикоррупционной напра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ленности, по которым приговор суда вступил в законную силу; уголовные дела в отношении к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торых за преступления корру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ционной направленности пр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кращены по нереабилитиру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 основаниям, по которым приговор суда вступил в зако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02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ную силу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6027A1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2CC2" w:rsidRPr="006027A1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  <w:sectPr w:rsidR="008F2CC2" w:rsidRPr="006027A1" w:rsidSect="00D22C8C">
          <w:headerReference w:type="even" r:id="rId17"/>
          <w:headerReference w:type="default" r:id="rId18"/>
          <w:footerReference w:type="default" r:id="rId1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F2CC2" w:rsidRPr="006027A1" w:rsidRDefault="008F2CC2" w:rsidP="00876BE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sectPr w:rsidR="008F2CC2" w:rsidRPr="006027A1" w:rsidSect="00D22C8C">
      <w:headerReference w:type="even" r:id="rId20"/>
      <w:headerReference w:type="default" r:id="rId21"/>
      <w:pgSz w:w="16840" w:h="11907" w:orient="landscape" w:code="9"/>
      <w:pgMar w:top="1276" w:right="1440" w:bottom="993" w:left="1440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B0" w:rsidRDefault="000759B0" w:rsidP="00577B4B">
      <w:r>
        <w:separator/>
      </w:r>
    </w:p>
  </w:endnote>
  <w:endnote w:type="continuationSeparator" w:id="1">
    <w:p w:rsidR="000759B0" w:rsidRDefault="000759B0" w:rsidP="005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A2" w:rsidRDefault="00C64A9A">
    <w:pPr>
      <w:pStyle w:val="ae"/>
      <w:jc w:val="right"/>
    </w:pPr>
    <w:fldSimple w:instr=" PAGE   \* MERGEFORMAT ">
      <w:r w:rsidR="001553EA">
        <w:rPr>
          <w:noProof/>
        </w:rPr>
        <w:t>2</w:t>
      </w:r>
    </w:fldSimple>
  </w:p>
  <w:p w:rsidR="00582BA2" w:rsidRDefault="00582B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B0" w:rsidRDefault="000759B0" w:rsidP="00577B4B">
      <w:r>
        <w:separator/>
      </w:r>
    </w:p>
  </w:footnote>
  <w:footnote w:type="continuationSeparator" w:id="1">
    <w:p w:rsidR="000759B0" w:rsidRDefault="000759B0" w:rsidP="005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A2" w:rsidRDefault="00C64A9A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82BA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2BA2">
      <w:rPr>
        <w:rStyle w:val="ac"/>
        <w:noProof/>
      </w:rPr>
      <w:t>9</w:t>
    </w:r>
    <w:r>
      <w:rPr>
        <w:rStyle w:val="ac"/>
      </w:rPr>
      <w:fldChar w:fldCharType="end"/>
    </w:r>
  </w:p>
  <w:p w:rsidR="00582BA2" w:rsidRDefault="00582BA2" w:rsidP="00D22C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A2" w:rsidRDefault="00582BA2" w:rsidP="00D22C8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A2" w:rsidRDefault="00C64A9A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82B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2BA2" w:rsidRDefault="00582BA2" w:rsidP="00D22C8C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A2" w:rsidRDefault="00582BA2" w:rsidP="00D22C8C">
    <w:pPr>
      <w:pStyle w:val="aa"/>
      <w:framePr w:wrap="around" w:vAnchor="text" w:hAnchor="margin" w:xAlign="right" w:y="1"/>
      <w:rPr>
        <w:rStyle w:val="ac"/>
      </w:rPr>
    </w:pPr>
  </w:p>
  <w:p w:rsidR="00582BA2" w:rsidRDefault="00582BA2" w:rsidP="00D22C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B0"/>
    <w:rsid w:val="00004708"/>
    <w:rsid w:val="00023039"/>
    <w:rsid w:val="000743DA"/>
    <w:rsid w:val="000759B0"/>
    <w:rsid w:val="000B1BF9"/>
    <w:rsid w:val="000B6C71"/>
    <w:rsid w:val="000C753A"/>
    <w:rsid w:val="000D3AB2"/>
    <w:rsid w:val="00106343"/>
    <w:rsid w:val="001128C7"/>
    <w:rsid w:val="00112E37"/>
    <w:rsid w:val="00120C5F"/>
    <w:rsid w:val="00121274"/>
    <w:rsid w:val="00136A1B"/>
    <w:rsid w:val="001423C9"/>
    <w:rsid w:val="0014436D"/>
    <w:rsid w:val="001530FA"/>
    <w:rsid w:val="00155096"/>
    <w:rsid w:val="001553EA"/>
    <w:rsid w:val="001B159F"/>
    <w:rsid w:val="001C67C1"/>
    <w:rsid w:val="001D20E2"/>
    <w:rsid w:val="001E7707"/>
    <w:rsid w:val="001E7FCE"/>
    <w:rsid w:val="00201514"/>
    <w:rsid w:val="002073FE"/>
    <w:rsid w:val="00226430"/>
    <w:rsid w:val="00230601"/>
    <w:rsid w:val="0026253B"/>
    <w:rsid w:val="002646C6"/>
    <w:rsid w:val="002647DF"/>
    <w:rsid w:val="00266AA3"/>
    <w:rsid w:val="00284560"/>
    <w:rsid w:val="0028676F"/>
    <w:rsid w:val="002936D0"/>
    <w:rsid w:val="00294F83"/>
    <w:rsid w:val="002951DA"/>
    <w:rsid w:val="00295F21"/>
    <w:rsid w:val="002D7BDB"/>
    <w:rsid w:val="002D7C1D"/>
    <w:rsid w:val="002E3874"/>
    <w:rsid w:val="002E7F90"/>
    <w:rsid w:val="00307CB8"/>
    <w:rsid w:val="00317D59"/>
    <w:rsid w:val="00323FE2"/>
    <w:rsid w:val="0032417C"/>
    <w:rsid w:val="00324352"/>
    <w:rsid w:val="00325BF4"/>
    <w:rsid w:val="003429B2"/>
    <w:rsid w:val="0036368D"/>
    <w:rsid w:val="003639DD"/>
    <w:rsid w:val="00373AC5"/>
    <w:rsid w:val="00385E5E"/>
    <w:rsid w:val="00390C9C"/>
    <w:rsid w:val="00396695"/>
    <w:rsid w:val="003A3B2B"/>
    <w:rsid w:val="003D1D48"/>
    <w:rsid w:val="00434017"/>
    <w:rsid w:val="00475D5A"/>
    <w:rsid w:val="00495942"/>
    <w:rsid w:val="004B6D35"/>
    <w:rsid w:val="004F174F"/>
    <w:rsid w:val="00511FA7"/>
    <w:rsid w:val="0054598B"/>
    <w:rsid w:val="00547C2F"/>
    <w:rsid w:val="005546F1"/>
    <w:rsid w:val="00577B4B"/>
    <w:rsid w:val="00581A42"/>
    <w:rsid w:val="00582BA2"/>
    <w:rsid w:val="00596A9A"/>
    <w:rsid w:val="005D59A0"/>
    <w:rsid w:val="006027A1"/>
    <w:rsid w:val="00604F27"/>
    <w:rsid w:val="00611F67"/>
    <w:rsid w:val="00651DCF"/>
    <w:rsid w:val="006827B2"/>
    <w:rsid w:val="00683D22"/>
    <w:rsid w:val="00690C12"/>
    <w:rsid w:val="006C69FF"/>
    <w:rsid w:val="006D516E"/>
    <w:rsid w:val="006D589F"/>
    <w:rsid w:val="006E6E32"/>
    <w:rsid w:val="006E79D4"/>
    <w:rsid w:val="00700B7C"/>
    <w:rsid w:val="00717631"/>
    <w:rsid w:val="00736492"/>
    <w:rsid w:val="0078199F"/>
    <w:rsid w:val="007A2E56"/>
    <w:rsid w:val="007B2386"/>
    <w:rsid w:val="007B36B0"/>
    <w:rsid w:val="00842300"/>
    <w:rsid w:val="008463CC"/>
    <w:rsid w:val="0087066F"/>
    <w:rsid w:val="00875AF4"/>
    <w:rsid w:val="00876BE7"/>
    <w:rsid w:val="008B177F"/>
    <w:rsid w:val="008B24F6"/>
    <w:rsid w:val="008D144E"/>
    <w:rsid w:val="008F2607"/>
    <w:rsid w:val="008F2CC2"/>
    <w:rsid w:val="009032A3"/>
    <w:rsid w:val="00913003"/>
    <w:rsid w:val="00932289"/>
    <w:rsid w:val="009602B0"/>
    <w:rsid w:val="0096193E"/>
    <w:rsid w:val="00984246"/>
    <w:rsid w:val="009B1EDF"/>
    <w:rsid w:val="009B21BE"/>
    <w:rsid w:val="009D04A2"/>
    <w:rsid w:val="009F487B"/>
    <w:rsid w:val="00A0056B"/>
    <w:rsid w:val="00A05485"/>
    <w:rsid w:val="00A10F70"/>
    <w:rsid w:val="00A34214"/>
    <w:rsid w:val="00A5250D"/>
    <w:rsid w:val="00A53F53"/>
    <w:rsid w:val="00A56CDC"/>
    <w:rsid w:val="00A973B6"/>
    <w:rsid w:val="00AA50EA"/>
    <w:rsid w:val="00AB5088"/>
    <w:rsid w:val="00AC0272"/>
    <w:rsid w:val="00AD5475"/>
    <w:rsid w:val="00AD7BD4"/>
    <w:rsid w:val="00AF22F3"/>
    <w:rsid w:val="00AF63B2"/>
    <w:rsid w:val="00B25602"/>
    <w:rsid w:val="00B60E2E"/>
    <w:rsid w:val="00B74EF5"/>
    <w:rsid w:val="00B87BAC"/>
    <w:rsid w:val="00C04E98"/>
    <w:rsid w:val="00C069A1"/>
    <w:rsid w:val="00C43B62"/>
    <w:rsid w:val="00C64A9A"/>
    <w:rsid w:val="00C83DB8"/>
    <w:rsid w:val="00C96687"/>
    <w:rsid w:val="00C967F1"/>
    <w:rsid w:val="00CA566D"/>
    <w:rsid w:val="00CA5EF2"/>
    <w:rsid w:val="00CA6550"/>
    <w:rsid w:val="00CD1109"/>
    <w:rsid w:val="00CD50F9"/>
    <w:rsid w:val="00CE479C"/>
    <w:rsid w:val="00CE6DE9"/>
    <w:rsid w:val="00CF3C47"/>
    <w:rsid w:val="00D07EE2"/>
    <w:rsid w:val="00D2060C"/>
    <w:rsid w:val="00D22C8C"/>
    <w:rsid w:val="00D41155"/>
    <w:rsid w:val="00D45C78"/>
    <w:rsid w:val="00D46C80"/>
    <w:rsid w:val="00D64EBE"/>
    <w:rsid w:val="00D80ED5"/>
    <w:rsid w:val="00D86B25"/>
    <w:rsid w:val="00D9214D"/>
    <w:rsid w:val="00DA6D6A"/>
    <w:rsid w:val="00DB105C"/>
    <w:rsid w:val="00DC41E3"/>
    <w:rsid w:val="00E035E0"/>
    <w:rsid w:val="00E052D4"/>
    <w:rsid w:val="00E24064"/>
    <w:rsid w:val="00E5010B"/>
    <w:rsid w:val="00E53021"/>
    <w:rsid w:val="00E54B85"/>
    <w:rsid w:val="00E55F2C"/>
    <w:rsid w:val="00E614BD"/>
    <w:rsid w:val="00E72D8F"/>
    <w:rsid w:val="00EA33C0"/>
    <w:rsid w:val="00EA52C4"/>
    <w:rsid w:val="00EB4F53"/>
    <w:rsid w:val="00EB6B6F"/>
    <w:rsid w:val="00EB6CC0"/>
    <w:rsid w:val="00ED6BA7"/>
    <w:rsid w:val="00EE5D1D"/>
    <w:rsid w:val="00F13F8B"/>
    <w:rsid w:val="00F150CF"/>
    <w:rsid w:val="00F22E3B"/>
    <w:rsid w:val="00F42C59"/>
    <w:rsid w:val="00F436CC"/>
    <w:rsid w:val="00F4565E"/>
    <w:rsid w:val="00F60636"/>
    <w:rsid w:val="00F6129A"/>
    <w:rsid w:val="00F71B73"/>
    <w:rsid w:val="00F86FB5"/>
    <w:rsid w:val="00F87704"/>
    <w:rsid w:val="00FB7EDE"/>
    <w:rsid w:val="00FC1091"/>
    <w:rsid w:val="00FC1B36"/>
    <w:rsid w:val="00FC3D2F"/>
    <w:rsid w:val="00FD4A9F"/>
    <w:rsid w:val="00FE248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B36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36B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B36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6B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B36B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Çàãîëîâîê"/>
    <w:uiPriority w:val="99"/>
    <w:rsid w:val="007B3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color w:val="000000"/>
      <w:sz w:val="26"/>
    </w:rPr>
  </w:style>
  <w:style w:type="paragraph" w:customStyle="1" w:styleId="a4">
    <w:name w:val="Íîðìàëüíûé"/>
    <w:uiPriority w:val="99"/>
    <w:rsid w:val="007B3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</w:rPr>
  </w:style>
  <w:style w:type="paragraph" w:styleId="a5">
    <w:name w:val="Body Text"/>
    <w:basedOn w:val="a"/>
    <w:link w:val="a6"/>
    <w:uiPriority w:val="99"/>
    <w:rsid w:val="007B36B0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B36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B36B0"/>
    <w:pPr>
      <w:widowControl/>
      <w:autoSpaceDE/>
      <w:autoSpaceDN/>
      <w:adjustRightInd/>
      <w:spacing w:line="280" w:lineRule="exact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B36B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7B36B0"/>
    <w:pPr>
      <w:widowControl/>
      <w:autoSpaceDE/>
      <w:autoSpaceDN/>
      <w:adjustRightInd/>
      <w:ind w:left="-567" w:right="-1050" w:firstLine="993"/>
      <w:jc w:val="both"/>
    </w:pPr>
    <w:rPr>
      <w:rFonts w:ascii="Times New Roman" w:hAnsi="Times New Roman" w:cs="Times New Roman"/>
      <w:sz w:val="24"/>
    </w:rPr>
  </w:style>
  <w:style w:type="character" w:customStyle="1" w:styleId="PlainTextChar">
    <w:name w:val="Plain Text Char"/>
    <w:uiPriority w:val="99"/>
    <w:locked/>
    <w:rsid w:val="007B36B0"/>
    <w:rPr>
      <w:rFonts w:ascii="Courier New" w:hAnsi="Courier New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7B36B0"/>
    <w:pPr>
      <w:widowControl/>
      <w:autoSpaceDE/>
      <w:autoSpaceDN/>
      <w:adjustRightInd/>
    </w:pPr>
    <w:rPr>
      <w:rFonts w:ascii="Courier New" w:eastAsia="Calibri" w:hAnsi="Courier New" w:cs="Times New Roman"/>
      <w:sz w:val="24"/>
      <w:szCs w:val="24"/>
    </w:rPr>
  </w:style>
  <w:style w:type="character" w:customStyle="1" w:styleId="PlainTextChar1">
    <w:name w:val="Plain Text Char1"/>
    <w:basedOn w:val="a0"/>
    <w:link w:val="a8"/>
    <w:uiPriority w:val="99"/>
    <w:semiHidden/>
    <w:rsid w:val="00412CC3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7B36B0"/>
    <w:rPr>
      <w:rFonts w:ascii="Consolas" w:hAnsi="Consolas" w:cs="Arial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rsid w:val="007B36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B36B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7B36B0"/>
    <w:rPr>
      <w:rFonts w:cs="Times New Roman"/>
    </w:rPr>
  </w:style>
  <w:style w:type="character" w:customStyle="1" w:styleId="21">
    <w:name w:val="Знак2"/>
    <w:basedOn w:val="a0"/>
    <w:uiPriority w:val="99"/>
    <w:rsid w:val="007B36B0"/>
    <w:rPr>
      <w:rFonts w:ascii="Courier New" w:hAnsi="Courier New" w:cs="Times New Roman"/>
    </w:rPr>
  </w:style>
  <w:style w:type="character" w:styleId="ad">
    <w:name w:val="Hyperlink"/>
    <w:basedOn w:val="a0"/>
    <w:uiPriority w:val="99"/>
    <w:rsid w:val="007B36B0"/>
    <w:rPr>
      <w:rFonts w:cs="Times New Roman"/>
      <w:color w:val="A75E2E"/>
      <w:u w:val="single"/>
    </w:rPr>
  </w:style>
  <w:style w:type="paragraph" w:styleId="ae">
    <w:name w:val="footer"/>
    <w:basedOn w:val="a"/>
    <w:link w:val="af"/>
    <w:uiPriority w:val="99"/>
    <w:rsid w:val="007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6B0"/>
    <w:rPr>
      <w:rFonts w:ascii="Arial" w:hAnsi="Arial" w:cs="Arial"/>
      <w:sz w:val="20"/>
      <w:szCs w:val="20"/>
      <w:lang w:eastAsia="ru-RU"/>
    </w:rPr>
  </w:style>
  <w:style w:type="paragraph" w:styleId="af0">
    <w:name w:val="No Spacing"/>
    <w:uiPriority w:val="99"/>
    <w:qFormat/>
    <w:rsid w:val="00F42C59"/>
    <w:rPr>
      <w:sz w:val="22"/>
      <w:szCs w:val="22"/>
      <w:lang w:eastAsia="en-US"/>
    </w:rPr>
  </w:style>
  <w:style w:type="table" w:styleId="af1">
    <w:name w:val="Table Grid"/>
    <w:basedOn w:val="a1"/>
    <w:uiPriority w:val="99"/>
    <w:rsid w:val="00DA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D14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semiHidden/>
    <w:unhideWhenUsed/>
    <w:rsid w:val="004F17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9AAFB5E8940BB4F69E23EB9F6850A4F5B51C4C5E3CDACBCFAD377B6208AE12D04A755B99CE3A7FBz7E" TargetMode="External"/><Relationship Id="rId13" Type="http://schemas.openxmlformats.org/officeDocument/2006/relationships/hyperlink" Target="consultantplus://offline/main?base=RLAW077;n=37744;fld=134;dst=10013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55A1FD9F43BE08F5B14954DCDC007194161FD251BE0AFDCF67FB0819pBq0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55A1FD9F43BE08F5B14954DCDC007194161FD251BE0AFDCF67FB0819pBq0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55A1FD9F43BE08F5B14954DCDC007194151CDB54BE0AFDCF67FB0819pBq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55A1FD9F43BE08F5B14954DCDC007194151CDB54BE0AFDCF67FB0819pBq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55A1FD9F43BE08F5B14954DCDC007194151CDB54BE0AFDCF67FB0819pBq0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9AAFB5E8940BB4F69FC33AF9ADA05495509C0C4E8C5FFE8A5882AE12980B6F6zAE" TargetMode="External"/><Relationship Id="rId14" Type="http://schemas.openxmlformats.org/officeDocument/2006/relationships/hyperlink" Target="consultantplus://offline/ref=7255A1FD9F43BE08F5B14954DCDC007194151CDB54BE0AFDCF67FB0819pBq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2EU4RSnMp/EbG/xbfhXLNEXFu9Vb7rJ7MwyeHltsCPg=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VciB1OVtyMgc2BmUWnxpCYKbKzIsGfSDBVdmoHCBBOIf+q4DqjyWFsCZaPHlRXKl
qh1MfC2mv7t02mxy2nMgyw==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lcIz5RGdB5bSSdBT0A8lI7oWK+k=</DigestValue>
      </Reference>
      <Reference URI="/word/document.xml?ContentType=application/vnd.openxmlformats-officedocument.wordprocessingml.document.main+xml">
        <DigestMethod Algorithm="http://www.w3.org/2000/09/xmldsig#sha1"/>
        <DigestValue>6Ao5NmSA4mZtuhBSm1FeeN14dY8=</DigestValue>
      </Reference>
      <Reference URI="/word/endnotes.xml?ContentType=application/vnd.openxmlformats-officedocument.wordprocessingml.endnotes+xml">
        <DigestMethod Algorithm="http://www.w3.org/2000/09/xmldsig#sha1"/>
        <DigestValue>tS5GfWYRdcTFgk43HBPIKWXMUdY=</DigestValue>
      </Reference>
      <Reference URI="/word/fontTable.xml?ContentType=application/vnd.openxmlformats-officedocument.wordprocessingml.fontTable+xml">
        <DigestMethod Algorithm="http://www.w3.org/2000/09/xmldsig#sha1"/>
        <DigestValue>bxsCw2RlxrlKBKuFQRAgJ9XYOUA=</DigestValue>
      </Reference>
      <Reference URI="/word/footer1.xml?ContentType=application/vnd.openxmlformats-officedocument.wordprocessingml.footer+xml">
        <DigestMethod Algorithm="http://www.w3.org/2000/09/xmldsig#sha1"/>
        <DigestValue>GdgIopY+/+5i6FZgT+3V5umsHZE=</DigestValue>
      </Reference>
      <Reference URI="/word/footnotes.xml?ContentType=application/vnd.openxmlformats-officedocument.wordprocessingml.footnotes+xml">
        <DigestMethod Algorithm="http://www.w3.org/2000/09/xmldsig#sha1"/>
        <DigestValue>RmcyTCapq5oYh9BcUSdH9PViENE=</DigestValue>
      </Reference>
      <Reference URI="/word/header1.xml?ContentType=application/vnd.openxmlformats-officedocument.wordprocessingml.header+xml">
        <DigestMethod Algorithm="http://www.w3.org/2000/09/xmldsig#sha1"/>
        <DigestValue>5Dk9QW3lPU0uZ0c+J87IoXXaDmk=</DigestValue>
      </Reference>
      <Reference URI="/word/header2.xml?ContentType=application/vnd.openxmlformats-officedocument.wordprocessingml.header+xml">
        <DigestMethod Algorithm="http://www.w3.org/2000/09/xmldsig#sha1"/>
        <DigestValue>SHNrOK2zEoEXL/6aREzr+/d1Nl0=</DigestValue>
      </Reference>
      <Reference URI="/word/header3.xml?ContentType=application/vnd.openxmlformats-officedocument.wordprocessingml.header+xml">
        <DigestMethod Algorithm="http://www.w3.org/2000/09/xmldsig#sha1"/>
        <DigestValue>k3ZXyOib7PI9oKHAuEBxoL+d69M=</DigestValue>
      </Reference>
      <Reference URI="/word/header4.xml?ContentType=application/vnd.openxmlformats-officedocument.wordprocessingml.header+xml">
        <DigestMethod Algorithm="http://www.w3.org/2000/09/xmldsig#sha1"/>
        <DigestValue>OZGqn3yzn3vf2voJEuiLcd73Lf4=</DigestValue>
      </Reference>
      <Reference URI="/word/numbering.xml?ContentType=application/vnd.openxmlformats-officedocument.wordprocessingml.numbering+xml">
        <DigestMethod Algorithm="http://www.w3.org/2000/09/xmldsig#sha1"/>
        <DigestValue>/CO5e/JvikafdT3x5SdsA9OPe9Q=</DigestValue>
      </Reference>
      <Reference URI="/word/settings.xml?ContentType=application/vnd.openxmlformats-officedocument.wordprocessingml.settings+xml">
        <DigestMethod Algorithm="http://www.w3.org/2000/09/xmldsig#sha1"/>
        <DigestValue>/a7tJc8vhBBRjceFiOZfhJn11I8=</DigestValue>
      </Reference>
      <Reference URI="/word/styles.xml?ContentType=application/vnd.openxmlformats-officedocument.wordprocessingml.styles+xml">
        <DigestMethod Algorithm="http://www.w3.org/2000/09/xmldsig#sha1"/>
        <DigestValue>wHrlTmdWzvP9sXTgFZZS+i3M5pg=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794VI99hFnz4FYmg697VEKynHBU=</DigestValue>
      </Reference>
    </Manifest>
    <SignatureProperties>
      <SignatureProperty Id="idSignatureTime" Target="#idPackageSignature">
        <mdssi:SignatureTime>
          <mdssi:Format>YYYY-MM-DDThh:mm:ssTZD</mdssi:Format>
          <mdssi:Value>2023-12-18T14:14:19Z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068F5-9FDA-4805-A86B-00D67C9C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20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82</cp:revision>
  <cp:lastPrinted>2020-09-18T07:27:00Z</cp:lastPrinted>
  <dcterms:created xsi:type="dcterms:W3CDTF">2014-10-17T05:15:00Z</dcterms:created>
  <dcterms:modified xsi:type="dcterms:W3CDTF">2023-12-12T14:23:00Z</dcterms:modified>
</cp:coreProperties>
</file>