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8" w:type="dxa"/>
        <w:tblInd w:w="-1057" w:type="dxa"/>
        <w:tblBorders>
          <w:bottom w:val="single" w:sz="18" w:space="0" w:color="auto"/>
        </w:tblBorders>
        <w:tblLayout w:type="fixed"/>
        <w:tblLook w:val="0000"/>
      </w:tblPr>
      <w:tblGrid>
        <w:gridCol w:w="2872"/>
        <w:gridCol w:w="7786"/>
      </w:tblGrid>
      <w:tr w:rsidR="00E04D9C" w:rsidRPr="00D514C3" w:rsidTr="002F3074">
        <w:trPr>
          <w:cantSplit/>
          <w:trHeight w:val="310"/>
        </w:trPr>
        <w:tc>
          <w:tcPr>
            <w:tcW w:w="2872" w:type="dxa"/>
            <w:vMerge w:val="restart"/>
            <w:tcBorders>
              <w:top w:val="triple" w:sz="4" w:space="0" w:color="808080"/>
              <w:left w:val="nil"/>
              <w:bottom w:val="nil"/>
              <w:right w:val="nil"/>
            </w:tcBorders>
          </w:tcPr>
          <w:p w:rsidR="00E04D9C" w:rsidRPr="00D514C3" w:rsidRDefault="00E04D9C" w:rsidP="002F3074">
            <w:pPr>
              <w:widowControl w:val="0"/>
              <w:spacing w:after="0"/>
              <w:ind w:firstLine="574"/>
              <w:rPr>
                <w:rFonts w:ascii="Tahoma" w:eastAsia="Times New Roman" w:hAnsi="Tahoma" w:cs="Times New Roman"/>
                <w:color w:val="000000"/>
                <w:sz w:val="20"/>
                <w:szCs w:val="20"/>
              </w:rPr>
            </w:pPr>
            <w:r w:rsidRPr="00D514C3">
              <w:rPr>
                <w:rFonts w:ascii="Times New Roman" w:eastAsia="Times New Roman" w:hAnsi="Times New Roman" w:cs="Times New Roman"/>
                <w:noProof/>
                <w:sz w:val="20"/>
                <w:szCs w:val="20"/>
              </w:rPr>
              <w:drawing>
                <wp:inline distT="0" distB="0" distL="0" distR="0">
                  <wp:extent cx="1085850" cy="1111250"/>
                  <wp:effectExtent l="19050" t="0" r="0" b="0"/>
                  <wp:docPr id="1" name="Рисунок 1" descr="Без%20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20имени-1"/>
                          <pic:cNvPicPr>
                            <a:picLocks noChangeAspect="1" noChangeArrowheads="1"/>
                          </pic:cNvPicPr>
                        </pic:nvPicPr>
                        <pic:blipFill>
                          <a:blip r:embed="rId8" cstate="print"/>
                          <a:srcRect/>
                          <a:stretch>
                            <a:fillRect/>
                          </a:stretch>
                        </pic:blipFill>
                        <pic:spPr bwMode="auto">
                          <a:xfrm>
                            <a:off x="0" y="0"/>
                            <a:ext cx="1085850" cy="1111250"/>
                          </a:xfrm>
                          <a:prstGeom prst="rect">
                            <a:avLst/>
                          </a:prstGeom>
                          <a:noFill/>
                          <a:ln w="9525">
                            <a:noFill/>
                            <a:miter lim="800000"/>
                            <a:headEnd/>
                            <a:tailEnd/>
                          </a:ln>
                        </pic:spPr>
                      </pic:pic>
                    </a:graphicData>
                  </a:graphic>
                </wp:inline>
              </w:drawing>
            </w:r>
          </w:p>
        </w:tc>
        <w:tc>
          <w:tcPr>
            <w:tcW w:w="7786" w:type="dxa"/>
            <w:tcBorders>
              <w:top w:val="triple" w:sz="4" w:space="0" w:color="808080"/>
              <w:left w:val="nil"/>
              <w:bottom w:val="nil"/>
              <w:right w:val="nil"/>
            </w:tcBorders>
          </w:tcPr>
          <w:p w:rsidR="00E04D9C" w:rsidRPr="00D514C3" w:rsidRDefault="00E04D9C" w:rsidP="002F3074">
            <w:pPr>
              <w:widowControl w:val="0"/>
              <w:spacing w:after="0"/>
              <w:jc w:val="center"/>
              <w:rPr>
                <w:rFonts w:eastAsia="Times New Roman" w:cs="Times New Roman"/>
                <w:color w:val="0000FF"/>
                <w:sz w:val="26"/>
                <w:szCs w:val="20"/>
              </w:rPr>
            </w:pPr>
            <w:r w:rsidRPr="00D514C3">
              <w:rPr>
                <w:rFonts w:eastAsia="Times New Roman" w:cs="Times New Roman"/>
                <w:b/>
                <w:color w:val="0000FF"/>
                <w:sz w:val="26"/>
                <w:szCs w:val="20"/>
              </w:rPr>
              <w:t>Общество с ограниченной ответственностью</w:t>
            </w:r>
          </w:p>
        </w:tc>
      </w:tr>
      <w:tr w:rsidR="00E04D9C" w:rsidRPr="00D514C3" w:rsidTr="002F3074">
        <w:trPr>
          <w:cantSplit/>
          <w:trHeight w:val="1255"/>
        </w:trPr>
        <w:tc>
          <w:tcPr>
            <w:tcW w:w="2872" w:type="dxa"/>
            <w:vMerge/>
            <w:tcBorders>
              <w:top w:val="triple" w:sz="4" w:space="0" w:color="808080"/>
              <w:left w:val="nil"/>
              <w:bottom w:val="nil"/>
              <w:right w:val="nil"/>
            </w:tcBorders>
            <w:vAlign w:val="center"/>
          </w:tcPr>
          <w:p w:rsidR="00E04D9C" w:rsidRPr="00D514C3" w:rsidRDefault="00E04D9C" w:rsidP="002F3074">
            <w:pPr>
              <w:spacing w:after="0"/>
              <w:rPr>
                <w:rFonts w:ascii="Tahoma" w:eastAsia="Times New Roman" w:hAnsi="Tahoma" w:cs="Times New Roman"/>
                <w:color w:val="000000"/>
                <w:sz w:val="20"/>
                <w:szCs w:val="20"/>
              </w:rPr>
            </w:pPr>
          </w:p>
        </w:tc>
        <w:tc>
          <w:tcPr>
            <w:tcW w:w="7786" w:type="dxa"/>
            <w:tcBorders>
              <w:top w:val="nil"/>
              <w:left w:val="nil"/>
              <w:bottom w:val="nil"/>
              <w:right w:val="nil"/>
            </w:tcBorders>
            <w:vAlign w:val="bottom"/>
          </w:tcPr>
          <w:p w:rsidR="00E04D9C" w:rsidRPr="00D514C3" w:rsidRDefault="00E04D9C" w:rsidP="002F3074">
            <w:pPr>
              <w:widowControl w:val="0"/>
              <w:spacing w:after="0" w:line="200" w:lineRule="atLeast"/>
              <w:jc w:val="center"/>
              <w:rPr>
                <w:rFonts w:ascii="Book Antiqua" w:eastAsia="Times New Roman" w:hAnsi="Book Antiqua" w:cs="Times New Roman"/>
                <w:b/>
                <w:color w:val="FF0000"/>
                <w:sz w:val="48"/>
                <w:szCs w:val="20"/>
              </w:rPr>
            </w:pPr>
            <w:r w:rsidRPr="00D514C3">
              <w:rPr>
                <w:rFonts w:ascii="Book Antiqua" w:eastAsia="Times New Roman" w:hAnsi="Book Antiqua" w:cs="Times New Roman"/>
                <w:b/>
                <w:color w:val="FF0000"/>
                <w:sz w:val="48"/>
                <w:szCs w:val="20"/>
              </w:rPr>
              <w:t>«НАДИР+»</w:t>
            </w:r>
          </w:p>
          <w:p w:rsidR="00E04D9C" w:rsidRPr="00D514C3" w:rsidRDefault="00E04D9C" w:rsidP="002F3074">
            <w:pPr>
              <w:widowControl w:val="0"/>
              <w:spacing w:after="0" w:line="200" w:lineRule="atLeast"/>
              <w:jc w:val="center"/>
              <w:rPr>
                <w:rFonts w:ascii="Tahoma" w:eastAsia="Times New Roman" w:hAnsi="Tahoma" w:cs="Times New Roman"/>
                <w:b/>
                <w:color w:val="000000"/>
                <w:sz w:val="20"/>
                <w:szCs w:val="20"/>
              </w:rPr>
            </w:pPr>
          </w:p>
          <w:p w:rsidR="00E04D9C" w:rsidRPr="00D514C3" w:rsidRDefault="00E04D9C" w:rsidP="002F3074">
            <w:pPr>
              <w:widowControl w:val="0"/>
              <w:spacing w:after="0" w:line="200" w:lineRule="atLeast"/>
              <w:jc w:val="center"/>
              <w:rPr>
                <w:rFonts w:ascii="Tahoma" w:eastAsia="Times New Roman" w:hAnsi="Tahoma" w:cs="Times New Roman"/>
                <w:color w:val="800000"/>
                <w:sz w:val="18"/>
                <w:szCs w:val="20"/>
              </w:rPr>
            </w:pPr>
          </w:p>
        </w:tc>
      </w:tr>
      <w:tr w:rsidR="00E04D9C" w:rsidRPr="002C1779" w:rsidTr="002F3074">
        <w:trPr>
          <w:trHeight w:val="1300"/>
        </w:trPr>
        <w:tc>
          <w:tcPr>
            <w:tcW w:w="2872" w:type="dxa"/>
            <w:tcBorders>
              <w:top w:val="nil"/>
              <w:left w:val="nil"/>
              <w:bottom w:val="triple" w:sz="4" w:space="0" w:color="808080"/>
              <w:right w:val="nil"/>
            </w:tcBorders>
          </w:tcPr>
          <w:p w:rsidR="00E04D9C" w:rsidRPr="00D514C3" w:rsidRDefault="00E04D9C" w:rsidP="002F3074">
            <w:pPr>
              <w:widowControl w:val="0"/>
              <w:spacing w:after="0"/>
              <w:jc w:val="center"/>
              <w:rPr>
                <w:rFonts w:ascii="Tahoma" w:eastAsia="Times New Roman" w:hAnsi="Tahoma" w:cs="Times New Roman"/>
                <w:b/>
                <w:color w:val="0000FF"/>
                <w:sz w:val="18"/>
                <w:szCs w:val="20"/>
              </w:rPr>
            </w:pPr>
            <w:r w:rsidRPr="00D514C3">
              <w:rPr>
                <w:rFonts w:ascii="Tahoma" w:eastAsia="Times New Roman" w:hAnsi="Tahoma" w:cs="Times New Roman"/>
                <w:b/>
                <w:color w:val="0000FF"/>
                <w:sz w:val="18"/>
                <w:szCs w:val="20"/>
              </w:rPr>
              <w:t xml:space="preserve">302028, г. Орел, </w:t>
            </w:r>
          </w:p>
          <w:p w:rsidR="00E04D9C" w:rsidRPr="00D514C3" w:rsidRDefault="00E04D9C" w:rsidP="002F3074">
            <w:pPr>
              <w:widowControl w:val="0"/>
              <w:spacing w:after="0"/>
              <w:jc w:val="center"/>
              <w:rPr>
                <w:rFonts w:ascii="Tahoma" w:eastAsia="Times New Roman" w:hAnsi="Tahoma" w:cs="Times New Roman"/>
                <w:b/>
                <w:color w:val="0000FF"/>
                <w:sz w:val="18"/>
                <w:szCs w:val="20"/>
              </w:rPr>
            </w:pPr>
            <w:r w:rsidRPr="00D514C3">
              <w:rPr>
                <w:rFonts w:ascii="Tahoma" w:eastAsia="Times New Roman" w:hAnsi="Tahoma" w:cs="Times New Roman"/>
                <w:b/>
                <w:color w:val="0000FF"/>
                <w:sz w:val="18"/>
                <w:szCs w:val="20"/>
              </w:rPr>
              <w:t xml:space="preserve">ул. Октябрьская, </w:t>
            </w:r>
          </w:p>
          <w:p w:rsidR="00E04D9C" w:rsidRPr="00D514C3" w:rsidRDefault="00E04D9C" w:rsidP="002F3074">
            <w:pPr>
              <w:widowControl w:val="0"/>
              <w:spacing w:after="0"/>
              <w:jc w:val="center"/>
              <w:rPr>
                <w:rFonts w:ascii="Tahoma" w:eastAsia="Times New Roman" w:hAnsi="Tahoma" w:cs="Times New Roman"/>
                <w:b/>
                <w:color w:val="0000FF"/>
                <w:sz w:val="18"/>
                <w:szCs w:val="20"/>
              </w:rPr>
            </w:pPr>
            <w:r>
              <w:rPr>
                <w:rFonts w:ascii="Tahoma" w:eastAsia="Times New Roman" w:hAnsi="Tahoma" w:cs="Times New Roman"/>
                <w:b/>
                <w:color w:val="0000FF"/>
                <w:sz w:val="18"/>
                <w:szCs w:val="20"/>
              </w:rPr>
              <w:t>д. 27, пом. 6, оф. 203</w:t>
            </w:r>
          </w:p>
          <w:p w:rsidR="00E04D9C" w:rsidRPr="00D514C3" w:rsidRDefault="00E04D9C" w:rsidP="002F3074">
            <w:pPr>
              <w:widowControl w:val="0"/>
              <w:spacing w:after="0"/>
              <w:jc w:val="center"/>
              <w:rPr>
                <w:rFonts w:ascii="Tahoma" w:eastAsia="Times New Roman" w:hAnsi="Tahoma" w:cs="Times New Roman"/>
                <w:i/>
                <w:color w:val="000080"/>
                <w:sz w:val="18"/>
                <w:szCs w:val="20"/>
              </w:rPr>
            </w:pPr>
            <w:r w:rsidRPr="00D514C3">
              <w:rPr>
                <w:rFonts w:ascii="Tahoma" w:eastAsia="Times New Roman" w:hAnsi="Tahoma" w:cs="Times New Roman"/>
                <w:b/>
                <w:color w:val="0000FF"/>
                <w:sz w:val="18"/>
                <w:szCs w:val="20"/>
              </w:rPr>
              <w:t>тел.: (4862) 63-27-11</w:t>
            </w:r>
          </w:p>
        </w:tc>
        <w:tc>
          <w:tcPr>
            <w:tcW w:w="7786" w:type="dxa"/>
            <w:tcBorders>
              <w:top w:val="nil"/>
              <w:left w:val="nil"/>
              <w:bottom w:val="triple" w:sz="4" w:space="0" w:color="808080"/>
              <w:right w:val="nil"/>
            </w:tcBorders>
          </w:tcPr>
          <w:p w:rsidR="00E04D9C" w:rsidRPr="00D514C3" w:rsidRDefault="00E04D9C" w:rsidP="002F3074">
            <w:pPr>
              <w:spacing w:after="0"/>
              <w:jc w:val="center"/>
              <w:rPr>
                <w:rFonts w:ascii="Tahoma" w:eastAsia="Times New Roman" w:hAnsi="Tahoma" w:cs="Times New Roman"/>
                <w:b/>
                <w:bCs/>
                <w:iCs/>
                <w:color w:val="0000FF"/>
                <w:sz w:val="18"/>
                <w:szCs w:val="24"/>
              </w:rPr>
            </w:pPr>
            <w:r w:rsidRPr="00D514C3">
              <w:rPr>
                <w:rFonts w:ascii="Tahoma" w:eastAsia="Times New Roman" w:hAnsi="Tahoma" w:cs="Times New Roman"/>
                <w:b/>
                <w:bCs/>
                <w:iCs/>
                <w:color w:val="0000FF"/>
                <w:sz w:val="18"/>
                <w:szCs w:val="24"/>
              </w:rPr>
              <w:t>ИНН 5753055311   КПП   575301001   ОГРН 1115753000615</w:t>
            </w:r>
          </w:p>
          <w:p w:rsidR="00E04D9C" w:rsidRPr="00D514C3" w:rsidRDefault="00E04D9C" w:rsidP="002F3074">
            <w:pPr>
              <w:spacing w:after="0"/>
              <w:jc w:val="center"/>
              <w:rPr>
                <w:rFonts w:ascii="Tahoma" w:eastAsia="Times New Roman" w:hAnsi="Tahoma" w:cs="Times New Roman"/>
                <w:b/>
                <w:bCs/>
                <w:iCs/>
                <w:color w:val="0000FF"/>
                <w:sz w:val="18"/>
                <w:szCs w:val="24"/>
              </w:rPr>
            </w:pPr>
            <w:r w:rsidRPr="00D514C3">
              <w:rPr>
                <w:rFonts w:ascii="Tahoma" w:eastAsia="Times New Roman" w:hAnsi="Tahoma" w:cs="Times New Roman"/>
                <w:b/>
                <w:bCs/>
                <w:iCs/>
                <w:color w:val="0000FF"/>
                <w:sz w:val="18"/>
                <w:szCs w:val="24"/>
              </w:rPr>
              <w:t xml:space="preserve">БИК </w:t>
            </w:r>
            <w:r>
              <w:rPr>
                <w:rFonts w:ascii="Tahoma" w:eastAsia="Times New Roman" w:hAnsi="Tahoma" w:cs="Times New Roman"/>
                <w:b/>
                <w:bCs/>
                <w:iCs/>
                <w:color w:val="0000FF"/>
                <w:sz w:val="18"/>
                <w:szCs w:val="24"/>
              </w:rPr>
              <w:t>045402751</w:t>
            </w:r>
            <w:r w:rsidRPr="00D514C3">
              <w:rPr>
                <w:rFonts w:ascii="Tahoma" w:eastAsia="Times New Roman" w:hAnsi="Tahoma" w:cs="Times New Roman"/>
                <w:b/>
                <w:bCs/>
                <w:iCs/>
                <w:color w:val="0000FF"/>
                <w:sz w:val="18"/>
                <w:szCs w:val="24"/>
              </w:rPr>
              <w:t xml:space="preserve">  к/с </w:t>
            </w:r>
            <w:r>
              <w:rPr>
                <w:rFonts w:ascii="Tahoma" w:eastAsia="Times New Roman" w:hAnsi="Tahoma" w:cs="Times New Roman"/>
                <w:b/>
                <w:bCs/>
                <w:iCs/>
                <w:color w:val="0000FF"/>
                <w:sz w:val="18"/>
                <w:szCs w:val="24"/>
              </w:rPr>
              <w:t>30101810700000000751</w:t>
            </w:r>
          </w:p>
          <w:p w:rsidR="00E04D9C" w:rsidRDefault="00E04D9C" w:rsidP="002F3074">
            <w:pPr>
              <w:spacing w:after="0"/>
              <w:jc w:val="center"/>
              <w:rPr>
                <w:rFonts w:ascii="Tahoma" w:eastAsia="Times New Roman" w:hAnsi="Tahoma" w:cs="Times New Roman"/>
                <w:b/>
                <w:bCs/>
                <w:iCs/>
                <w:color w:val="0000FF"/>
                <w:sz w:val="18"/>
                <w:szCs w:val="24"/>
              </w:rPr>
            </w:pPr>
            <w:r w:rsidRPr="00D514C3">
              <w:rPr>
                <w:rFonts w:ascii="Tahoma" w:eastAsia="Times New Roman" w:hAnsi="Tahoma" w:cs="Times New Roman"/>
                <w:b/>
                <w:bCs/>
                <w:iCs/>
                <w:color w:val="0000FF"/>
                <w:sz w:val="18"/>
                <w:szCs w:val="24"/>
              </w:rPr>
              <w:t xml:space="preserve">р/с </w:t>
            </w:r>
            <w:r>
              <w:rPr>
                <w:rFonts w:ascii="Tahoma" w:eastAsia="Times New Roman" w:hAnsi="Tahoma" w:cs="Times New Roman"/>
                <w:b/>
                <w:bCs/>
                <w:iCs/>
                <w:color w:val="0000FF"/>
                <w:sz w:val="18"/>
                <w:szCs w:val="24"/>
              </w:rPr>
              <w:t xml:space="preserve">40702810910210000088 </w:t>
            </w:r>
          </w:p>
          <w:p w:rsidR="00E04D9C" w:rsidRDefault="00E04D9C" w:rsidP="002F3074">
            <w:pPr>
              <w:spacing w:after="0"/>
              <w:jc w:val="center"/>
              <w:rPr>
                <w:rFonts w:ascii="Tahoma" w:eastAsia="Times New Roman" w:hAnsi="Tahoma" w:cs="Times New Roman"/>
                <w:b/>
                <w:bCs/>
                <w:iCs/>
                <w:color w:val="0000FF"/>
                <w:sz w:val="18"/>
                <w:szCs w:val="24"/>
              </w:rPr>
            </w:pPr>
            <w:r>
              <w:rPr>
                <w:rFonts w:ascii="Tahoma" w:eastAsia="Times New Roman" w:hAnsi="Tahoma" w:cs="Times New Roman"/>
                <w:b/>
                <w:bCs/>
                <w:iCs/>
                <w:color w:val="0000FF"/>
                <w:sz w:val="18"/>
                <w:szCs w:val="24"/>
              </w:rPr>
              <w:t>Наименование банка: Орловский РФ АО «Россельхозбанк» г. Орел</w:t>
            </w:r>
          </w:p>
          <w:p w:rsidR="00E04D9C" w:rsidRPr="004F4CBF" w:rsidRDefault="00E04D9C" w:rsidP="002F3074">
            <w:pPr>
              <w:spacing w:after="0"/>
              <w:jc w:val="center"/>
              <w:rPr>
                <w:rFonts w:ascii="Tahoma" w:eastAsia="Times New Roman" w:hAnsi="Tahoma" w:cs="Times New Roman"/>
                <w:i/>
                <w:color w:val="0000FF"/>
                <w:sz w:val="18"/>
                <w:szCs w:val="20"/>
                <w:lang w:val="en-US"/>
              </w:rPr>
            </w:pPr>
            <w:r w:rsidRPr="00D514C3">
              <w:rPr>
                <w:rFonts w:ascii="Tahoma" w:eastAsia="Times New Roman" w:hAnsi="Tahoma" w:cs="Times New Roman"/>
                <w:b/>
                <w:color w:val="0000FF"/>
                <w:sz w:val="18"/>
                <w:szCs w:val="20"/>
                <w:lang w:val="en-US"/>
              </w:rPr>
              <w:t>e</w:t>
            </w:r>
            <w:r w:rsidRPr="004F4CBF">
              <w:rPr>
                <w:rFonts w:ascii="Tahoma" w:eastAsia="Times New Roman" w:hAnsi="Tahoma" w:cs="Times New Roman"/>
                <w:b/>
                <w:color w:val="0000FF"/>
                <w:sz w:val="18"/>
                <w:szCs w:val="20"/>
                <w:lang w:val="en-US"/>
              </w:rPr>
              <w:t>-</w:t>
            </w:r>
            <w:r w:rsidRPr="00D514C3">
              <w:rPr>
                <w:rFonts w:ascii="Tahoma" w:eastAsia="Times New Roman" w:hAnsi="Tahoma" w:cs="Times New Roman"/>
                <w:b/>
                <w:color w:val="0000FF"/>
                <w:sz w:val="18"/>
                <w:szCs w:val="20"/>
                <w:lang w:val="en-US"/>
              </w:rPr>
              <w:t>mail</w:t>
            </w:r>
            <w:r w:rsidRPr="004F4CBF">
              <w:rPr>
                <w:rFonts w:ascii="Tahoma" w:eastAsia="Times New Roman" w:hAnsi="Tahoma" w:cs="Times New Roman"/>
                <w:b/>
                <w:color w:val="0000FF"/>
                <w:sz w:val="18"/>
                <w:szCs w:val="20"/>
                <w:lang w:val="en-US"/>
              </w:rPr>
              <w:t xml:space="preserve">: </w:t>
            </w:r>
            <w:r w:rsidRPr="00D514C3">
              <w:rPr>
                <w:rFonts w:ascii="Tahoma" w:eastAsia="Times New Roman" w:hAnsi="Tahoma" w:cs="Times New Roman"/>
                <w:b/>
                <w:color w:val="0000FF"/>
                <w:sz w:val="18"/>
                <w:szCs w:val="20"/>
                <w:lang w:val="en-US"/>
              </w:rPr>
              <w:t>nadirplus</w:t>
            </w:r>
            <w:r w:rsidRPr="004F4CBF">
              <w:rPr>
                <w:rFonts w:ascii="Tahoma" w:eastAsia="Times New Roman" w:hAnsi="Tahoma" w:cs="Times New Roman"/>
                <w:b/>
                <w:color w:val="0000FF"/>
                <w:sz w:val="18"/>
                <w:szCs w:val="20"/>
                <w:lang w:val="en-US"/>
              </w:rPr>
              <w:t>@</w:t>
            </w:r>
            <w:r w:rsidRPr="00D514C3">
              <w:rPr>
                <w:rFonts w:ascii="Tahoma" w:eastAsia="Times New Roman" w:hAnsi="Tahoma" w:cs="Times New Roman"/>
                <w:b/>
                <w:color w:val="0000FF"/>
                <w:sz w:val="18"/>
                <w:szCs w:val="20"/>
                <w:lang w:val="en-US"/>
              </w:rPr>
              <w:t>gmail</w:t>
            </w:r>
            <w:r w:rsidRPr="004F4CBF">
              <w:rPr>
                <w:rFonts w:ascii="Tahoma" w:eastAsia="Times New Roman" w:hAnsi="Tahoma" w:cs="Times New Roman"/>
                <w:b/>
                <w:color w:val="0000FF"/>
                <w:sz w:val="18"/>
                <w:szCs w:val="20"/>
                <w:lang w:val="en-US"/>
              </w:rPr>
              <w:t>.</w:t>
            </w:r>
            <w:r w:rsidRPr="00D514C3">
              <w:rPr>
                <w:rFonts w:ascii="Tahoma" w:eastAsia="Times New Roman" w:hAnsi="Tahoma" w:cs="Times New Roman"/>
                <w:b/>
                <w:color w:val="0000FF"/>
                <w:sz w:val="18"/>
                <w:szCs w:val="20"/>
                <w:lang w:val="en-US"/>
              </w:rPr>
              <w:t>com</w:t>
            </w:r>
            <w:r w:rsidRPr="004F4CBF">
              <w:rPr>
                <w:rFonts w:ascii="Tahoma" w:eastAsia="Times New Roman" w:hAnsi="Tahoma" w:cs="Times New Roman"/>
                <w:b/>
                <w:color w:val="0000FF"/>
                <w:sz w:val="18"/>
                <w:szCs w:val="20"/>
                <w:lang w:val="en-US"/>
              </w:rPr>
              <w:t xml:space="preserve"> </w:t>
            </w:r>
          </w:p>
        </w:tc>
      </w:tr>
    </w:tbl>
    <w:p w:rsidR="00E04D9C" w:rsidRPr="00284532" w:rsidRDefault="00E04D9C" w:rsidP="00E04D9C">
      <w:pPr>
        <w:overflowPunct w:val="0"/>
        <w:autoSpaceDE w:val="0"/>
        <w:autoSpaceDN w:val="0"/>
        <w:adjustRightInd w:val="0"/>
        <w:jc w:val="center"/>
        <w:rPr>
          <w:b/>
          <w:caps/>
          <w:sz w:val="32"/>
          <w:szCs w:val="32"/>
          <w:lang w:val="en-US"/>
        </w:rPr>
      </w:pPr>
    </w:p>
    <w:p w:rsidR="00E04D9C" w:rsidRPr="00CE1466" w:rsidRDefault="00E04D9C" w:rsidP="00E04D9C">
      <w:pPr>
        <w:overflowPunct w:val="0"/>
        <w:autoSpaceDE w:val="0"/>
        <w:autoSpaceDN w:val="0"/>
        <w:adjustRightInd w:val="0"/>
        <w:jc w:val="center"/>
        <w:outlineLvl w:val="0"/>
        <w:rPr>
          <w:rFonts w:ascii="Times New Roman" w:hAnsi="Times New Roman" w:cs="Times New Roman"/>
          <w:b/>
          <w:caps/>
          <w:sz w:val="32"/>
          <w:szCs w:val="32"/>
        </w:rPr>
      </w:pPr>
      <w:r w:rsidRPr="00CE1466">
        <w:rPr>
          <w:rFonts w:ascii="Times New Roman" w:hAnsi="Times New Roman" w:cs="Times New Roman"/>
          <w:b/>
          <w:caps/>
          <w:sz w:val="32"/>
          <w:szCs w:val="32"/>
        </w:rPr>
        <w:t>Генеральный план</w:t>
      </w:r>
    </w:p>
    <w:p w:rsidR="00E04D9C" w:rsidRPr="00CE1466" w:rsidRDefault="00E04D9C" w:rsidP="00E04D9C">
      <w:pPr>
        <w:overflowPunct w:val="0"/>
        <w:autoSpaceDE w:val="0"/>
        <w:autoSpaceDN w:val="0"/>
        <w:adjustRightInd w:val="0"/>
        <w:jc w:val="center"/>
        <w:rPr>
          <w:rFonts w:ascii="Times New Roman" w:hAnsi="Times New Roman" w:cs="Times New Roman"/>
          <w:b/>
          <w:caps/>
          <w:sz w:val="32"/>
          <w:szCs w:val="32"/>
        </w:rPr>
      </w:pPr>
      <w:r>
        <w:rPr>
          <w:rFonts w:ascii="Times New Roman" w:hAnsi="Times New Roman" w:cs="Times New Roman"/>
          <w:b/>
          <w:caps/>
          <w:sz w:val="32"/>
          <w:szCs w:val="32"/>
        </w:rPr>
        <w:t>ЗНАМЕНСКОГО</w:t>
      </w:r>
      <w:r w:rsidRPr="00CE1466">
        <w:rPr>
          <w:rFonts w:ascii="Times New Roman" w:hAnsi="Times New Roman" w:cs="Times New Roman"/>
          <w:b/>
          <w:caps/>
          <w:sz w:val="32"/>
          <w:szCs w:val="32"/>
        </w:rPr>
        <w:t xml:space="preserve"> СЕЛЬСКОГО ПОСЕЛЕНИЯ</w:t>
      </w:r>
    </w:p>
    <w:p w:rsidR="00E04D9C" w:rsidRPr="00CE1466" w:rsidRDefault="00E04D9C" w:rsidP="00E04D9C">
      <w:pPr>
        <w:overflowPunct w:val="0"/>
        <w:autoSpaceDE w:val="0"/>
        <w:autoSpaceDN w:val="0"/>
        <w:adjustRightInd w:val="0"/>
        <w:jc w:val="center"/>
        <w:rPr>
          <w:rFonts w:ascii="Times New Roman" w:hAnsi="Times New Roman" w:cs="Times New Roman"/>
          <w:b/>
          <w:caps/>
          <w:sz w:val="32"/>
          <w:szCs w:val="32"/>
        </w:rPr>
      </w:pPr>
      <w:r w:rsidRPr="00CE1466">
        <w:rPr>
          <w:rFonts w:ascii="Times New Roman" w:hAnsi="Times New Roman" w:cs="Times New Roman"/>
          <w:b/>
          <w:caps/>
          <w:sz w:val="32"/>
          <w:szCs w:val="32"/>
        </w:rPr>
        <w:t xml:space="preserve"> </w:t>
      </w:r>
      <w:r>
        <w:rPr>
          <w:rFonts w:ascii="Times New Roman" w:hAnsi="Times New Roman" w:cs="Times New Roman"/>
          <w:b/>
          <w:caps/>
          <w:sz w:val="32"/>
          <w:szCs w:val="32"/>
        </w:rPr>
        <w:t>КОЛПНЯНСКОГО</w:t>
      </w:r>
      <w:r w:rsidRPr="00CE1466">
        <w:rPr>
          <w:rFonts w:ascii="Times New Roman" w:hAnsi="Times New Roman" w:cs="Times New Roman"/>
          <w:b/>
          <w:caps/>
          <w:sz w:val="32"/>
          <w:szCs w:val="32"/>
        </w:rPr>
        <w:t xml:space="preserve"> районА</w:t>
      </w:r>
    </w:p>
    <w:p w:rsidR="00E04D9C" w:rsidRPr="00CE1466" w:rsidRDefault="00E04D9C" w:rsidP="00E04D9C">
      <w:pPr>
        <w:overflowPunct w:val="0"/>
        <w:autoSpaceDE w:val="0"/>
        <w:autoSpaceDN w:val="0"/>
        <w:adjustRightInd w:val="0"/>
        <w:jc w:val="center"/>
        <w:rPr>
          <w:rFonts w:ascii="Times New Roman" w:hAnsi="Times New Roman" w:cs="Times New Roman"/>
          <w:b/>
          <w:bCs/>
          <w:caps/>
          <w:szCs w:val="24"/>
        </w:rPr>
      </w:pPr>
      <w:r w:rsidRPr="00CE1466">
        <w:rPr>
          <w:rFonts w:ascii="Times New Roman" w:hAnsi="Times New Roman" w:cs="Times New Roman"/>
          <w:b/>
          <w:caps/>
          <w:sz w:val="32"/>
          <w:szCs w:val="32"/>
        </w:rPr>
        <w:t>ОРЛОВСКОЙ области</w:t>
      </w:r>
    </w:p>
    <w:p w:rsidR="00E04D9C" w:rsidRDefault="00E04D9C" w:rsidP="00E04D9C">
      <w:pPr>
        <w:jc w:val="center"/>
        <w:rPr>
          <w:bCs/>
          <w:sz w:val="32"/>
        </w:rPr>
      </w:pPr>
    </w:p>
    <w:p w:rsidR="00E04D9C" w:rsidRPr="00CE1466" w:rsidRDefault="00E04D9C" w:rsidP="00E04D9C">
      <w:pPr>
        <w:jc w:val="center"/>
        <w:outlineLvl w:val="0"/>
        <w:rPr>
          <w:rFonts w:ascii="Times New Roman" w:hAnsi="Times New Roman" w:cs="Times New Roman"/>
          <w:b/>
          <w:szCs w:val="28"/>
        </w:rPr>
      </w:pPr>
      <w:r w:rsidRPr="00CE1466">
        <w:rPr>
          <w:rFonts w:ascii="Times New Roman" w:hAnsi="Times New Roman" w:cs="Times New Roman"/>
          <w:b/>
          <w:szCs w:val="28"/>
        </w:rPr>
        <w:t>Материалы по обоснованию</w:t>
      </w:r>
    </w:p>
    <w:p w:rsidR="00E04D9C" w:rsidRDefault="00E04D9C" w:rsidP="00E04D9C">
      <w:pPr>
        <w:pStyle w:val="af0"/>
        <w:jc w:val="center"/>
        <w:rPr>
          <w:sz w:val="32"/>
          <w:szCs w:val="32"/>
        </w:rPr>
      </w:pPr>
    </w:p>
    <w:p w:rsidR="00E04D9C" w:rsidRDefault="00E04D9C" w:rsidP="00E04D9C">
      <w:pPr>
        <w:pStyle w:val="af0"/>
        <w:jc w:val="center"/>
        <w:rPr>
          <w:sz w:val="32"/>
          <w:szCs w:val="32"/>
        </w:rPr>
      </w:pPr>
    </w:p>
    <w:p w:rsidR="00E04D9C" w:rsidRPr="00CE1466" w:rsidRDefault="00E04D9C" w:rsidP="00E04D9C">
      <w:pPr>
        <w:pStyle w:val="af0"/>
        <w:ind w:left="5103" w:hanging="5103"/>
        <w:contextualSpacing/>
        <w:rPr>
          <w:rFonts w:ascii="Times New Roman" w:hAnsi="Times New Roman" w:cs="Times New Roman"/>
        </w:rPr>
      </w:pPr>
      <w:r w:rsidRPr="00CE1466">
        <w:rPr>
          <w:rFonts w:ascii="Times New Roman" w:hAnsi="Times New Roman" w:cs="Times New Roman"/>
          <w:b/>
        </w:rPr>
        <w:t>Заказчик:</w:t>
      </w:r>
      <w:r w:rsidRPr="00CE1466">
        <w:rPr>
          <w:rFonts w:ascii="Times New Roman" w:hAnsi="Times New Roman" w:cs="Times New Roman"/>
        </w:rPr>
        <w:t xml:space="preserve">                                   </w:t>
      </w:r>
      <w:r>
        <w:rPr>
          <w:rFonts w:ascii="Times New Roman" w:hAnsi="Times New Roman" w:cs="Times New Roman"/>
        </w:rPr>
        <w:t xml:space="preserve">                               Управление градостроительства, архитектуры и землеустройства Орловской области</w:t>
      </w:r>
    </w:p>
    <w:p w:rsidR="00E04D9C" w:rsidRPr="00CE1466" w:rsidRDefault="00E04D9C" w:rsidP="00E04D9C">
      <w:pPr>
        <w:pStyle w:val="af0"/>
        <w:ind w:left="1134" w:hanging="1134"/>
        <w:contextualSpacing/>
        <w:rPr>
          <w:rFonts w:ascii="Times New Roman" w:hAnsi="Times New Roman" w:cs="Times New Roman"/>
        </w:rPr>
      </w:pPr>
    </w:p>
    <w:p w:rsidR="00E04D9C" w:rsidRPr="00CE1466" w:rsidRDefault="00E04D9C" w:rsidP="00E04D9C">
      <w:pPr>
        <w:pStyle w:val="af0"/>
        <w:ind w:left="1134" w:hanging="1134"/>
        <w:contextualSpacing/>
        <w:rPr>
          <w:rFonts w:ascii="Times New Roman" w:hAnsi="Times New Roman" w:cs="Times New Roman"/>
          <w:bCs/>
        </w:rPr>
      </w:pPr>
    </w:p>
    <w:p w:rsidR="00E04D9C" w:rsidRPr="00CE1466" w:rsidRDefault="00E04D9C" w:rsidP="00E04D9C">
      <w:pPr>
        <w:pStyle w:val="af0"/>
        <w:ind w:left="1134" w:hanging="1134"/>
        <w:contextualSpacing/>
        <w:rPr>
          <w:rFonts w:ascii="Times New Roman" w:hAnsi="Times New Roman" w:cs="Times New Roman"/>
          <w:bCs/>
        </w:rPr>
      </w:pPr>
    </w:p>
    <w:p w:rsidR="00E04D9C" w:rsidRPr="00CE1466" w:rsidRDefault="00E04D9C" w:rsidP="00E04D9C">
      <w:pPr>
        <w:pStyle w:val="af0"/>
        <w:ind w:left="1134" w:hanging="1134"/>
        <w:contextualSpacing/>
        <w:rPr>
          <w:rFonts w:ascii="Times New Roman" w:hAnsi="Times New Roman" w:cs="Times New Roman"/>
          <w:bCs/>
        </w:rPr>
      </w:pPr>
    </w:p>
    <w:p w:rsidR="00E04D9C" w:rsidRPr="00CE1466" w:rsidRDefault="00E04D9C" w:rsidP="00E04D9C">
      <w:pPr>
        <w:pStyle w:val="af0"/>
        <w:ind w:left="1134" w:hanging="1134"/>
        <w:contextualSpacing/>
        <w:rPr>
          <w:rFonts w:ascii="Times New Roman" w:hAnsi="Times New Roman" w:cs="Times New Roman"/>
          <w:bCs/>
        </w:rPr>
      </w:pPr>
    </w:p>
    <w:p w:rsidR="00E04D9C" w:rsidRPr="00CE1466" w:rsidRDefault="00E04D9C" w:rsidP="00E04D9C">
      <w:pPr>
        <w:pStyle w:val="af0"/>
        <w:jc w:val="center"/>
        <w:rPr>
          <w:rFonts w:ascii="Times New Roman" w:hAnsi="Times New Roman" w:cs="Times New Roman"/>
        </w:rPr>
      </w:pPr>
    </w:p>
    <w:tbl>
      <w:tblPr>
        <w:tblW w:w="0" w:type="auto"/>
        <w:tblInd w:w="108" w:type="dxa"/>
        <w:tblLook w:val="04A0"/>
      </w:tblPr>
      <w:tblGrid>
        <w:gridCol w:w="5375"/>
        <w:gridCol w:w="4087"/>
      </w:tblGrid>
      <w:tr w:rsidR="00E04D9C" w:rsidRPr="00CE1466" w:rsidTr="002F3074">
        <w:tc>
          <w:tcPr>
            <w:tcW w:w="5376" w:type="dxa"/>
          </w:tcPr>
          <w:p w:rsidR="00E04D9C" w:rsidRPr="00CE1466" w:rsidRDefault="00E04D9C" w:rsidP="002F3074">
            <w:pPr>
              <w:pStyle w:val="af0"/>
              <w:rPr>
                <w:rFonts w:ascii="Times New Roman" w:eastAsia="Times New Roman" w:hAnsi="Times New Roman" w:cs="Times New Roman"/>
                <w:b/>
                <w:bCs/>
              </w:rPr>
            </w:pPr>
            <w:r>
              <w:rPr>
                <w:rFonts w:ascii="Times New Roman" w:hAnsi="Times New Roman" w:cs="Times New Roman"/>
                <w:b/>
                <w:bCs/>
              </w:rPr>
              <w:t>Д</w:t>
            </w:r>
            <w:r w:rsidRPr="00CE1466">
              <w:rPr>
                <w:rFonts w:ascii="Times New Roman" w:hAnsi="Times New Roman" w:cs="Times New Roman"/>
                <w:b/>
                <w:bCs/>
              </w:rPr>
              <w:t>иректор</w:t>
            </w:r>
          </w:p>
          <w:p w:rsidR="00E04D9C" w:rsidRPr="00CE1466" w:rsidRDefault="00E04D9C" w:rsidP="002F3074">
            <w:pPr>
              <w:pStyle w:val="af0"/>
              <w:rPr>
                <w:rFonts w:ascii="Times New Roman" w:hAnsi="Times New Roman" w:cs="Times New Roman"/>
                <w:b/>
                <w:bCs/>
              </w:rPr>
            </w:pPr>
            <w:r>
              <w:rPr>
                <w:rFonts w:ascii="Times New Roman" w:hAnsi="Times New Roman" w:cs="Times New Roman"/>
                <w:b/>
                <w:bCs/>
              </w:rPr>
              <w:t>Руководитель проекта</w:t>
            </w:r>
          </w:p>
          <w:p w:rsidR="00E04D9C" w:rsidRPr="00CE1466" w:rsidRDefault="00E04D9C" w:rsidP="002F3074">
            <w:pPr>
              <w:pStyle w:val="af0"/>
              <w:rPr>
                <w:rFonts w:ascii="Times New Roman" w:hAnsi="Times New Roman" w:cs="Times New Roman"/>
                <w:b/>
                <w:bCs/>
              </w:rPr>
            </w:pPr>
            <w:r>
              <w:rPr>
                <w:rFonts w:ascii="Times New Roman" w:hAnsi="Times New Roman" w:cs="Times New Roman"/>
                <w:b/>
                <w:bCs/>
              </w:rPr>
              <w:t>Главный архитектор</w:t>
            </w:r>
            <w:r w:rsidRPr="00CE1466">
              <w:rPr>
                <w:rFonts w:ascii="Times New Roman" w:hAnsi="Times New Roman" w:cs="Times New Roman"/>
                <w:b/>
                <w:bCs/>
              </w:rPr>
              <w:t xml:space="preserve"> проекта</w:t>
            </w:r>
          </w:p>
          <w:p w:rsidR="00E04D9C" w:rsidRPr="00CE1466" w:rsidRDefault="00E04D9C" w:rsidP="002F3074">
            <w:pPr>
              <w:pStyle w:val="af0"/>
              <w:rPr>
                <w:rFonts w:ascii="Times New Roman" w:hAnsi="Times New Roman" w:cs="Times New Roman"/>
                <w:b/>
              </w:rPr>
            </w:pPr>
          </w:p>
        </w:tc>
        <w:tc>
          <w:tcPr>
            <w:tcW w:w="4087" w:type="dxa"/>
          </w:tcPr>
          <w:p w:rsidR="00E04D9C" w:rsidRPr="00CE1466" w:rsidRDefault="00E04D9C" w:rsidP="002F3074">
            <w:pPr>
              <w:pStyle w:val="af0"/>
              <w:spacing w:after="0" w:line="360" w:lineRule="auto"/>
              <w:jc w:val="right"/>
              <w:rPr>
                <w:rFonts w:ascii="Times New Roman" w:eastAsia="Times New Roman" w:hAnsi="Times New Roman" w:cs="Times New Roman"/>
                <w:b/>
              </w:rPr>
            </w:pPr>
            <w:r w:rsidRPr="00CE1466">
              <w:rPr>
                <w:rFonts w:ascii="Times New Roman" w:hAnsi="Times New Roman" w:cs="Times New Roman"/>
                <w:b/>
              </w:rPr>
              <w:t>С.А. Торсуков</w:t>
            </w:r>
          </w:p>
          <w:p w:rsidR="00E04D9C" w:rsidRPr="00CE1466" w:rsidRDefault="00E04D9C" w:rsidP="002F3074">
            <w:pPr>
              <w:pStyle w:val="af0"/>
              <w:spacing w:after="0" w:line="360" w:lineRule="auto"/>
              <w:jc w:val="right"/>
              <w:rPr>
                <w:rFonts w:ascii="Times New Roman" w:hAnsi="Times New Roman" w:cs="Times New Roman"/>
                <w:b/>
              </w:rPr>
            </w:pPr>
            <w:r>
              <w:rPr>
                <w:rFonts w:ascii="Times New Roman" w:hAnsi="Times New Roman" w:cs="Times New Roman"/>
                <w:b/>
              </w:rPr>
              <w:t>А.А. Овчинников</w:t>
            </w:r>
          </w:p>
          <w:p w:rsidR="00E04D9C" w:rsidRPr="00CE1466" w:rsidRDefault="00E04D9C" w:rsidP="002F3074">
            <w:pPr>
              <w:pStyle w:val="af0"/>
              <w:spacing w:after="0" w:line="360" w:lineRule="auto"/>
              <w:jc w:val="right"/>
              <w:rPr>
                <w:rFonts w:ascii="Times New Roman" w:hAnsi="Times New Roman" w:cs="Times New Roman"/>
                <w:b/>
              </w:rPr>
            </w:pPr>
            <w:r>
              <w:rPr>
                <w:rFonts w:ascii="Times New Roman" w:hAnsi="Times New Roman" w:cs="Times New Roman"/>
                <w:b/>
              </w:rPr>
              <w:t>Д</w:t>
            </w:r>
            <w:r w:rsidRPr="00CE1466">
              <w:rPr>
                <w:rFonts w:ascii="Times New Roman" w:hAnsi="Times New Roman" w:cs="Times New Roman"/>
                <w:b/>
              </w:rPr>
              <w:t xml:space="preserve">.А. </w:t>
            </w:r>
            <w:r>
              <w:rPr>
                <w:rFonts w:ascii="Times New Roman" w:hAnsi="Times New Roman" w:cs="Times New Roman"/>
                <w:b/>
              </w:rPr>
              <w:t>Смирнова</w:t>
            </w:r>
          </w:p>
        </w:tc>
      </w:tr>
    </w:tbl>
    <w:p w:rsidR="00E04D9C" w:rsidRPr="00CE1466" w:rsidRDefault="00E04D9C" w:rsidP="00E04D9C">
      <w:pPr>
        <w:pStyle w:val="af0"/>
        <w:spacing w:line="240" w:lineRule="exact"/>
        <w:jc w:val="center"/>
        <w:rPr>
          <w:rFonts w:ascii="Times New Roman" w:hAnsi="Times New Roman" w:cs="Times New Roman"/>
          <w:bCs/>
          <w:sz w:val="26"/>
          <w:szCs w:val="26"/>
        </w:rPr>
      </w:pPr>
    </w:p>
    <w:p w:rsidR="00E04D9C" w:rsidRPr="00CE1466" w:rsidRDefault="00E04D9C" w:rsidP="00E04D9C">
      <w:pPr>
        <w:pStyle w:val="af0"/>
        <w:spacing w:line="240" w:lineRule="exact"/>
        <w:rPr>
          <w:rFonts w:ascii="Times New Roman" w:hAnsi="Times New Roman" w:cs="Times New Roman"/>
          <w:bCs/>
          <w:sz w:val="26"/>
          <w:szCs w:val="26"/>
        </w:rPr>
      </w:pPr>
    </w:p>
    <w:p w:rsidR="00E04D9C" w:rsidRPr="00CE1466" w:rsidRDefault="00E04D9C" w:rsidP="00E04D9C">
      <w:pPr>
        <w:pStyle w:val="af0"/>
        <w:spacing w:line="240" w:lineRule="exact"/>
        <w:jc w:val="center"/>
        <w:rPr>
          <w:rFonts w:ascii="Times New Roman" w:hAnsi="Times New Roman" w:cs="Times New Roman"/>
        </w:rPr>
      </w:pPr>
      <w:r w:rsidRPr="00CE1466">
        <w:rPr>
          <w:rFonts w:ascii="Times New Roman" w:hAnsi="Times New Roman" w:cs="Times New Roman"/>
          <w:bCs/>
          <w:sz w:val="28"/>
          <w:szCs w:val="28"/>
        </w:rPr>
        <w:lastRenderedPageBreak/>
        <w:t>Орел</w:t>
      </w:r>
      <w:r>
        <w:rPr>
          <w:rFonts w:ascii="Times New Roman" w:hAnsi="Times New Roman" w:cs="Times New Roman"/>
          <w:bCs/>
          <w:sz w:val="28"/>
          <w:szCs w:val="28"/>
        </w:rPr>
        <w:t>,</w:t>
      </w:r>
      <w:r w:rsidRPr="00CE1466">
        <w:rPr>
          <w:rFonts w:ascii="Times New Roman" w:hAnsi="Times New Roman" w:cs="Times New Roman"/>
          <w:bCs/>
          <w:sz w:val="28"/>
          <w:szCs w:val="28"/>
        </w:rPr>
        <w:t xml:space="preserve">  2017 г</w:t>
      </w:r>
      <w:r w:rsidRPr="00CE1466">
        <w:rPr>
          <w:rFonts w:ascii="Times New Roman" w:hAnsi="Times New Roman" w:cs="Times New Roman"/>
          <w:bCs/>
          <w:sz w:val="26"/>
          <w:szCs w:val="26"/>
        </w:rPr>
        <w:t>.</w:t>
      </w:r>
      <w:r w:rsidRPr="00CE1466">
        <w:rPr>
          <w:rFonts w:ascii="Times New Roman" w:hAnsi="Times New Roman" w:cs="Times New Roman"/>
          <w:bCs/>
          <w:sz w:val="26"/>
          <w:szCs w:val="26"/>
        </w:rPr>
        <w:br/>
      </w:r>
    </w:p>
    <w:p w:rsidR="00C229FE" w:rsidRPr="00C229FE" w:rsidRDefault="00B51531">
      <w:pPr>
        <w:spacing w:before="0" w:beforeAutospacing="0" w:after="200" w:afterAutospacing="0" w:line="276" w:lineRule="auto"/>
        <w:jc w:val="left"/>
        <w:rPr>
          <w:rFonts w:ascii="Times New Roman" w:hAnsi="Times New Roman" w:cs="Times New Roman"/>
        </w:rPr>
      </w:pPr>
      <w:r w:rsidRPr="00125A1F">
        <w:rPr>
          <w:rFonts w:ascii="Times New Roman" w:hAnsi="Times New Roman" w:cs="Times New Roman"/>
        </w:rPr>
        <w:br w:type="page"/>
      </w:r>
    </w:p>
    <w:sdt>
      <w:sdtPr>
        <w:rPr>
          <w:rFonts w:ascii="Times New Roman" w:eastAsiaTheme="minorEastAsia" w:hAnsi="Times New Roman" w:cs="Times New Roman"/>
          <w:b w:val="0"/>
          <w:bCs w:val="0"/>
          <w:color w:val="auto"/>
          <w:szCs w:val="22"/>
          <w:lang w:eastAsia="ru-RU"/>
        </w:rPr>
        <w:id w:val="29283002"/>
      </w:sdtPr>
      <w:sdtEndPr>
        <w:rPr>
          <w:szCs w:val="28"/>
          <w:highlight w:val="yellow"/>
        </w:rPr>
      </w:sdtEndPr>
      <w:sdtContent>
        <w:p w:rsidR="00476FC1" w:rsidRPr="00125A1F" w:rsidRDefault="00476FC1">
          <w:pPr>
            <w:pStyle w:val="afa"/>
            <w:rPr>
              <w:rFonts w:ascii="Times New Roman" w:hAnsi="Times New Roman" w:cs="Times New Roman"/>
              <w:color w:val="auto"/>
            </w:rPr>
          </w:pPr>
          <w:r w:rsidRPr="00125A1F">
            <w:rPr>
              <w:rFonts w:ascii="Times New Roman" w:hAnsi="Times New Roman" w:cs="Times New Roman"/>
              <w:color w:val="auto"/>
            </w:rPr>
            <w:t>Оглавление</w:t>
          </w:r>
        </w:p>
        <w:p w:rsidR="00E430F1" w:rsidRDefault="003B2228">
          <w:pPr>
            <w:pStyle w:val="33"/>
            <w:rPr>
              <w:rFonts w:asciiTheme="minorHAnsi" w:hAnsiTheme="minorHAnsi" w:cstheme="minorBidi"/>
              <w:sz w:val="22"/>
            </w:rPr>
          </w:pPr>
          <w:r w:rsidRPr="00312B43">
            <w:rPr>
              <w:szCs w:val="28"/>
            </w:rPr>
            <w:fldChar w:fldCharType="begin"/>
          </w:r>
          <w:r w:rsidR="00476FC1" w:rsidRPr="00312B43">
            <w:rPr>
              <w:szCs w:val="28"/>
            </w:rPr>
            <w:instrText xml:space="preserve"> TOC \o "1-3" \h \z \u </w:instrText>
          </w:r>
          <w:r w:rsidRPr="00312B43">
            <w:rPr>
              <w:szCs w:val="28"/>
            </w:rPr>
            <w:fldChar w:fldCharType="separate"/>
          </w:r>
          <w:hyperlink w:anchor="_Toc497467186" w:history="1">
            <w:r w:rsidR="00E430F1" w:rsidRPr="001842BC">
              <w:rPr>
                <w:rStyle w:val="af3"/>
              </w:rPr>
              <w:t>СОСТАВ ПРОЕКТА</w:t>
            </w:r>
            <w:r w:rsidR="00E430F1">
              <w:rPr>
                <w:webHidden/>
              </w:rPr>
              <w:tab/>
            </w:r>
            <w:r>
              <w:rPr>
                <w:webHidden/>
              </w:rPr>
              <w:fldChar w:fldCharType="begin"/>
            </w:r>
            <w:r w:rsidR="00E430F1">
              <w:rPr>
                <w:webHidden/>
              </w:rPr>
              <w:instrText xml:space="preserve"> PAGEREF _Toc497467186 \h </w:instrText>
            </w:r>
            <w:r>
              <w:rPr>
                <w:webHidden/>
              </w:rPr>
            </w:r>
            <w:r>
              <w:rPr>
                <w:webHidden/>
              </w:rPr>
              <w:fldChar w:fldCharType="separate"/>
            </w:r>
            <w:r w:rsidR="00F667CA">
              <w:rPr>
                <w:webHidden/>
              </w:rPr>
              <w:t>6</w:t>
            </w:r>
            <w:r>
              <w:rPr>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187" w:history="1">
            <w:r w:rsidR="00E430F1" w:rsidRPr="001842BC">
              <w:rPr>
                <w:rStyle w:val="af3"/>
                <w:rFonts w:ascii="Times New Roman" w:hAnsi="Times New Roman"/>
                <w:noProof/>
              </w:rPr>
              <w:t>1</w:t>
            </w:r>
            <w:r w:rsidR="00E430F1">
              <w:rPr>
                <w:rFonts w:asciiTheme="minorHAnsi" w:hAnsiTheme="minorHAnsi"/>
                <w:noProof/>
                <w:sz w:val="22"/>
              </w:rPr>
              <w:tab/>
            </w:r>
            <w:r w:rsidR="00E430F1" w:rsidRPr="001842BC">
              <w:rPr>
                <w:rStyle w:val="af3"/>
                <w:rFonts w:ascii="Times New Roman" w:hAnsi="Times New Roman"/>
                <w:noProof/>
              </w:rPr>
              <w:t>ОБЩАЯ ЧАСТЬ</w:t>
            </w:r>
            <w:r w:rsidR="00E430F1">
              <w:rPr>
                <w:noProof/>
                <w:webHidden/>
              </w:rPr>
              <w:tab/>
            </w:r>
            <w:r>
              <w:rPr>
                <w:noProof/>
                <w:webHidden/>
              </w:rPr>
              <w:fldChar w:fldCharType="begin"/>
            </w:r>
            <w:r w:rsidR="00E430F1">
              <w:rPr>
                <w:noProof/>
                <w:webHidden/>
              </w:rPr>
              <w:instrText xml:space="preserve"> PAGEREF _Toc497467187 \h </w:instrText>
            </w:r>
            <w:r>
              <w:rPr>
                <w:noProof/>
                <w:webHidden/>
              </w:rPr>
            </w:r>
            <w:r>
              <w:rPr>
                <w:noProof/>
                <w:webHidden/>
              </w:rPr>
              <w:fldChar w:fldCharType="separate"/>
            </w:r>
            <w:r w:rsidR="00F667CA">
              <w:rPr>
                <w:noProof/>
                <w:webHidden/>
              </w:rPr>
              <w:t>7</w:t>
            </w:r>
            <w:r>
              <w:rPr>
                <w:noProof/>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188" w:history="1">
            <w:r w:rsidR="00E430F1" w:rsidRPr="001842BC">
              <w:rPr>
                <w:rStyle w:val="af3"/>
                <w:rFonts w:ascii="Times New Roman" w:hAnsi="Times New Roman"/>
                <w:noProof/>
              </w:rPr>
              <w:t>2</w:t>
            </w:r>
            <w:r w:rsidR="00E430F1">
              <w:rPr>
                <w:rFonts w:asciiTheme="minorHAnsi" w:hAnsiTheme="minorHAnsi"/>
                <w:noProof/>
                <w:sz w:val="22"/>
              </w:rPr>
              <w:tab/>
            </w:r>
            <w:r w:rsidR="00E430F1" w:rsidRPr="001842BC">
              <w:rPr>
                <w:rStyle w:val="af3"/>
                <w:rFonts w:ascii="Times New Roman" w:hAnsi="Times New Roman"/>
                <w:noProof/>
              </w:rPr>
              <w:t>СВЕДЕНИЯ О ПЛАНАХ И ПРОГРАММАХ КОМПЛЕКСНОГО СОЦИАЛЬНО-ЭКОНОМИЧЕСКОГО РАЗВИТИЯ МУНИЦИПАЛЬНОГО ОБРАЗОВАНИЯ.</w:t>
            </w:r>
            <w:r w:rsidR="00E430F1">
              <w:rPr>
                <w:noProof/>
                <w:webHidden/>
              </w:rPr>
              <w:tab/>
            </w:r>
            <w:r>
              <w:rPr>
                <w:noProof/>
                <w:webHidden/>
              </w:rPr>
              <w:fldChar w:fldCharType="begin"/>
            </w:r>
            <w:r w:rsidR="00E430F1">
              <w:rPr>
                <w:noProof/>
                <w:webHidden/>
              </w:rPr>
              <w:instrText xml:space="preserve"> PAGEREF _Toc497467188 \h </w:instrText>
            </w:r>
            <w:r>
              <w:rPr>
                <w:noProof/>
                <w:webHidden/>
              </w:rPr>
            </w:r>
            <w:r>
              <w:rPr>
                <w:noProof/>
                <w:webHidden/>
              </w:rPr>
              <w:fldChar w:fldCharType="separate"/>
            </w:r>
            <w:r w:rsidR="00F667CA">
              <w:rPr>
                <w:noProof/>
                <w:webHidden/>
              </w:rPr>
              <w:t>11</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189" w:history="1">
            <w:r w:rsidR="00E430F1" w:rsidRPr="001842BC">
              <w:rPr>
                <w:rStyle w:val="af3"/>
                <w:rFonts w:ascii="Times New Roman" w:hAnsi="Times New Roman" w:cs="Times New Roman"/>
                <w:noProof/>
              </w:rPr>
              <w:t>2.1</w:t>
            </w:r>
            <w:r w:rsidR="00E430F1">
              <w:rPr>
                <w:rFonts w:asciiTheme="minorHAnsi" w:hAnsiTheme="minorHAnsi"/>
                <w:noProof/>
                <w:sz w:val="22"/>
              </w:rPr>
              <w:tab/>
            </w:r>
            <w:r w:rsidR="00E430F1" w:rsidRPr="001842BC">
              <w:rPr>
                <w:rStyle w:val="af3"/>
                <w:rFonts w:ascii="Times New Roman" w:hAnsi="Times New Roman" w:cs="Times New Roman"/>
                <w:noProof/>
              </w:rPr>
              <w:t>СОЦИАЛЬНО – ЭКОНОМИЧЕСКИЙ ПОТЕНЦИАЛ</w:t>
            </w:r>
            <w:r w:rsidR="00E430F1">
              <w:rPr>
                <w:noProof/>
                <w:webHidden/>
              </w:rPr>
              <w:tab/>
            </w:r>
            <w:r>
              <w:rPr>
                <w:noProof/>
                <w:webHidden/>
              </w:rPr>
              <w:fldChar w:fldCharType="begin"/>
            </w:r>
            <w:r w:rsidR="00E430F1">
              <w:rPr>
                <w:noProof/>
                <w:webHidden/>
              </w:rPr>
              <w:instrText xml:space="preserve"> PAGEREF _Toc497467189 \h </w:instrText>
            </w:r>
            <w:r>
              <w:rPr>
                <w:noProof/>
                <w:webHidden/>
              </w:rPr>
            </w:r>
            <w:r>
              <w:rPr>
                <w:noProof/>
                <w:webHidden/>
              </w:rPr>
              <w:fldChar w:fldCharType="separate"/>
            </w:r>
            <w:r w:rsidR="00F667CA">
              <w:rPr>
                <w:noProof/>
                <w:webHidden/>
              </w:rPr>
              <w:t>11</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190" w:history="1">
            <w:r w:rsidR="00E430F1" w:rsidRPr="001842BC">
              <w:rPr>
                <w:rStyle w:val="af3"/>
                <w:rFonts w:ascii="Times New Roman" w:hAnsi="Times New Roman" w:cs="Times New Roman"/>
                <w:noProof/>
              </w:rPr>
              <w:t>2.2</w:t>
            </w:r>
            <w:r w:rsidR="00E430F1">
              <w:rPr>
                <w:rFonts w:asciiTheme="minorHAnsi" w:hAnsiTheme="minorHAnsi"/>
                <w:noProof/>
                <w:sz w:val="22"/>
              </w:rPr>
              <w:tab/>
            </w:r>
            <w:r w:rsidR="00E430F1" w:rsidRPr="001842BC">
              <w:rPr>
                <w:rStyle w:val="af3"/>
                <w:rFonts w:ascii="Times New Roman" w:hAnsi="Times New Roman" w:cs="Times New Roman"/>
                <w:noProof/>
              </w:rPr>
              <w:t>ДЕМОГРАФИЧЕСКАЯ СИТУАЦИЯ</w:t>
            </w:r>
            <w:r w:rsidR="00E430F1">
              <w:rPr>
                <w:noProof/>
                <w:webHidden/>
              </w:rPr>
              <w:tab/>
            </w:r>
            <w:r>
              <w:rPr>
                <w:noProof/>
                <w:webHidden/>
              </w:rPr>
              <w:fldChar w:fldCharType="begin"/>
            </w:r>
            <w:r w:rsidR="00E430F1">
              <w:rPr>
                <w:noProof/>
                <w:webHidden/>
              </w:rPr>
              <w:instrText xml:space="preserve"> PAGEREF _Toc497467190 \h </w:instrText>
            </w:r>
            <w:r>
              <w:rPr>
                <w:noProof/>
                <w:webHidden/>
              </w:rPr>
            </w:r>
            <w:r>
              <w:rPr>
                <w:noProof/>
                <w:webHidden/>
              </w:rPr>
              <w:fldChar w:fldCharType="separate"/>
            </w:r>
            <w:r w:rsidR="00F667CA">
              <w:rPr>
                <w:noProof/>
                <w:webHidden/>
              </w:rPr>
              <w:t>16</w:t>
            </w:r>
            <w:r>
              <w:rPr>
                <w:noProof/>
                <w:webHidden/>
              </w:rPr>
              <w:fldChar w:fldCharType="end"/>
            </w:r>
          </w:hyperlink>
        </w:p>
        <w:p w:rsidR="00E430F1" w:rsidRDefault="003B2228" w:rsidP="00E430F1">
          <w:pPr>
            <w:pStyle w:val="25"/>
            <w:tabs>
              <w:tab w:val="left" w:pos="880"/>
              <w:tab w:val="right" w:leader="dot" w:pos="9344"/>
            </w:tabs>
            <w:rPr>
              <w:rFonts w:asciiTheme="minorHAnsi" w:hAnsiTheme="minorHAnsi"/>
              <w:noProof/>
              <w:sz w:val="22"/>
            </w:rPr>
          </w:pPr>
          <w:hyperlink w:anchor="_Toc497467191" w:history="1">
            <w:r w:rsidR="00E430F1" w:rsidRPr="001842BC">
              <w:rPr>
                <w:rStyle w:val="af3"/>
                <w:rFonts w:ascii="Times New Roman" w:hAnsi="Times New Roman" w:cs="Times New Roman"/>
                <w:noProof/>
              </w:rPr>
              <w:t>2.3</w:t>
            </w:r>
            <w:r w:rsidR="00E430F1">
              <w:rPr>
                <w:rFonts w:asciiTheme="minorHAnsi" w:hAnsiTheme="minorHAnsi"/>
                <w:noProof/>
                <w:sz w:val="22"/>
              </w:rPr>
              <w:tab/>
            </w:r>
            <w:r w:rsidR="00E430F1" w:rsidRPr="001842BC">
              <w:rPr>
                <w:rStyle w:val="af3"/>
                <w:rFonts w:ascii="Times New Roman" w:hAnsi="Times New Roman" w:cs="Times New Roman"/>
                <w:noProof/>
              </w:rPr>
              <w:t>ТРУДОВЫЕ РЕСУРСЫ</w:t>
            </w:r>
            <w:r w:rsidR="00E430F1">
              <w:rPr>
                <w:noProof/>
                <w:webHidden/>
              </w:rPr>
              <w:tab/>
            </w:r>
            <w:r>
              <w:rPr>
                <w:noProof/>
                <w:webHidden/>
              </w:rPr>
              <w:fldChar w:fldCharType="begin"/>
            </w:r>
            <w:r w:rsidR="00E430F1">
              <w:rPr>
                <w:noProof/>
                <w:webHidden/>
              </w:rPr>
              <w:instrText xml:space="preserve"> PAGEREF _Toc497467191 \h </w:instrText>
            </w:r>
            <w:r>
              <w:rPr>
                <w:noProof/>
                <w:webHidden/>
              </w:rPr>
            </w:r>
            <w:r>
              <w:rPr>
                <w:noProof/>
                <w:webHidden/>
              </w:rPr>
              <w:fldChar w:fldCharType="separate"/>
            </w:r>
            <w:r w:rsidR="00F667CA">
              <w:rPr>
                <w:noProof/>
                <w:webHidden/>
              </w:rPr>
              <w:t>19</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193" w:history="1">
            <w:r w:rsidR="00E430F1" w:rsidRPr="001842BC">
              <w:rPr>
                <w:rStyle w:val="af3"/>
                <w:rFonts w:ascii="Times New Roman" w:hAnsi="Times New Roman" w:cs="Times New Roman"/>
                <w:noProof/>
              </w:rPr>
              <w:t>2.4</w:t>
            </w:r>
            <w:r w:rsidR="00E430F1">
              <w:rPr>
                <w:rFonts w:asciiTheme="minorHAnsi" w:hAnsiTheme="minorHAnsi"/>
                <w:noProof/>
                <w:sz w:val="22"/>
              </w:rPr>
              <w:tab/>
            </w:r>
            <w:r w:rsidR="00E430F1" w:rsidRPr="001842BC">
              <w:rPr>
                <w:rStyle w:val="af3"/>
                <w:rFonts w:ascii="Times New Roman" w:hAnsi="Times New Roman" w:cs="Times New Roman"/>
                <w:noProof/>
              </w:rPr>
              <w:t>ЭКОНОМИЧЕСКАЯ БАЗА ПОСЕЛЕНИЯ</w:t>
            </w:r>
            <w:r w:rsidR="00E430F1">
              <w:rPr>
                <w:noProof/>
                <w:webHidden/>
              </w:rPr>
              <w:tab/>
            </w:r>
            <w:r>
              <w:rPr>
                <w:noProof/>
                <w:webHidden/>
              </w:rPr>
              <w:fldChar w:fldCharType="begin"/>
            </w:r>
            <w:r w:rsidR="00E430F1">
              <w:rPr>
                <w:noProof/>
                <w:webHidden/>
              </w:rPr>
              <w:instrText xml:space="preserve"> PAGEREF _Toc497467193 \h </w:instrText>
            </w:r>
            <w:r>
              <w:rPr>
                <w:noProof/>
                <w:webHidden/>
              </w:rPr>
            </w:r>
            <w:r>
              <w:rPr>
                <w:noProof/>
                <w:webHidden/>
              </w:rPr>
              <w:fldChar w:fldCharType="separate"/>
            </w:r>
            <w:r w:rsidR="00F667CA">
              <w:rPr>
                <w:noProof/>
                <w:webHidden/>
              </w:rPr>
              <w:t>21</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194" w:history="1">
            <w:r w:rsidR="00E430F1" w:rsidRPr="001842BC">
              <w:rPr>
                <w:rStyle w:val="af3"/>
                <w:rFonts w:ascii="Times New Roman" w:hAnsi="Times New Roman" w:cs="Times New Roman"/>
                <w:noProof/>
              </w:rPr>
              <w:t>2.5</w:t>
            </w:r>
            <w:r w:rsidR="00E430F1">
              <w:rPr>
                <w:rFonts w:asciiTheme="minorHAnsi" w:hAnsiTheme="minorHAnsi"/>
                <w:noProof/>
                <w:sz w:val="22"/>
              </w:rPr>
              <w:tab/>
            </w:r>
            <w:r w:rsidR="00E430F1" w:rsidRPr="001842BC">
              <w:rPr>
                <w:rStyle w:val="af3"/>
                <w:rFonts w:ascii="Times New Roman" w:hAnsi="Times New Roman" w:cs="Times New Roman"/>
                <w:noProof/>
              </w:rPr>
              <w:t xml:space="preserve">МЕСТНЫЙ БЮДЖЕТ </w:t>
            </w:r>
            <w:r w:rsidR="00E430F1" w:rsidRPr="001842BC">
              <w:rPr>
                <w:rStyle w:val="af3"/>
                <w:rFonts w:ascii="Times New Roman" w:hAnsi="Times New Roman"/>
                <w:noProof/>
              </w:rPr>
              <w:t xml:space="preserve">ЗНАМЕНСКОГО </w:t>
            </w:r>
            <w:r w:rsidR="00E430F1" w:rsidRPr="001842BC">
              <w:rPr>
                <w:rStyle w:val="af3"/>
                <w:rFonts w:ascii="Times New Roman" w:hAnsi="Times New Roman" w:cs="Times New Roman"/>
                <w:noProof/>
              </w:rPr>
              <w:t>СЕЛЬСКОГО ПОСЕЛЕНИЯ</w:t>
            </w:r>
            <w:r w:rsidR="00E430F1">
              <w:rPr>
                <w:noProof/>
                <w:webHidden/>
              </w:rPr>
              <w:tab/>
            </w:r>
            <w:r>
              <w:rPr>
                <w:noProof/>
                <w:webHidden/>
              </w:rPr>
              <w:fldChar w:fldCharType="begin"/>
            </w:r>
            <w:r w:rsidR="00E430F1">
              <w:rPr>
                <w:noProof/>
                <w:webHidden/>
              </w:rPr>
              <w:instrText xml:space="preserve"> PAGEREF _Toc497467194 \h </w:instrText>
            </w:r>
            <w:r>
              <w:rPr>
                <w:noProof/>
                <w:webHidden/>
              </w:rPr>
            </w:r>
            <w:r>
              <w:rPr>
                <w:noProof/>
                <w:webHidden/>
              </w:rPr>
              <w:fldChar w:fldCharType="separate"/>
            </w:r>
            <w:r w:rsidR="00F667CA">
              <w:rPr>
                <w:noProof/>
                <w:webHidden/>
              </w:rPr>
              <w:t>23</w:t>
            </w:r>
            <w:r>
              <w:rPr>
                <w:noProof/>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195" w:history="1">
            <w:r w:rsidR="00E430F1" w:rsidRPr="001842BC">
              <w:rPr>
                <w:rStyle w:val="af3"/>
                <w:rFonts w:ascii="Times New Roman" w:hAnsi="Times New Roman"/>
                <w:noProof/>
              </w:rPr>
              <w:t>3</w:t>
            </w:r>
            <w:r w:rsidR="00E430F1">
              <w:rPr>
                <w:rFonts w:asciiTheme="minorHAnsi" w:hAnsiTheme="minorHAnsi"/>
                <w:noProof/>
                <w:sz w:val="22"/>
              </w:rPr>
              <w:tab/>
            </w:r>
            <w:r w:rsidR="00E430F1" w:rsidRPr="001842BC">
              <w:rPr>
                <w:rStyle w:val="af3"/>
                <w:rFonts w:ascii="Times New Roman" w:hAnsi="Times New Roman"/>
                <w:noProof/>
              </w:rPr>
              <w:t>ОБОСНОВАНИЕ ВЫБРАННОГО ВАРИАНТА РАЗМЕЩЕНИЯ ОБЪЕКТОВ МЕСТНОГО ЗНАЧЕНИЯ ПОСЕЛЕНИЯ</w:t>
            </w:r>
            <w:r w:rsidR="00E430F1">
              <w:rPr>
                <w:noProof/>
                <w:webHidden/>
              </w:rPr>
              <w:tab/>
            </w:r>
            <w:r>
              <w:rPr>
                <w:noProof/>
                <w:webHidden/>
              </w:rPr>
              <w:fldChar w:fldCharType="begin"/>
            </w:r>
            <w:r w:rsidR="00E430F1">
              <w:rPr>
                <w:noProof/>
                <w:webHidden/>
              </w:rPr>
              <w:instrText xml:space="preserve"> PAGEREF _Toc497467195 \h </w:instrText>
            </w:r>
            <w:r>
              <w:rPr>
                <w:noProof/>
                <w:webHidden/>
              </w:rPr>
            </w:r>
            <w:r>
              <w:rPr>
                <w:noProof/>
                <w:webHidden/>
              </w:rPr>
              <w:fldChar w:fldCharType="separate"/>
            </w:r>
            <w:r w:rsidR="00F667CA">
              <w:rPr>
                <w:noProof/>
                <w:webHidden/>
              </w:rPr>
              <w:t>24</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196" w:history="1">
            <w:r w:rsidR="00E430F1" w:rsidRPr="001842BC">
              <w:rPr>
                <w:rStyle w:val="af3"/>
                <w:rFonts w:ascii="Times New Roman" w:hAnsi="Times New Roman" w:cs="Times New Roman"/>
                <w:noProof/>
              </w:rPr>
              <w:t>3.1</w:t>
            </w:r>
            <w:r w:rsidR="00E430F1">
              <w:rPr>
                <w:rFonts w:asciiTheme="minorHAnsi" w:hAnsiTheme="minorHAnsi"/>
                <w:noProof/>
                <w:sz w:val="22"/>
              </w:rPr>
              <w:tab/>
            </w:r>
            <w:r w:rsidR="00E430F1" w:rsidRPr="001842BC">
              <w:rPr>
                <w:rStyle w:val="af3"/>
                <w:rFonts w:ascii="Times New Roman" w:hAnsi="Times New Roman" w:cs="Times New Roman"/>
                <w:noProof/>
              </w:rPr>
              <w:t xml:space="preserve">ПРОГНОЗ РАЗВИТИЯ ДЕМОГРАФИЧЕСКОЙ СИТУАЦИИ </w:t>
            </w:r>
            <w:r w:rsidR="00E430F1" w:rsidRPr="001842BC">
              <w:rPr>
                <w:rStyle w:val="af3"/>
                <w:rFonts w:ascii="Times New Roman" w:hAnsi="Times New Roman"/>
                <w:noProof/>
              </w:rPr>
              <w:t xml:space="preserve">ЗНАМЕНСКОГО </w:t>
            </w:r>
            <w:r w:rsidR="00E430F1" w:rsidRPr="001842BC">
              <w:rPr>
                <w:rStyle w:val="af3"/>
                <w:rFonts w:ascii="Times New Roman" w:hAnsi="Times New Roman" w:cs="Times New Roman"/>
                <w:noProof/>
              </w:rPr>
              <w:t>СЕЛЬСКОГО ПОСЕЛЕНИЯ</w:t>
            </w:r>
            <w:r w:rsidR="00E430F1">
              <w:rPr>
                <w:noProof/>
                <w:webHidden/>
              </w:rPr>
              <w:tab/>
            </w:r>
            <w:r>
              <w:rPr>
                <w:noProof/>
                <w:webHidden/>
              </w:rPr>
              <w:fldChar w:fldCharType="begin"/>
            </w:r>
            <w:r w:rsidR="00E430F1">
              <w:rPr>
                <w:noProof/>
                <w:webHidden/>
              </w:rPr>
              <w:instrText xml:space="preserve"> PAGEREF _Toc497467196 \h </w:instrText>
            </w:r>
            <w:r>
              <w:rPr>
                <w:noProof/>
                <w:webHidden/>
              </w:rPr>
            </w:r>
            <w:r>
              <w:rPr>
                <w:noProof/>
                <w:webHidden/>
              </w:rPr>
              <w:fldChar w:fldCharType="separate"/>
            </w:r>
            <w:r w:rsidR="00F667CA">
              <w:rPr>
                <w:noProof/>
                <w:webHidden/>
              </w:rPr>
              <w:t>24</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197" w:history="1">
            <w:r w:rsidR="00E430F1" w:rsidRPr="001842BC">
              <w:rPr>
                <w:rStyle w:val="af3"/>
              </w:rPr>
              <w:t>3.1.1</w:t>
            </w:r>
            <w:r w:rsidR="00E430F1">
              <w:rPr>
                <w:rFonts w:asciiTheme="minorHAnsi" w:hAnsiTheme="minorHAnsi" w:cstheme="minorBidi"/>
                <w:sz w:val="22"/>
              </w:rPr>
              <w:tab/>
            </w:r>
            <w:r w:rsidR="00E430F1" w:rsidRPr="001842BC">
              <w:rPr>
                <w:rStyle w:val="af3"/>
              </w:rPr>
              <w:t>Сдержанный (инерционный) сценарий развития</w:t>
            </w:r>
            <w:r w:rsidR="00E430F1">
              <w:rPr>
                <w:webHidden/>
              </w:rPr>
              <w:tab/>
            </w:r>
            <w:r>
              <w:rPr>
                <w:webHidden/>
              </w:rPr>
              <w:fldChar w:fldCharType="begin"/>
            </w:r>
            <w:r w:rsidR="00E430F1">
              <w:rPr>
                <w:webHidden/>
              </w:rPr>
              <w:instrText xml:space="preserve"> PAGEREF _Toc497467197 \h </w:instrText>
            </w:r>
            <w:r>
              <w:rPr>
                <w:webHidden/>
              </w:rPr>
            </w:r>
            <w:r>
              <w:rPr>
                <w:webHidden/>
              </w:rPr>
              <w:fldChar w:fldCharType="separate"/>
            </w:r>
            <w:r w:rsidR="00F667CA">
              <w:rPr>
                <w:webHidden/>
              </w:rPr>
              <w:t>28</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198" w:history="1">
            <w:r w:rsidR="00E430F1" w:rsidRPr="001842BC">
              <w:rPr>
                <w:rStyle w:val="af3"/>
              </w:rPr>
              <w:t>3.1.2</w:t>
            </w:r>
            <w:r w:rsidR="00E430F1">
              <w:rPr>
                <w:rFonts w:asciiTheme="minorHAnsi" w:hAnsiTheme="minorHAnsi" w:cstheme="minorBidi"/>
                <w:sz w:val="22"/>
              </w:rPr>
              <w:tab/>
            </w:r>
            <w:r w:rsidR="00E430F1" w:rsidRPr="001842BC">
              <w:rPr>
                <w:rStyle w:val="af3"/>
              </w:rPr>
              <w:t>Многоплановый сценарий развития</w:t>
            </w:r>
            <w:r w:rsidR="00E430F1">
              <w:rPr>
                <w:webHidden/>
              </w:rPr>
              <w:tab/>
            </w:r>
            <w:r>
              <w:rPr>
                <w:webHidden/>
              </w:rPr>
              <w:fldChar w:fldCharType="begin"/>
            </w:r>
            <w:r w:rsidR="00E430F1">
              <w:rPr>
                <w:webHidden/>
              </w:rPr>
              <w:instrText xml:space="preserve"> PAGEREF _Toc497467198 \h </w:instrText>
            </w:r>
            <w:r>
              <w:rPr>
                <w:webHidden/>
              </w:rPr>
            </w:r>
            <w:r>
              <w:rPr>
                <w:webHidden/>
              </w:rPr>
              <w:fldChar w:fldCharType="separate"/>
            </w:r>
            <w:r w:rsidR="00F667CA">
              <w:rPr>
                <w:webHidden/>
              </w:rPr>
              <w:t>30</w:t>
            </w:r>
            <w:r>
              <w:rPr>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199" w:history="1">
            <w:r w:rsidR="00E430F1" w:rsidRPr="001842BC">
              <w:rPr>
                <w:rStyle w:val="af3"/>
                <w:rFonts w:ascii="Times New Roman" w:hAnsi="Times New Roman"/>
                <w:noProof/>
              </w:rPr>
              <w:t>4</w:t>
            </w:r>
            <w:r w:rsidR="00E430F1">
              <w:rPr>
                <w:rFonts w:asciiTheme="minorHAnsi" w:hAnsiTheme="minorHAnsi"/>
                <w:noProof/>
                <w:sz w:val="22"/>
              </w:rPr>
              <w:tab/>
            </w:r>
            <w:r w:rsidR="00E430F1" w:rsidRPr="001842BC">
              <w:rPr>
                <w:rStyle w:val="af3"/>
                <w:rFonts w:ascii="Times New Roman" w:hAnsi="Times New Roman"/>
                <w:noProof/>
              </w:rPr>
              <w:t>ОЦЕНКА ВОЗМОЖНОГО ВЛИЯНИЯ ПЛАНИРУЕМЫХ ДЛЯ РАЗМЕЩЕНИЯ ОБЪЕКТОВ МЕСТНОГО ЗНАЧЕНИЯ ПОСЕЛЕНИЯ НА КОМПЛЕКСНОЕ РАЗВИТИЕ ЭТИХ ТЕРРИТОРИЙ.</w:t>
            </w:r>
            <w:r w:rsidR="00E430F1">
              <w:rPr>
                <w:noProof/>
                <w:webHidden/>
              </w:rPr>
              <w:tab/>
            </w:r>
            <w:r>
              <w:rPr>
                <w:noProof/>
                <w:webHidden/>
              </w:rPr>
              <w:fldChar w:fldCharType="begin"/>
            </w:r>
            <w:r w:rsidR="00E430F1">
              <w:rPr>
                <w:noProof/>
                <w:webHidden/>
              </w:rPr>
              <w:instrText xml:space="preserve"> PAGEREF _Toc497467199 \h </w:instrText>
            </w:r>
            <w:r>
              <w:rPr>
                <w:noProof/>
                <w:webHidden/>
              </w:rPr>
            </w:r>
            <w:r>
              <w:rPr>
                <w:noProof/>
                <w:webHidden/>
              </w:rPr>
              <w:fldChar w:fldCharType="separate"/>
            </w:r>
            <w:r w:rsidR="00F667CA">
              <w:rPr>
                <w:noProof/>
                <w:webHidden/>
              </w:rPr>
              <w:t>31</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00" w:history="1">
            <w:r w:rsidR="00E430F1" w:rsidRPr="001842BC">
              <w:rPr>
                <w:rStyle w:val="af3"/>
                <w:rFonts w:ascii="Times New Roman" w:hAnsi="Times New Roman" w:cs="Times New Roman"/>
                <w:noProof/>
              </w:rPr>
              <w:t>4.1</w:t>
            </w:r>
            <w:r w:rsidR="00E430F1">
              <w:rPr>
                <w:rFonts w:asciiTheme="minorHAnsi" w:hAnsiTheme="minorHAnsi"/>
                <w:noProof/>
                <w:sz w:val="22"/>
              </w:rPr>
              <w:tab/>
            </w:r>
            <w:r w:rsidR="00E430F1" w:rsidRPr="001842BC">
              <w:rPr>
                <w:rStyle w:val="af3"/>
                <w:rFonts w:ascii="Times New Roman" w:hAnsi="Times New Roman" w:cs="Times New Roman"/>
                <w:noProof/>
              </w:rPr>
              <w:t>ЖИЛИЩНЫЙ ФОНД</w:t>
            </w:r>
            <w:r w:rsidR="00E430F1">
              <w:rPr>
                <w:noProof/>
                <w:webHidden/>
              </w:rPr>
              <w:tab/>
            </w:r>
            <w:r>
              <w:rPr>
                <w:noProof/>
                <w:webHidden/>
              </w:rPr>
              <w:fldChar w:fldCharType="begin"/>
            </w:r>
            <w:r w:rsidR="00E430F1">
              <w:rPr>
                <w:noProof/>
                <w:webHidden/>
              </w:rPr>
              <w:instrText xml:space="preserve"> PAGEREF _Toc497467200 \h </w:instrText>
            </w:r>
            <w:r>
              <w:rPr>
                <w:noProof/>
                <w:webHidden/>
              </w:rPr>
            </w:r>
            <w:r>
              <w:rPr>
                <w:noProof/>
                <w:webHidden/>
              </w:rPr>
              <w:fldChar w:fldCharType="separate"/>
            </w:r>
            <w:r w:rsidR="00F667CA">
              <w:rPr>
                <w:noProof/>
                <w:webHidden/>
              </w:rPr>
              <w:t>31</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01" w:history="1">
            <w:r w:rsidR="00E430F1" w:rsidRPr="001842BC">
              <w:rPr>
                <w:rStyle w:val="af3"/>
                <w:rFonts w:ascii="Times New Roman" w:hAnsi="Times New Roman" w:cs="Times New Roman"/>
                <w:noProof/>
              </w:rPr>
              <w:t>4.2</w:t>
            </w:r>
            <w:r w:rsidR="00E430F1">
              <w:rPr>
                <w:rFonts w:asciiTheme="minorHAnsi" w:hAnsiTheme="minorHAnsi"/>
                <w:noProof/>
                <w:sz w:val="22"/>
              </w:rPr>
              <w:tab/>
            </w:r>
            <w:r w:rsidR="00E430F1" w:rsidRPr="001842BC">
              <w:rPr>
                <w:rStyle w:val="af3"/>
                <w:rFonts w:ascii="Times New Roman" w:hAnsi="Times New Roman" w:cs="Times New Roman"/>
                <w:noProof/>
              </w:rPr>
              <w:t>СОЦИАЛЬНАЯ ИНФРАСТРУКТУРА</w:t>
            </w:r>
            <w:r w:rsidR="00E430F1">
              <w:rPr>
                <w:noProof/>
                <w:webHidden/>
              </w:rPr>
              <w:tab/>
            </w:r>
            <w:r>
              <w:rPr>
                <w:noProof/>
                <w:webHidden/>
              </w:rPr>
              <w:fldChar w:fldCharType="begin"/>
            </w:r>
            <w:r w:rsidR="00E430F1">
              <w:rPr>
                <w:noProof/>
                <w:webHidden/>
              </w:rPr>
              <w:instrText xml:space="preserve"> PAGEREF _Toc497467201 \h </w:instrText>
            </w:r>
            <w:r>
              <w:rPr>
                <w:noProof/>
                <w:webHidden/>
              </w:rPr>
            </w:r>
            <w:r>
              <w:rPr>
                <w:noProof/>
                <w:webHidden/>
              </w:rPr>
              <w:fldChar w:fldCharType="separate"/>
            </w:r>
            <w:r w:rsidR="00F667CA">
              <w:rPr>
                <w:noProof/>
                <w:webHidden/>
              </w:rPr>
              <w:t>31</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202" w:history="1">
            <w:r w:rsidR="00E430F1" w:rsidRPr="001842BC">
              <w:rPr>
                <w:rStyle w:val="af3"/>
              </w:rPr>
              <w:t>4.2.1</w:t>
            </w:r>
            <w:r w:rsidR="00E430F1">
              <w:rPr>
                <w:rFonts w:asciiTheme="minorHAnsi" w:hAnsiTheme="minorHAnsi" w:cstheme="minorBidi"/>
                <w:sz w:val="22"/>
              </w:rPr>
              <w:tab/>
            </w:r>
            <w:r w:rsidR="00E430F1" w:rsidRPr="001842BC">
              <w:rPr>
                <w:rStyle w:val="af3"/>
              </w:rPr>
              <w:t>Здравоохранение</w:t>
            </w:r>
            <w:r w:rsidR="00E430F1">
              <w:rPr>
                <w:webHidden/>
              </w:rPr>
              <w:tab/>
            </w:r>
            <w:r>
              <w:rPr>
                <w:webHidden/>
              </w:rPr>
              <w:fldChar w:fldCharType="begin"/>
            </w:r>
            <w:r w:rsidR="00E430F1">
              <w:rPr>
                <w:webHidden/>
              </w:rPr>
              <w:instrText xml:space="preserve"> PAGEREF _Toc497467202 \h </w:instrText>
            </w:r>
            <w:r>
              <w:rPr>
                <w:webHidden/>
              </w:rPr>
            </w:r>
            <w:r>
              <w:rPr>
                <w:webHidden/>
              </w:rPr>
              <w:fldChar w:fldCharType="separate"/>
            </w:r>
            <w:r w:rsidR="00F667CA">
              <w:rPr>
                <w:webHidden/>
              </w:rPr>
              <w:t>32</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03" w:history="1">
            <w:r w:rsidR="00E430F1" w:rsidRPr="001842BC">
              <w:rPr>
                <w:rStyle w:val="af3"/>
              </w:rPr>
              <w:t>4.2.2</w:t>
            </w:r>
            <w:r w:rsidR="00E430F1">
              <w:rPr>
                <w:rFonts w:asciiTheme="minorHAnsi" w:hAnsiTheme="minorHAnsi" w:cstheme="minorBidi"/>
                <w:sz w:val="22"/>
              </w:rPr>
              <w:tab/>
            </w:r>
            <w:r w:rsidR="00E430F1" w:rsidRPr="001842BC">
              <w:rPr>
                <w:rStyle w:val="af3"/>
              </w:rPr>
              <w:t>Образование</w:t>
            </w:r>
            <w:r w:rsidR="00E430F1">
              <w:rPr>
                <w:webHidden/>
              </w:rPr>
              <w:tab/>
            </w:r>
            <w:r>
              <w:rPr>
                <w:webHidden/>
              </w:rPr>
              <w:fldChar w:fldCharType="begin"/>
            </w:r>
            <w:r w:rsidR="00E430F1">
              <w:rPr>
                <w:webHidden/>
              </w:rPr>
              <w:instrText xml:space="preserve"> PAGEREF _Toc497467203 \h </w:instrText>
            </w:r>
            <w:r>
              <w:rPr>
                <w:webHidden/>
              </w:rPr>
            </w:r>
            <w:r>
              <w:rPr>
                <w:webHidden/>
              </w:rPr>
              <w:fldChar w:fldCharType="separate"/>
            </w:r>
            <w:r w:rsidR="00F667CA">
              <w:rPr>
                <w:webHidden/>
              </w:rPr>
              <w:t>33</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04" w:history="1">
            <w:r w:rsidR="00E430F1" w:rsidRPr="001842BC">
              <w:rPr>
                <w:rStyle w:val="af3"/>
              </w:rPr>
              <w:t>4.2.3</w:t>
            </w:r>
            <w:r w:rsidR="00E430F1">
              <w:rPr>
                <w:rFonts w:asciiTheme="minorHAnsi" w:hAnsiTheme="minorHAnsi" w:cstheme="minorBidi"/>
                <w:sz w:val="22"/>
              </w:rPr>
              <w:tab/>
            </w:r>
            <w:r w:rsidR="00E430F1" w:rsidRPr="001842BC">
              <w:rPr>
                <w:rStyle w:val="af3"/>
              </w:rPr>
              <w:t>Культура и досуг</w:t>
            </w:r>
            <w:r w:rsidR="00E430F1">
              <w:rPr>
                <w:webHidden/>
              </w:rPr>
              <w:tab/>
            </w:r>
            <w:r>
              <w:rPr>
                <w:webHidden/>
              </w:rPr>
              <w:fldChar w:fldCharType="begin"/>
            </w:r>
            <w:r w:rsidR="00E430F1">
              <w:rPr>
                <w:webHidden/>
              </w:rPr>
              <w:instrText xml:space="preserve"> PAGEREF _Toc497467204 \h </w:instrText>
            </w:r>
            <w:r>
              <w:rPr>
                <w:webHidden/>
              </w:rPr>
            </w:r>
            <w:r>
              <w:rPr>
                <w:webHidden/>
              </w:rPr>
              <w:fldChar w:fldCharType="separate"/>
            </w:r>
            <w:r w:rsidR="00F667CA">
              <w:rPr>
                <w:webHidden/>
              </w:rPr>
              <w:t>33</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05" w:history="1">
            <w:r w:rsidR="00E430F1" w:rsidRPr="001842BC">
              <w:rPr>
                <w:rStyle w:val="af3"/>
              </w:rPr>
              <w:t>4.2.4</w:t>
            </w:r>
            <w:r w:rsidR="00E430F1">
              <w:rPr>
                <w:rFonts w:asciiTheme="minorHAnsi" w:hAnsiTheme="minorHAnsi" w:cstheme="minorBidi"/>
                <w:sz w:val="22"/>
              </w:rPr>
              <w:tab/>
            </w:r>
            <w:r w:rsidR="00E430F1" w:rsidRPr="001842BC">
              <w:rPr>
                <w:rStyle w:val="af3"/>
              </w:rPr>
              <w:t>Социальная защита</w:t>
            </w:r>
            <w:r w:rsidR="00E430F1">
              <w:rPr>
                <w:webHidden/>
              </w:rPr>
              <w:tab/>
            </w:r>
            <w:r>
              <w:rPr>
                <w:webHidden/>
              </w:rPr>
              <w:fldChar w:fldCharType="begin"/>
            </w:r>
            <w:r w:rsidR="00E430F1">
              <w:rPr>
                <w:webHidden/>
              </w:rPr>
              <w:instrText xml:space="preserve"> PAGEREF _Toc497467205 \h </w:instrText>
            </w:r>
            <w:r>
              <w:rPr>
                <w:webHidden/>
              </w:rPr>
            </w:r>
            <w:r>
              <w:rPr>
                <w:webHidden/>
              </w:rPr>
              <w:fldChar w:fldCharType="separate"/>
            </w:r>
            <w:r w:rsidR="00F667CA">
              <w:rPr>
                <w:webHidden/>
              </w:rPr>
              <w:t>33</w:t>
            </w:r>
            <w:r>
              <w:rPr>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06" w:history="1">
            <w:r w:rsidR="00E430F1" w:rsidRPr="001842BC">
              <w:rPr>
                <w:rStyle w:val="af3"/>
                <w:rFonts w:ascii="Times New Roman" w:hAnsi="Times New Roman" w:cs="Times New Roman"/>
                <w:noProof/>
              </w:rPr>
              <w:t>4.3</w:t>
            </w:r>
            <w:r w:rsidR="00E430F1">
              <w:rPr>
                <w:rFonts w:asciiTheme="minorHAnsi" w:hAnsiTheme="minorHAnsi"/>
                <w:noProof/>
                <w:sz w:val="22"/>
              </w:rPr>
              <w:tab/>
            </w:r>
            <w:r w:rsidR="00E430F1" w:rsidRPr="001842BC">
              <w:rPr>
                <w:rStyle w:val="af3"/>
                <w:rFonts w:ascii="Times New Roman" w:hAnsi="Times New Roman" w:cs="Times New Roman"/>
                <w:noProof/>
              </w:rPr>
              <w:t>ТРАНСПОРТНАЯ ИНФРАСТРУКТУРА</w:t>
            </w:r>
            <w:r w:rsidR="00E430F1">
              <w:rPr>
                <w:noProof/>
                <w:webHidden/>
              </w:rPr>
              <w:tab/>
            </w:r>
            <w:r>
              <w:rPr>
                <w:noProof/>
                <w:webHidden/>
              </w:rPr>
              <w:fldChar w:fldCharType="begin"/>
            </w:r>
            <w:r w:rsidR="00E430F1">
              <w:rPr>
                <w:noProof/>
                <w:webHidden/>
              </w:rPr>
              <w:instrText xml:space="preserve"> PAGEREF _Toc497467206 \h </w:instrText>
            </w:r>
            <w:r>
              <w:rPr>
                <w:noProof/>
                <w:webHidden/>
              </w:rPr>
            </w:r>
            <w:r>
              <w:rPr>
                <w:noProof/>
                <w:webHidden/>
              </w:rPr>
              <w:fldChar w:fldCharType="separate"/>
            </w:r>
            <w:r w:rsidR="00F667CA">
              <w:rPr>
                <w:noProof/>
                <w:webHidden/>
              </w:rPr>
              <w:t>34</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207" w:history="1">
            <w:r w:rsidR="00E430F1" w:rsidRPr="001842BC">
              <w:rPr>
                <w:rStyle w:val="af3"/>
              </w:rPr>
              <w:t>4.3.1</w:t>
            </w:r>
            <w:r w:rsidR="00E430F1">
              <w:rPr>
                <w:rFonts w:asciiTheme="minorHAnsi" w:hAnsiTheme="minorHAnsi" w:cstheme="minorBidi"/>
                <w:sz w:val="22"/>
              </w:rPr>
              <w:tab/>
            </w:r>
            <w:r w:rsidR="00E430F1" w:rsidRPr="001842BC">
              <w:rPr>
                <w:rStyle w:val="af3"/>
              </w:rPr>
              <w:t>Транспортное обеспечение территории региона</w:t>
            </w:r>
            <w:r w:rsidR="00E430F1">
              <w:rPr>
                <w:webHidden/>
              </w:rPr>
              <w:tab/>
            </w:r>
            <w:r>
              <w:rPr>
                <w:webHidden/>
              </w:rPr>
              <w:fldChar w:fldCharType="begin"/>
            </w:r>
            <w:r w:rsidR="00E430F1">
              <w:rPr>
                <w:webHidden/>
              </w:rPr>
              <w:instrText xml:space="preserve"> PAGEREF _Toc497467207 \h </w:instrText>
            </w:r>
            <w:r>
              <w:rPr>
                <w:webHidden/>
              </w:rPr>
            </w:r>
            <w:r>
              <w:rPr>
                <w:webHidden/>
              </w:rPr>
              <w:fldChar w:fldCharType="separate"/>
            </w:r>
            <w:r w:rsidR="00F667CA">
              <w:rPr>
                <w:webHidden/>
              </w:rPr>
              <w:t>34</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08" w:history="1">
            <w:r w:rsidR="00E430F1" w:rsidRPr="001842BC">
              <w:rPr>
                <w:rStyle w:val="af3"/>
              </w:rPr>
              <w:t>4.3.2</w:t>
            </w:r>
            <w:r w:rsidR="00E430F1">
              <w:rPr>
                <w:rFonts w:asciiTheme="minorHAnsi" w:hAnsiTheme="minorHAnsi" w:cstheme="minorBidi"/>
                <w:sz w:val="22"/>
              </w:rPr>
              <w:tab/>
            </w:r>
            <w:r w:rsidR="00E430F1" w:rsidRPr="001842BC">
              <w:rPr>
                <w:rStyle w:val="af3"/>
              </w:rPr>
              <w:t>Автомобильный транспорт и дорожный комплекс</w:t>
            </w:r>
            <w:r w:rsidR="00E430F1">
              <w:rPr>
                <w:webHidden/>
              </w:rPr>
              <w:tab/>
            </w:r>
            <w:r>
              <w:rPr>
                <w:webHidden/>
              </w:rPr>
              <w:fldChar w:fldCharType="begin"/>
            </w:r>
            <w:r w:rsidR="00E430F1">
              <w:rPr>
                <w:webHidden/>
              </w:rPr>
              <w:instrText xml:space="preserve"> PAGEREF _Toc497467208 \h </w:instrText>
            </w:r>
            <w:r>
              <w:rPr>
                <w:webHidden/>
              </w:rPr>
            </w:r>
            <w:r>
              <w:rPr>
                <w:webHidden/>
              </w:rPr>
              <w:fldChar w:fldCharType="separate"/>
            </w:r>
            <w:r w:rsidR="00F667CA">
              <w:rPr>
                <w:webHidden/>
              </w:rPr>
              <w:t>35</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09" w:history="1">
            <w:r w:rsidR="00E430F1" w:rsidRPr="001842BC">
              <w:rPr>
                <w:rStyle w:val="af3"/>
              </w:rPr>
              <w:t>4.3.3</w:t>
            </w:r>
            <w:r w:rsidR="00E430F1">
              <w:rPr>
                <w:rFonts w:asciiTheme="minorHAnsi" w:hAnsiTheme="minorHAnsi" w:cstheme="minorBidi"/>
                <w:sz w:val="22"/>
              </w:rPr>
              <w:tab/>
            </w:r>
            <w:r w:rsidR="00E430F1" w:rsidRPr="001842BC">
              <w:rPr>
                <w:rStyle w:val="af3"/>
              </w:rPr>
              <w:t>Железнодорожный транспорт</w:t>
            </w:r>
            <w:r w:rsidR="00E430F1">
              <w:rPr>
                <w:webHidden/>
              </w:rPr>
              <w:tab/>
            </w:r>
            <w:r>
              <w:rPr>
                <w:webHidden/>
              </w:rPr>
              <w:fldChar w:fldCharType="begin"/>
            </w:r>
            <w:r w:rsidR="00E430F1">
              <w:rPr>
                <w:webHidden/>
              </w:rPr>
              <w:instrText xml:space="preserve"> PAGEREF _Toc497467209 \h </w:instrText>
            </w:r>
            <w:r>
              <w:rPr>
                <w:webHidden/>
              </w:rPr>
            </w:r>
            <w:r>
              <w:rPr>
                <w:webHidden/>
              </w:rPr>
              <w:fldChar w:fldCharType="separate"/>
            </w:r>
            <w:r w:rsidR="00F667CA">
              <w:rPr>
                <w:webHidden/>
              </w:rPr>
              <w:t>39</w:t>
            </w:r>
            <w:r>
              <w:rPr>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10" w:history="1">
            <w:r w:rsidR="00E430F1" w:rsidRPr="001842BC">
              <w:rPr>
                <w:rStyle w:val="af3"/>
                <w:rFonts w:ascii="Times New Roman" w:hAnsi="Times New Roman" w:cs="Times New Roman"/>
                <w:noProof/>
              </w:rPr>
              <w:t>4.4</w:t>
            </w:r>
            <w:r w:rsidR="00E430F1">
              <w:rPr>
                <w:rFonts w:asciiTheme="minorHAnsi" w:hAnsiTheme="minorHAnsi"/>
                <w:noProof/>
                <w:sz w:val="22"/>
              </w:rPr>
              <w:tab/>
            </w:r>
            <w:r w:rsidR="00E430F1" w:rsidRPr="001842BC">
              <w:rPr>
                <w:rStyle w:val="af3"/>
                <w:rFonts w:ascii="Times New Roman" w:hAnsi="Times New Roman" w:cs="Times New Roman"/>
                <w:noProof/>
              </w:rPr>
              <w:t>РАЗВИТИЕ И РАЗМЕЩЕНИЕ ОБЪЕКТОВ ТРАНСПОРТНОЙ ИНФРАСТРУКТУРЫ</w:t>
            </w:r>
            <w:r w:rsidR="00E430F1">
              <w:rPr>
                <w:noProof/>
                <w:webHidden/>
              </w:rPr>
              <w:tab/>
            </w:r>
            <w:r>
              <w:rPr>
                <w:noProof/>
                <w:webHidden/>
              </w:rPr>
              <w:fldChar w:fldCharType="begin"/>
            </w:r>
            <w:r w:rsidR="00E430F1">
              <w:rPr>
                <w:noProof/>
                <w:webHidden/>
              </w:rPr>
              <w:instrText xml:space="preserve"> PAGEREF _Toc497467210 \h </w:instrText>
            </w:r>
            <w:r>
              <w:rPr>
                <w:noProof/>
                <w:webHidden/>
              </w:rPr>
            </w:r>
            <w:r>
              <w:rPr>
                <w:noProof/>
                <w:webHidden/>
              </w:rPr>
              <w:fldChar w:fldCharType="separate"/>
            </w:r>
            <w:r w:rsidR="00F667CA">
              <w:rPr>
                <w:noProof/>
                <w:webHidden/>
              </w:rPr>
              <w:t>39</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211" w:history="1">
            <w:r w:rsidR="00E430F1" w:rsidRPr="001842BC">
              <w:rPr>
                <w:rStyle w:val="af3"/>
              </w:rPr>
              <w:t>4.4.1</w:t>
            </w:r>
            <w:r w:rsidR="00E430F1">
              <w:rPr>
                <w:rFonts w:asciiTheme="minorHAnsi" w:hAnsiTheme="minorHAnsi" w:cstheme="minorBidi"/>
                <w:sz w:val="22"/>
              </w:rPr>
              <w:tab/>
            </w:r>
            <w:r w:rsidR="00E430F1" w:rsidRPr="001842BC">
              <w:rPr>
                <w:rStyle w:val="af3"/>
              </w:rPr>
              <w:t>Перечень мероприятий по развитию транспортной инфраструктуры</w:t>
            </w:r>
            <w:r w:rsidR="00E430F1">
              <w:rPr>
                <w:webHidden/>
              </w:rPr>
              <w:tab/>
            </w:r>
            <w:r>
              <w:rPr>
                <w:webHidden/>
              </w:rPr>
              <w:fldChar w:fldCharType="begin"/>
            </w:r>
            <w:r w:rsidR="00E430F1">
              <w:rPr>
                <w:webHidden/>
              </w:rPr>
              <w:instrText xml:space="preserve"> PAGEREF _Toc497467211 \h </w:instrText>
            </w:r>
            <w:r>
              <w:rPr>
                <w:webHidden/>
              </w:rPr>
            </w:r>
            <w:r>
              <w:rPr>
                <w:webHidden/>
              </w:rPr>
              <w:fldChar w:fldCharType="separate"/>
            </w:r>
            <w:r w:rsidR="00F667CA">
              <w:rPr>
                <w:webHidden/>
              </w:rPr>
              <w:t>40</w:t>
            </w:r>
            <w:r>
              <w:rPr>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12" w:history="1">
            <w:r w:rsidR="00E430F1" w:rsidRPr="001842BC">
              <w:rPr>
                <w:rStyle w:val="af3"/>
                <w:rFonts w:ascii="Times New Roman" w:hAnsi="Times New Roman" w:cs="Times New Roman"/>
                <w:noProof/>
              </w:rPr>
              <w:t>4.5</w:t>
            </w:r>
            <w:r w:rsidR="00E430F1">
              <w:rPr>
                <w:rFonts w:asciiTheme="minorHAnsi" w:hAnsiTheme="minorHAnsi"/>
                <w:noProof/>
                <w:sz w:val="22"/>
              </w:rPr>
              <w:tab/>
            </w:r>
            <w:r w:rsidR="00E430F1" w:rsidRPr="001842BC">
              <w:rPr>
                <w:rStyle w:val="af3"/>
                <w:rFonts w:ascii="Times New Roman" w:hAnsi="Times New Roman" w:cs="Times New Roman"/>
                <w:noProof/>
              </w:rPr>
              <w:t>ИНЖЕНЕРНАЯ ИНФРАСТРУКТУРА</w:t>
            </w:r>
            <w:r w:rsidR="00E430F1">
              <w:rPr>
                <w:noProof/>
                <w:webHidden/>
              </w:rPr>
              <w:tab/>
            </w:r>
            <w:r>
              <w:rPr>
                <w:noProof/>
                <w:webHidden/>
              </w:rPr>
              <w:fldChar w:fldCharType="begin"/>
            </w:r>
            <w:r w:rsidR="00E430F1">
              <w:rPr>
                <w:noProof/>
                <w:webHidden/>
              </w:rPr>
              <w:instrText xml:space="preserve"> PAGEREF _Toc497467212 \h </w:instrText>
            </w:r>
            <w:r>
              <w:rPr>
                <w:noProof/>
                <w:webHidden/>
              </w:rPr>
            </w:r>
            <w:r>
              <w:rPr>
                <w:noProof/>
                <w:webHidden/>
              </w:rPr>
              <w:fldChar w:fldCharType="separate"/>
            </w:r>
            <w:r w:rsidR="00F667CA">
              <w:rPr>
                <w:noProof/>
                <w:webHidden/>
              </w:rPr>
              <w:t>41</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213" w:history="1">
            <w:r w:rsidR="00E430F1" w:rsidRPr="001842BC">
              <w:rPr>
                <w:rStyle w:val="af3"/>
              </w:rPr>
              <w:t>4.5.1</w:t>
            </w:r>
            <w:r w:rsidR="00E430F1">
              <w:rPr>
                <w:rFonts w:asciiTheme="minorHAnsi" w:hAnsiTheme="minorHAnsi" w:cstheme="minorBidi"/>
                <w:sz w:val="22"/>
              </w:rPr>
              <w:tab/>
            </w:r>
            <w:r w:rsidR="00E430F1" w:rsidRPr="001842BC">
              <w:rPr>
                <w:rStyle w:val="af3"/>
              </w:rPr>
              <w:t>Водоснабжение.</w:t>
            </w:r>
            <w:r w:rsidR="00E430F1">
              <w:rPr>
                <w:webHidden/>
              </w:rPr>
              <w:tab/>
            </w:r>
            <w:r>
              <w:rPr>
                <w:webHidden/>
              </w:rPr>
              <w:fldChar w:fldCharType="begin"/>
            </w:r>
            <w:r w:rsidR="00E430F1">
              <w:rPr>
                <w:webHidden/>
              </w:rPr>
              <w:instrText xml:space="preserve"> PAGEREF _Toc497467213 \h </w:instrText>
            </w:r>
            <w:r>
              <w:rPr>
                <w:webHidden/>
              </w:rPr>
            </w:r>
            <w:r>
              <w:rPr>
                <w:webHidden/>
              </w:rPr>
              <w:fldChar w:fldCharType="separate"/>
            </w:r>
            <w:r w:rsidR="00F667CA">
              <w:rPr>
                <w:webHidden/>
              </w:rPr>
              <w:t>41</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17" w:history="1">
            <w:r w:rsidR="00E430F1" w:rsidRPr="001842BC">
              <w:rPr>
                <w:rStyle w:val="af3"/>
              </w:rPr>
              <w:t>4.5.2</w:t>
            </w:r>
            <w:r w:rsidR="00E430F1">
              <w:rPr>
                <w:rFonts w:asciiTheme="minorHAnsi" w:hAnsiTheme="minorHAnsi" w:cstheme="minorBidi"/>
                <w:sz w:val="22"/>
              </w:rPr>
              <w:tab/>
            </w:r>
            <w:r w:rsidR="00E430F1" w:rsidRPr="001842BC">
              <w:rPr>
                <w:rStyle w:val="af3"/>
              </w:rPr>
              <w:t>Водоотведение</w:t>
            </w:r>
            <w:r w:rsidR="00E430F1">
              <w:rPr>
                <w:webHidden/>
              </w:rPr>
              <w:tab/>
            </w:r>
            <w:r>
              <w:rPr>
                <w:webHidden/>
              </w:rPr>
              <w:fldChar w:fldCharType="begin"/>
            </w:r>
            <w:r w:rsidR="00E430F1">
              <w:rPr>
                <w:webHidden/>
              </w:rPr>
              <w:instrText xml:space="preserve"> PAGEREF _Toc497467217 \h </w:instrText>
            </w:r>
            <w:r>
              <w:rPr>
                <w:webHidden/>
              </w:rPr>
            </w:r>
            <w:r>
              <w:rPr>
                <w:webHidden/>
              </w:rPr>
              <w:fldChar w:fldCharType="separate"/>
            </w:r>
            <w:r w:rsidR="00F667CA">
              <w:rPr>
                <w:webHidden/>
              </w:rPr>
              <w:t>52</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18" w:history="1">
            <w:r w:rsidR="00E430F1" w:rsidRPr="001842BC">
              <w:rPr>
                <w:rStyle w:val="af3"/>
              </w:rPr>
              <w:t>4.5.3</w:t>
            </w:r>
            <w:r w:rsidR="00E430F1">
              <w:rPr>
                <w:rFonts w:asciiTheme="minorHAnsi" w:hAnsiTheme="minorHAnsi" w:cstheme="minorBidi"/>
                <w:sz w:val="22"/>
              </w:rPr>
              <w:tab/>
            </w:r>
            <w:r w:rsidR="00E430F1" w:rsidRPr="001842BC">
              <w:rPr>
                <w:rStyle w:val="af3"/>
              </w:rPr>
              <w:t>Теплоснабжение</w:t>
            </w:r>
            <w:r w:rsidR="00E430F1">
              <w:rPr>
                <w:webHidden/>
              </w:rPr>
              <w:tab/>
            </w:r>
            <w:r>
              <w:rPr>
                <w:webHidden/>
              </w:rPr>
              <w:fldChar w:fldCharType="begin"/>
            </w:r>
            <w:r w:rsidR="00E430F1">
              <w:rPr>
                <w:webHidden/>
              </w:rPr>
              <w:instrText xml:space="preserve"> PAGEREF _Toc497467218 \h </w:instrText>
            </w:r>
            <w:r>
              <w:rPr>
                <w:webHidden/>
              </w:rPr>
            </w:r>
            <w:r>
              <w:rPr>
                <w:webHidden/>
              </w:rPr>
              <w:fldChar w:fldCharType="separate"/>
            </w:r>
            <w:r w:rsidR="00F667CA">
              <w:rPr>
                <w:webHidden/>
              </w:rPr>
              <w:t>56</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19" w:history="1">
            <w:r w:rsidR="00E430F1" w:rsidRPr="001842BC">
              <w:rPr>
                <w:rStyle w:val="af3"/>
                <w:rFonts w:eastAsia="TimesNewRomanPSMT"/>
                <w:lang w:eastAsia="en-US"/>
              </w:rPr>
              <w:t>4.5.4</w:t>
            </w:r>
            <w:r w:rsidR="00E430F1">
              <w:rPr>
                <w:rFonts w:asciiTheme="minorHAnsi" w:hAnsiTheme="minorHAnsi" w:cstheme="minorBidi"/>
                <w:sz w:val="22"/>
              </w:rPr>
              <w:tab/>
            </w:r>
            <w:r w:rsidR="00E430F1" w:rsidRPr="001842BC">
              <w:rPr>
                <w:rStyle w:val="af3"/>
                <w:rFonts w:eastAsia="TimesNewRomanPSMT"/>
                <w:lang w:eastAsia="en-US"/>
              </w:rPr>
              <w:t>Газоснабжение</w:t>
            </w:r>
            <w:r w:rsidR="00E430F1">
              <w:rPr>
                <w:webHidden/>
              </w:rPr>
              <w:tab/>
            </w:r>
            <w:r>
              <w:rPr>
                <w:webHidden/>
              </w:rPr>
              <w:fldChar w:fldCharType="begin"/>
            </w:r>
            <w:r w:rsidR="00E430F1">
              <w:rPr>
                <w:webHidden/>
              </w:rPr>
              <w:instrText xml:space="preserve"> PAGEREF _Toc497467219 \h </w:instrText>
            </w:r>
            <w:r>
              <w:rPr>
                <w:webHidden/>
              </w:rPr>
            </w:r>
            <w:r>
              <w:rPr>
                <w:webHidden/>
              </w:rPr>
              <w:fldChar w:fldCharType="separate"/>
            </w:r>
            <w:r w:rsidR="00F667CA">
              <w:rPr>
                <w:webHidden/>
              </w:rPr>
              <w:t>57</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20" w:history="1">
            <w:r w:rsidR="00E430F1" w:rsidRPr="001842BC">
              <w:rPr>
                <w:rStyle w:val="af3"/>
              </w:rPr>
              <w:t>4.5.5</w:t>
            </w:r>
            <w:r w:rsidR="00E430F1">
              <w:rPr>
                <w:rFonts w:asciiTheme="minorHAnsi" w:hAnsiTheme="minorHAnsi" w:cstheme="minorBidi"/>
                <w:sz w:val="22"/>
              </w:rPr>
              <w:tab/>
            </w:r>
            <w:r w:rsidR="00E430F1" w:rsidRPr="001842BC">
              <w:rPr>
                <w:rStyle w:val="af3"/>
              </w:rPr>
              <w:t>Электроснабжение</w:t>
            </w:r>
            <w:r w:rsidR="00E430F1">
              <w:rPr>
                <w:webHidden/>
              </w:rPr>
              <w:tab/>
            </w:r>
            <w:r>
              <w:rPr>
                <w:webHidden/>
              </w:rPr>
              <w:fldChar w:fldCharType="begin"/>
            </w:r>
            <w:r w:rsidR="00E430F1">
              <w:rPr>
                <w:webHidden/>
              </w:rPr>
              <w:instrText xml:space="preserve"> PAGEREF _Toc497467220 \h </w:instrText>
            </w:r>
            <w:r>
              <w:rPr>
                <w:webHidden/>
              </w:rPr>
            </w:r>
            <w:r>
              <w:rPr>
                <w:webHidden/>
              </w:rPr>
              <w:fldChar w:fldCharType="separate"/>
            </w:r>
            <w:r w:rsidR="00F667CA">
              <w:rPr>
                <w:webHidden/>
              </w:rPr>
              <w:t>59</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21" w:history="1">
            <w:r w:rsidR="00E430F1" w:rsidRPr="001842BC">
              <w:rPr>
                <w:rStyle w:val="af3"/>
                <w:snapToGrid w:val="0"/>
              </w:rPr>
              <w:t>4.5.6</w:t>
            </w:r>
            <w:r w:rsidR="00E430F1">
              <w:rPr>
                <w:rFonts w:asciiTheme="minorHAnsi" w:hAnsiTheme="minorHAnsi" w:cstheme="minorBidi"/>
                <w:sz w:val="22"/>
              </w:rPr>
              <w:tab/>
            </w:r>
            <w:r w:rsidR="00E430F1" w:rsidRPr="001842BC">
              <w:rPr>
                <w:rStyle w:val="af3"/>
                <w:snapToGrid w:val="0"/>
              </w:rPr>
              <w:t>Связь</w:t>
            </w:r>
            <w:r w:rsidR="00E430F1">
              <w:rPr>
                <w:webHidden/>
              </w:rPr>
              <w:tab/>
            </w:r>
            <w:r>
              <w:rPr>
                <w:webHidden/>
              </w:rPr>
              <w:fldChar w:fldCharType="begin"/>
            </w:r>
            <w:r w:rsidR="00E430F1">
              <w:rPr>
                <w:webHidden/>
              </w:rPr>
              <w:instrText xml:space="preserve"> PAGEREF _Toc497467221 \h </w:instrText>
            </w:r>
            <w:r>
              <w:rPr>
                <w:webHidden/>
              </w:rPr>
            </w:r>
            <w:r>
              <w:rPr>
                <w:webHidden/>
              </w:rPr>
              <w:fldChar w:fldCharType="separate"/>
            </w:r>
            <w:r w:rsidR="00F667CA">
              <w:rPr>
                <w:webHidden/>
              </w:rPr>
              <w:t>62</w:t>
            </w:r>
            <w:r>
              <w:rPr>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222" w:history="1">
            <w:r w:rsidR="00E430F1" w:rsidRPr="001842BC">
              <w:rPr>
                <w:rStyle w:val="af3"/>
                <w:rFonts w:ascii="Times New Roman" w:hAnsi="Times New Roman"/>
                <w:noProof/>
              </w:rPr>
              <w:t>5</w:t>
            </w:r>
            <w:r w:rsidR="00E430F1">
              <w:rPr>
                <w:rFonts w:asciiTheme="minorHAnsi" w:hAnsiTheme="minorHAnsi"/>
                <w:noProof/>
                <w:sz w:val="22"/>
              </w:rPr>
              <w:tab/>
            </w:r>
            <w:r w:rsidR="00E430F1" w:rsidRPr="001842BC">
              <w:rPr>
                <w:rStyle w:val="af3"/>
                <w:rFonts w:ascii="Times New Roman" w:hAnsi="Times New Roman"/>
                <w:noProof/>
              </w:rPr>
              <w:t>СВЕДЕНИЯ О ВИДАХ, НАЗНАЧЕНИИ И НАИМЕНОВАНИЯХ ПЛАНИРУЕМЫХ ДЛЯ РАЗМЕЩЕНИЯ ОБЪЕКТОВ ФЕДЕРАЛЬНОГО ЗНАЧЕНИЯ, ОБЪЕКТОВ РЕГИОНАЛЬНОГО ЗНАЧЕНИЯ</w:t>
            </w:r>
            <w:r w:rsidR="00E430F1">
              <w:rPr>
                <w:noProof/>
                <w:webHidden/>
              </w:rPr>
              <w:tab/>
            </w:r>
            <w:r>
              <w:rPr>
                <w:noProof/>
                <w:webHidden/>
              </w:rPr>
              <w:fldChar w:fldCharType="begin"/>
            </w:r>
            <w:r w:rsidR="00E430F1">
              <w:rPr>
                <w:noProof/>
                <w:webHidden/>
              </w:rPr>
              <w:instrText xml:space="preserve"> PAGEREF _Toc497467222 \h </w:instrText>
            </w:r>
            <w:r>
              <w:rPr>
                <w:noProof/>
                <w:webHidden/>
              </w:rPr>
            </w:r>
            <w:r>
              <w:rPr>
                <w:noProof/>
                <w:webHidden/>
              </w:rPr>
              <w:fldChar w:fldCharType="separate"/>
            </w:r>
            <w:r w:rsidR="00F667CA">
              <w:rPr>
                <w:noProof/>
                <w:webHidden/>
              </w:rPr>
              <w:t>64</w:t>
            </w:r>
            <w:r>
              <w:rPr>
                <w:noProof/>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223" w:history="1">
            <w:r w:rsidR="00E430F1" w:rsidRPr="001842BC">
              <w:rPr>
                <w:rStyle w:val="af3"/>
                <w:rFonts w:ascii="Times New Roman" w:hAnsi="Times New Roman"/>
                <w:noProof/>
              </w:rPr>
              <w:t>6</w:t>
            </w:r>
            <w:r w:rsidR="00E430F1">
              <w:rPr>
                <w:rFonts w:asciiTheme="minorHAnsi" w:hAnsiTheme="minorHAnsi"/>
                <w:noProof/>
                <w:sz w:val="22"/>
              </w:rPr>
              <w:tab/>
            </w:r>
            <w:r w:rsidR="00E430F1" w:rsidRPr="001842BC">
              <w:rPr>
                <w:rStyle w:val="af3"/>
                <w:rFonts w:ascii="Times New Roman" w:hAnsi="Times New Roman"/>
                <w:noProof/>
              </w:rPr>
              <w:t>СВЕДЕНИЯ О ВИДАХ, НАЗНАЧЕНИИ И НАИМЕНОВАНИЯХ ПЛАНИРУЕМЫХ ДЛЯ РАЗМЕЩЕНИЯ НА ТЕРРИТОРИИ ПОСЕЛЕНИЯ ОБЪЕКТОВ МЕСТНОГО ЗНАЧЕНИЯ МУНИЦИПАЛЬНОГО РАЙОНА</w:t>
            </w:r>
            <w:r w:rsidR="00E430F1">
              <w:rPr>
                <w:noProof/>
                <w:webHidden/>
              </w:rPr>
              <w:tab/>
            </w:r>
            <w:r>
              <w:rPr>
                <w:noProof/>
                <w:webHidden/>
              </w:rPr>
              <w:fldChar w:fldCharType="begin"/>
            </w:r>
            <w:r w:rsidR="00E430F1">
              <w:rPr>
                <w:noProof/>
                <w:webHidden/>
              </w:rPr>
              <w:instrText xml:space="preserve"> PAGEREF _Toc497467223 \h </w:instrText>
            </w:r>
            <w:r>
              <w:rPr>
                <w:noProof/>
                <w:webHidden/>
              </w:rPr>
            </w:r>
            <w:r>
              <w:rPr>
                <w:noProof/>
                <w:webHidden/>
              </w:rPr>
              <w:fldChar w:fldCharType="separate"/>
            </w:r>
            <w:r w:rsidR="00F667CA">
              <w:rPr>
                <w:noProof/>
                <w:webHidden/>
              </w:rPr>
              <w:t>65</w:t>
            </w:r>
            <w:r>
              <w:rPr>
                <w:noProof/>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224" w:history="1">
            <w:r w:rsidR="00E430F1" w:rsidRPr="001842BC">
              <w:rPr>
                <w:rStyle w:val="af3"/>
                <w:rFonts w:ascii="Times New Roman" w:hAnsi="Times New Roman"/>
                <w:noProof/>
              </w:rPr>
              <w:t>7</w:t>
            </w:r>
            <w:r w:rsidR="00E430F1">
              <w:rPr>
                <w:rFonts w:asciiTheme="minorHAnsi" w:hAnsiTheme="minorHAnsi"/>
                <w:noProof/>
                <w:sz w:val="22"/>
              </w:rPr>
              <w:tab/>
            </w:r>
            <w:r w:rsidR="00E430F1" w:rsidRPr="001842BC">
              <w:rPr>
                <w:rStyle w:val="af3"/>
                <w:rFonts w:ascii="Times New Roman" w:hAnsi="Times New Roman"/>
                <w:noProof/>
              </w:rPr>
              <w:t>ОХРАНА ПАМЯТНИКОВ ИСТОРИИ И КУЛЬТУРЫ</w:t>
            </w:r>
            <w:r w:rsidR="00E430F1">
              <w:rPr>
                <w:noProof/>
                <w:webHidden/>
              </w:rPr>
              <w:tab/>
            </w:r>
            <w:r>
              <w:rPr>
                <w:noProof/>
                <w:webHidden/>
              </w:rPr>
              <w:fldChar w:fldCharType="begin"/>
            </w:r>
            <w:r w:rsidR="00E430F1">
              <w:rPr>
                <w:noProof/>
                <w:webHidden/>
              </w:rPr>
              <w:instrText xml:space="preserve"> PAGEREF _Toc497467224 \h </w:instrText>
            </w:r>
            <w:r>
              <w:rPr>
                <w:noProof/>
                <w:webHidden/>
              </w:rPr>
            </w:r>
            <w:r>
              <w:rPr>
                <w:noProof/>
                <w:webHidden/>
              </w:rPr>
              <w:fldChar w:fldCharType="separate"/>
            </w:r>
            <w:r w:rsidR="00F667CA">
              <w:rPr>
                <w:noProof/>
                <w:webHidden/>
              </w:rPr>
              <w:t>65</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225" w:history="1">
            <w:r w:rsidR="00E430F1" w:rsidRPr="001842BC">
              <w:rPr>
                <w:rStyle w:val="af3"/>
              </w:rPr>
              <w:t>7.1.1</w:t>
            </w:r>
            <w:r w:rsidR="00E430F1">
              <w:rPr>
                <w:rFonts w:asciiTheme="minorHAnsi" w:hAnsiTheme="minorHAnsi" w:cstheme="minorBidi"/>
                <w:sz w:val="22"/>
              </w:rPr>
              <w:tab/>
            </w:r>
            <w:r w:rsidR="00E430F1" w:rsidRPr="001842BC">
              <w:rPr>
                <w:rStyle w:val="af3"/>
              </w:rPr>
              <w:t>Перечень объектов культурного наследия</w:t>
            </w:r>
            <w:r w:rsidR="00E430F1">
              <w:rPr>
                <w:webHidden/>
              </w:rPr>
              <w:tab/>
            </w:r>
            <w:r>
              <w:rPr>
                <w:webHidden/>
              </w:rPr>
              <w:fldChar w:fldCharType="begin"/>
            </w:r>
            <w:r w:rsidR="00E430F1">
              <w:rPr>
                <w:webHidden/>
              </w:rPr>
              <w:instrText xml:space="preserve"> PAGEREF _Toc497467225 \h </w:instrText>
            </w:r>
            <w:r>
              <w:rPr>
                <w:webHidden/>
              </w:rPr>
            </w:r>
            <w:r>
              <w:rPr>
                <w:webHidden/>
              </w:rPr>
              <w:fldChar w:fldCharType="separate"/>
            </w:r>
            <w:r w:rsidR="00F667CA">
              <w:rPr>
                <w:webHidden/>
              </w:rPr>
              <w:t>65</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26" w:history="1">
            <w:r w:rsidR="00E430F1" w:rsidRPr="001842BC">
              <w:rPr>
                <w:rStyle w:val="af3"/>
              </w:rPr>
              <w:t>7.1.2</w:t>
            </w:r>
            <w:r w:rsidR="00E430F1">
              <w:rPr>
                <w:rFonts w:asciiTheme="minorHAnsi" w:hAnsiTheme="minorHAnsi" w:cstheme="minorBidi"/>
                <w:sz w:val="22"/>
              </w:rPr>
              <w:tab/>
            </w:r>
            <w:r w:rsidR="00E430F1" w:rsidRPr="001842BC">
              <w:rPr>
                <w:rStyle w:val="af3"/>
              </w:rPr>
              <w:t>Перечень мероприятий по сохранению объектов культурного наследия</w:t>
            </w:r>
            <w:r w:rsidR="00E430F1">
              <w:rPr>
                <w:webHidden/>
              </w:rPr>
              <w:tab/>
            </w:r>
            <w:r>
              <w:rPr>
                <w:webHidden/>
              </w:rPr>
              <w:fldChar w:fldCharType="begin"/>
            </w:r>
            <w:r w:rsidR="00E430F1">
              <w:rPr>
                <w:webHidden/>
              </w:rPr>
              <w:instrText xml:space="preserve"> PAGEREF _Toc497467226 \h </w:instrText>
            </w:r>
            <w:r>
              <w:rPr>
                <w:webHidden/>
              </w:rPr>
            </w:r>
            <w:r>
              <w:rPr>
                <w:webHidden/>
              </w:rPr>
              <w:fldChar w:fldCharType="separate"/>
            </w:r>
            <w:r w:rsidR="00F667CA">
              <w:rPr>
                <w:webHidden/>
              </w:rPr>
              <w:t>66</w:t>
            </w:r>
            <w:r>
              <w:rPr>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227" w:history="1">
            <w:r w:rsidR="00E430F1" w:rsidRPr="001842BC">
              <w:rPr>
                <w:rStyle w:val="af3"/>
                <w:rFonts w:ascii="Times New Roman" w:hAnsi="Times New Roman"/>
                <w:noProof/>
              </w:rPr>
              <w:t>8</w:t>
            </w:r>
            <w:r w:rsidR="00E430F1">
              <w:rPr>
                <w:rFonts w:asciiTheme="minorHAnsi" w:hAnsiTheme="minorHAnsi"/>
                <w:noProof/>
                <w:sz w:val="22"/>
              </w:rPr>
              <w:tab/>
            </w:r>
            <w:r w:rsidR="00E430F1" w:rsidRPr="001842BC">
              <w:rPr>
                <w:rStyle w:val="af3"/>
                <w:rFonts w:ascii="Times New Roman" w:hAnsi="Times New Roman"/>
                <w:noProof/>
              </w:rPr>
              <w:t>ОХРАНА ОКРУЖАЮЩЕЙ ПРИРОДНОЙ СРЕДЫ</w:t>
            </w:r>
            <w:r w:rsidR="00E430F1">
              <w:rPr>
                <w:noProof/>
                <w:webHidden/>
              </w:rPr>
              <w:tab/>
            </w:r>
            <w:r>
              <w:rPr>
                <w:noProof/>
                <w:webHidden/>
              </w:rPr>
              <w:fldChar w:fldCharType="begin"/>
            </w:r>
            <w:r w:rsidR="00E430F1">
              <w:rPr>
                <w:noProof/>
                <w:webHidden/>
              </w:rPr>
              <w:instrText xml:space="preserve"> PAGEREF _Toc497467227 \h </w:instrText>
            </w:r>
            <w:r>
              <w:rPr>
                <w:noProof/>
                <w:webHidden/>
              </w:rPr>
            </w:r>
            <w:r>
              <w:rPr>
                <w:noProof/>
                <w:webHidden/>
              </w:rPr>
              <w:fldChar w:fldCharType="separate"/>
            </w:r>
            <w:r w:rsidR="00F667CA">
              <w:rPr>
                <w:noProof/>
                <w:webHidden/>
              </w:rPr>
              <w:t>69</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28" w:history="1">
            <w:r w:rsidR="00E430F1" w:rsidRPr="001842BC">
              <w:rPr>
                <w:rStyle w:val="af3"/>
                <w:rFonts w:ascii="Times New Roman" w:hAnsi="Times New Roman" w:cs="Times New Roman"/>
                <w:noProof/>
              </w:rPr>
              <w:t>8.1</w:t>
            </w:r>
            <w:r w:rsidR="00E430F1">
              <w:rPr>
                <w:rFonts w:asciiTheme="minorHAnsi" w:hAnsiTheme="minorHAnsi"/>
                <w:noProof/>
                <w:sz w:val="22"/>
              </w:rPr>
              <w:tab/>
            </w:r>
            <w:r w:rsidR="00E430F1" w:rsidRPr="001842BC">
              <w:rPr>
                <w:rStyle w:val="af3"/>
                <w:rFonts w:ascii="Times New Roman" w:hAnsi="Times New Roman" w:cs="Times New Roman"/>
                <w:noProof/>
              </w:rPr>
              <w:t>ЭКОЛОГИЧЕСКОЕ СОСТОЯНИЕ ТЕРРИТОРИИ</w:t>
            </w:r>
            <w:r w:rsidR="00E430F1">
              <w:rPr>
                <w:noProof/>
                <w:webHidden/>
              </w:rPr>
              <w:tab/>
            </w:r>
            <w:r>
              <w:rPr>
                <w:noProof/>
                <w:webHidden/>
              </w:rPr>
              <w:fldChar w:fldCharType="begin"/>
            </w:r>
            <w:r w:rsidR="00E430F1">
              <w:rPr>
                <w:noProof/>
                <w:webHidden/>
              </w:rPr>
              <w:instrText xml:space="preserve"> PAGEREF _Toc497467228 \h </w:instrText>
            </w:r>
            <w:r>
              <w:rPr>
                <w:noProof/>
                <w:webHidden/>
              </w:rPr>
            </w:r>
            <w:r>
              <w:rPr>
                <w:noProof/>
                <w:webHidden/>
              </w:rPr>
              <w:fldChar w:fldCharType="separate"/>
            </w:r>
            <w:r w:rsidR="00F667CA">
              <w:rPr>
                <w:noProof/>
                <w:webHidden/>
              </w:rPr>
              <w:t>69</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29" w:history="1">
            <w:r w:rsidR="00E430F1" w:rsidRPr="001842BC">
              <w:rPr>
                <w:rStyle w:val="af3"/>
                <w:rFonts w:ascii="Times New Roman" w:hAnsi="Times New Roman" w:cs="Times New Roman"/>
                <w:noProof/>
              </w:rPr>
              <w:t>8.2</w:t>
            </w:r>
            <w:r w:rsidR="00E430F1">
              <w:rPr>
                <w:rFonts w:asciiTheme="minorHAnsi" w:hAnsiTheme="minorHAnsi"/>
                <w:noProof/>
                <w:sz w:val="22"/>
              </w:rPr>
              <w:tab/>
            </w:r>
            <w:r w:rsidR="00E430F1" w:rsidRPr="001842BC">
              <w:rPr>
                <w:rStyle w:val="af3"/>
                <w:rFonts w:ascii="Times New Roman" w:hAnsi="Times New Roman" w:cs="Times New Roman"/>
                <w:noProof/>
              </w:rPr>
              <w:t>ОСОБО ОХРАНЯЕМЫЕ ПРИРОДНЫЕ ТЕРРИТОРИИ</w:t>
            </w:r>
            <w:r w:rsidR="00E430F1">
              <w:rPr>
                <w:noProof/>
                <w:webHidden/>
              </w:rPr>
              <w:tab/>
            </w:r>
            <w:r>
              <w:rPr>
                <w:noProof/>
                <w:webHidden/>
              </w:rPr>
              <w:fldChar w:fldCharType="begin"/>
            </w:r>
            <w:r w:rsidR="00E430F1">
              <w:rPr>
                <w:noProof/>
                <w:webHidden/>
              </w:rPr>
              <w:instrText xml:space="preserve"> PAGEREF _Toc497467229 \h </w:instrText>
            </w:r>
            <w:r>
              <w:rPr>
                <w:noProof/>
                <w:webHidden/>
              </w:rPr>
            </w:r>
            <w:r>
              <w:rPr>
                <w:noProof/>
                <w:webHidden/>
              </w:rPr>
              <w:fldChar w:fldCharType="separate"/>
            </w:r>
            <w:r w:rsidR="00F667CA">
              <w:rPr>
                <w:noProof/>
                <w:webHidden/>
              </w:rPr>
              <w:t>71</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30" w:history="1">
            <w:r w:rsidR="00E430F1" w:rsidRPr="001842BC">
              <w:rPr>
                <w:rStyle w:val="af3"/>
                <w:rFonts w:ascii="Times New Roman" w:hAnsi="Times New Roman" w:cs="Times New Roman"/>
                <w:noProof/>
              </w:rPr>
              <w:t>8.3</w:t>
            </w:r>
            <w:r w:rsidR="00E430F1">
              <w:rPr>
                <w:rFonts w:asciiTheme="minorHAnsi" w:hAnsiTheme="minorHAnsi"/>
                <w:noProof/>
                <w:sz w:val="22"/>
              </w:rPr>
              <w:tab/>
            </w:r>
            <w:r w:rsidR="00E430F1" w:rsidRPr="001842BC">
              <w:rPr>
                <w:rStyle w:val="af3"/>
                <w:rFonts w:ascii="Times New Roman" w:hAnsi="Times New Roman" w:cs="Times New Roman"/>
                <w:noProof/>
              </w:rPr>
              <w:t>СОСТОЯНИЕ АТМОСФЕРНОГО ВОЗДУХА</w:t>
            </w:r>
            <w:r w:rsidR="00E430F1">
              <w:rPr>
                <w:noProof/>
                <w:webHidden/>
              </w:rPr>
              <w:tab/>
            </w:r>
            <w:r>
              <w:rPr>
                <w:noProof/>
                <w:webHidden/>
              </w:rPr>
              <w:fldChar w:fldCharType="begin"/>
            </w:r>
            <w:r w:rsidR="00E430F1">
              <w:rPr>
                <w:noProof/>
                <w:webHidden/>
              </w:rPr>
              <w:instrText xml:space="preserve"> PAGEREF _Toc497467230 \h </w:instrText>
            </w:r>
            <w:r>
              <w:rPr>
                <w:noProof/>
                <w:webHidden/>
              </w:rPr>
            </w:r>
            <w:r>
              <w:rPr>
                <w:noProof/>
                <w:webHidden/>
              </w:rPr>
              <w:fldChar w:fldCharType="separate"/>
            </w:r>
            <w:r w:rsidR="00F667CA">
              <w:rPr>
                <w:noProof/>
                <w:webHidden/>
              </w:rPr>
              <w:t>71</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31" w:history="1">
            <w:r w:rsidR="00E430F1" w:rsidRPr="001842BC">
              <w:rPr>
                <w:rStyle w:val="af3"/>
                <w:rFonts w:ascii="Times New Roman" w:hAnsi="Times New Roman" w:cs="Times New Roman"/>
                <w:noProof/>
              </w:rPr>
              <w:t>8.4</w:t>
            </w:r>
            <w:r w:rsidR="00E430F1">
              <w:rPr>
                <w:rFonts w:asciiTheme="minorHAnsi" w:hAnsiTheme="minorHAnsi"/>
                <w:noProof/>
                <w:sz w:val="22"/>
              </w:rPr>
              <w:tab/>
            </w:r>
            <w:r w:rsidR="00E430F1" w:rsidRPr="001842BC">
              <w:rPr>
                <w:rStyle w:val="af3"/>
                <w:rFonts w:ascii="Times New Roman" w:hAnsi="Times New Roman" w:cs="Times New Roman"/>
                <w:noProof/>
              </w:rPr>
              <w:t>СОСТОЯНИЕ ВОДНЫХ РЕСУРСОВ</w:t>
            </w:r>
            <w:r w:rsidR="00E430F1">
              <w:rPr>
                <w:noProof/>
                <w:webHidden/>
              </w:rPr>
              <w:tab/>
            </w:r>
            <w:r>
              <w:rPr>
                <w:noProof/>
                <w:webHidden/>
              </w:rPr>
              <w:fldChar w:fldCharType="begin"/>
            </w:r>
            <w:r w:rsidR="00E430F1">
              <w:rPr>
                <w:noProof/>
                <w:webHidden/>
              </w:rPr>
              <w:instrText xml:space="preserve"> PAGEREF _Toc497467231 \h </w:instrText>
            </w:r>
            <w:r>
              <w:rPr>
                <w:noProof/>
                <w:webHidden/>
              </w:rPr>
            </w:r>
            <w:r>
              <w:rPr>
                <w:noProof/>
                <w:webHidden/>
              </w:rPr>
              <w:fldChar w:fldCharType="separate"/>
            </w:r>
            <w:r w:rsidR="00F667CA">
              <w:rPr>
                <w:noProof/>
                <w:webHidden/>
              </w:rPr>
              <w:t>72</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32" w:history="1">
            <w:r w:rsidR="00E430F1" w:rsidRPr="001842BC">
              <w:rPr>
                <w:rStyle w:val="af3"/>
                <w:rFonts w:ascii="Times New Roman" w:hAnsi="Times New Roman" w:cs="Times New Roman"/>
                <w:noProof/>
              </w:rPr>
              <w:t>8.5</w:t>
            </w:r>
            <w:r w:rsidR="00E430F1">
              <w:rPr>
                <w:rFonts w:asciiTheme="minorHAnsi" w:hAnsiTheme="minorHAnsi"/>
                <w:noProof/>
                <w:sz w:val="22"/>
              </w:rPr>
              <w:tab/>
            </w:r>
            <w:r w:rsidR="00E430F1" w:rsidRPr="001842BC">
              <w:rPr>
                <w:rStyle w:val="af3"/>
                <w:rFonts w:ascii="Times New Roman" w:hAnsi="Times New Roman" w:cs="Times New Roman"/>
                <w:noProof/>
              </w:rPr>
              <w:t>СОСТОЯНИЕ ПОЧВЕННОГО ПОКРОВА</w:t>
            </w:r>
            <w:r w:rsidR="00E430F1">
              <w:rPr>
                <w:noProof/>
                <w:webHidden/>
              </w:rPr>
              <w:tab/>
            </w:r>
            <w:r>
              <w:rPr>
                <w:noProof/>
                <w:webHidden/>
              </w:rPr>
              <w:fldChar w:fldCharType="begin"/>
            </w:r>
            <w:r w:rsidR="00E430F1">
              <w:rPr>
                <w:noProof/>
                <w:webHidden/>
              </w:rPr>
              <w:instrText xml:space="preserve"> PAGEREF _Toc497467232 \h </w:instrText>
            </w:r>
            <w:r>
              <w:rPr>
                <w:noProof/>
                <w:webHidden/>
              </w:rPr>
            </w:r>
            <w:r>
              <w:rPr>
                <w:noProof/>
                <w:webHidden/>
              </w:rPr>
              <w:fldChar w:fldCharType="separate"/>
            </w:r>
            <w:r w:rsidR="00F667CA">
              <w:rPr>
                <w:noProof/>
                <w:webHidden/>
              </w:rPr>
              <w:t>74</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33" w:history="1">
            <w:r w:rsidR="00E430F1" w:rsidRPr="001842BC">
              <w:rPr>
                <w:rStyle w:val="af3"/>
                <w:rFonts w:ascii="Times New Roman" w:hAnsi="Times New Roman" w:cs="Times New Roman"/>
                <w:noProof/>
              </w:rPr>
              <w:t>8.6</w:t>
            </w:r>
            <w:r w:rsidR="00E430F1">
              <w:rPr>
                <w:rFonts w:asciiTheme="minorHAnsi" w:hAnsiTheme="minorHAnsi"/>
                <w:noProof/>
                <w:sz w:val="22"/>
              </w:rPr>
              <w:tab/>
            </w:r>
            <w:r w:rsidR="00E430F1" w:rsidRPr="001842BC">
              <w:rPr>
                <w:rStyle w:val="af3"/>
                <w:rFonts w:ascii="Times New Roman" w:hAnsi="Times New Roman" w:cs="Times New Roman"/>
                <w:noProof/>
              </w:rPr>
              <w:t>САНИТАРНАЯ ОЧИСТКА ТЕРРИТОРИИ</w:t>
            </w:r>
            <w:r w:rsidR="00E430F1">
              <w:rPr>
                <w:noProof/>
                <w:webHidden/>
              </w:rPr>
              <w:tab/>
            </w:r>
            <w:r>
              <w:rPr>
                <w:noProof/>
                <w:webHidden/>
              </w:rPr>
              <w:fldChar w:fldCharType="begin"/>
            </w:r>
            <w:r w:rsidR="00E430F1">
              <w:rPr>
                <w:noProof/>
                <w:webHidden/>
              </w:rPr>
              <w:instrText xml:space="preserve"> PAGEREF _Toc497467233 \h </w:instrText>
            </w:r>
            <w:r>
              <w:rPr>
                <w:noProof/>
                <w:webHidden/>
              </w:rPr>
            </w:r>
            <w:r>
              <w:rPr>
                <w:noProof/>
                <w:webHidden/>
              </w:rPr>
              <w:fldChar w:fldCharType="separate"/>
            </w:r>
            <w:r w:rsidR="00F667CA">
              <w:rPr>
                <w:noProof/>
                <w:webHidden/>
              </w:rPr>
              <w:t>75</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34" w:history="1">
            <w:r w:rsidR="00E430F1" w:rsidRPr="001842BC">
              <w:rPr>
                <w:rStyle w:val="af3"/>
                <w:rFonts w:ascii="Times New Roman" w:hAnsi="Times New Roman" w:cs="Times New Roman"/>
                <w:noProof/>
              </w:rPr>
              <w:t>8.7</w:t>
            </w:r>
            <w:r w:rsidR="00E430F1">
              <w:rPr>
                <w:rFonts w:asciiTheme="minorHAnsi" w:hAnsiTheme="minorHAnsi"/>
                <w:noProof/>
                <w:sz w:val="22"/>
              </w:rPr>
              <w:tab/>
            </w:r>
            <w:r w:rsidR="00E430F1" w:rsidRPr="001842BC">
              <w:rPr>
                <w:rStyle w:val="af3"/>
                <w:rFonts w:ascii="Times New Roman" w:hAnsi="Times New Roman" w:cs="Times New Roman"/>
                <w:noProof/>
              </w:rPr>
              <w:t>РАДИАЦИОННАЯ ОБСТАНОВКА</w:t>
            </w:r>
            <w:r w:rsidR="00E430F1">
              <w:rPr>
                <w:noProof/>
                <w:webHidden/>
              </w:rPr>
              <w:tab/>
            </w:r>
            <w:r>
              <w:rPr>
                <w:noProof/>
                <w:webHidden/>
              </w:rPr>
              <w:fldChar w:fldCharType="begin"/>
            </w:r>
            <w:r w:rsidR="00E430F1">
              <w:rPr>
                <w:noProof/>
                <w:webHidden/>
              </w:rPr>
              <w:instrText xml:space="preserve"> PAGEREF _Toc497467234 \h </w:instrText>
            </w:r>
            <w:r>
              <w:rPr>
                <w:noProof/>
                <w:webHidden/>
              </w:rPr>
            </w:r>
            <w:r>
              <w:rPr>
                <w:noProof/>
                <w:webHidden/>
              </w:rPr>
              <w:fldChar w:fldCharType="separate"/>
            </w:r>
            <w:r w:rsidR="00F667CA">
              <w:rPr>
                <w:noProof/>
                <w:webHidden/>
              </w:rPr>
              <w:t>76</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35" w:history="1">
            <w:r w:rsidR="00E430F1" w:rsidRPr="001842BC">
              <w:rPr>
                <w:rStyle w:val="af3"/>
                <w:rFonts w:ascii="Times New Roman" w:hAnsi="Times New Roman" w:cs="Times New Roman"/>
                <w:noProof/>
              </w:rPr>
              <w:t>8.8</w:t>
            </w:r>
            <w:r w:rsidR="00E430F1">
              <w:rPr>
                <w:rFonts w:asciiTheme="minorHAnsi" w:hAnsiTheme="minorHAnsi"/>
                <w:noProof/>
                <w:sz w:val="22"/>
              </w:rPr>
              <w:tab/>
            </w:r>
            <w:r w:rsidR="00E430F1" w:rsidRPr="001842BC">
              <w:rPr>
                <w:rStyle w:val="af3"/>
                <w:rFonts w:ascii="Times New Roman" w:hAnsi="Times New Roman" w:cs="Times New Roman"/>
                <w:noProof/>
              </w:rPr>
              <w:t>МЕРОПРИЯТИЯ ОХРАНЕ АТМОСФЕРНОГО ВОЗДУХА</w:t>
            </w:r>
            <w:r w:rsidR="00E430F1">
              <w:rPr>
                <w:noProof/>
                <w:webHidden/>
              </w:rPr>
              <w:tab/>
            </w:r>
            <w:r>
              <w:rPr>
                <w:noProof/>
                <w:webHidden/>
              </w:rPr>
              <w:fldChar w:fldCharType="begin"/>
            </w:r>
            <w:r w:rsidR="00E430F1">
              <w:rPr>
                <w:noProof/>
                <w:webHidden/>
              </w:rPr>
              <w:instrText xml:space="preserve"> PAGEREF _Toc497467235 \h </w:instrText>
            </w:r>
            <w:r>
              <w:rPr>
                <w:noProof/>
                <w:webHidden/>
              </w:rPr>
            </w:r>
            <w:r>
              <w:rPr>
                <w:noProof/>
                <w:webHidden/>
              </w:rPr>
              <w:fldChar w:fldCharType="separate"/>
            </w:r>
            <w:r w:rsidR="00F667CA">
              <w:rPr>
                <w:noProof/>
                <w:webHidden/>
              </w:rPr>
              <w:t>76</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36" w:history="1">
            <w:r w:rsidR="00E430F1" w:rsidRPr="001842BC">
              <w:rPr>
                <w:rStyle w:val="af3"/>
                <w:rFonts w:ascii="Times New Roman" w:hAnsi="Times New Roman" w:cs="Times New Roman"/>
                <w:noProof/>
              </w:rPr>
              <w:t>8.9</w:t>
            </w:r>
            <w:r w:rsidR="00E430F1">
              <w:rPr>
                <w:rFonts w:asciiTheme="minorHAnsi" w:hAnsiTheme="minorHAnsi"/>
                <w:noProof/>
                <w:sz w:val="22"/>
              </w:rPr>
              <w:tab/>
            </w:r>
            <w:r w:rsidR="00E430F1" w:rsidRPr="001842BC">
              <w:rPr>
                <w:rStyle w:val="af3"/>
                <w:rFonts w:ascii="Times New Roman" w:hAnsi="Times New Roman" w:cs="Times New Roman"/>
                <w:noProof/>
              </w:rPr>
              <w:t>МЕРОПРИЯТИЯ ПО ОХРАНЕ ВОДНЫХ РЕСУРСОВ</w:t>
            </w:r>
            <w:r w:rsidR="00E430F1">
              <w:rPr>
                <w:noProof/>
                <w:webHidden/>
              </w:rPr>
              <w:tab/>
            </w:r>
            <w:r>
              <w:rPr>
                <w:noProof/>
                <w:webHidden/>
              </w:rPr>
              <w:fldChar w:fldCharType="begin"/>
            </w:r>
            <w:r w:rsidR="00E430F1">
              <w:rPr>
                <w:noProof/>
                <w:webHidden/>
              </w:rPr>
              <w:instrText xml:space="preserve"> PAGEREF _Toc497467236 \h </w:instrText>
            </w:r>
            <w:r>
              <w:rPr>
                <w:noProof/>
                <w:webHidden/>
              </w:rPr>
            </w:r>
            <w:r>
              <w:rPr>
                <w:noProof/>
                <w:webHidden/>
              </w:rPr>
              <w:fldChar w:fldCharType="separate"/>
            </w:r>
            <w:r w:rsidR="00F667CA">
              <w:rPr>
                <w:noProof/>
                <w:webHidden/>
              </w:rPr>
              <w:t>78</w:t>
            </w:r>
            <w:r>
              <w:rPr>
                <w:noProof/>
                <w:webHidden/>
              </w:rPr>
              <w:fldChar w:fldCharType="end"/>
            </w:r>
          </w:hyperlink>
        </w:p>
        <w:p w:rsidR="00E430F1" w:rsidRDefault="003B2228">
          <w:pPr>
            <w:pStyle w:val="25"/>
            <w:tabs>
              <w:tab w:val="left" w:pos="1100"/>
              <w:tab w:val="right" w:leader="dot" w:pos="9344"/>
            </w:tabs>
            <w:rPr>
              <w:rFonts w:asciiTheme="minorHAnsi" w:hAnsiTheme="minorHAnsi"/>
              <w:noProof/>
              <w:sz w:val="22"/>
            </w:rPr>
          </w:pPr>
          <w:hyperlink w:anchor="_Toc497467237" w:history="1">
            <w:r w:rsidR="00E430F1" w:rsidRPr="001842BC">
              <w:rPr>
                <w:rStyle w:val="af3"/>
                <w:rFonts w:ascii="Times New Roman" w:hAnsi="Times New Roman" w:cs="Times New Roman"/>
                <w:noProof/>
              </w:rPr>
              <w:t>8.10</w:t>
            </w:r>
            <w:r w:rsidR="00E430F1">
              <w:rPr>
                <w:rFonts w:asciiTheme="minorHAnsi" w:hAnsiTheme="minorHAnsi"/>
                <w:noProof/>
                <w:sz w:val="22"/>
              </w:rPr>
              <w:tab/>
            </w:r>
            <w:r w:rsidR="00E430F1" w:rsidRPr="001842BC">
              <w:rPr>
                <w:rStyle w:val="af3"/>
                <w:rFonts w:ascii="Times New Roman" w:hAnsi="Times New Roman" w:cs="Times New Roman"/>
                <w:noProof/>
              </w:rPr>
              <w:t>МЕРОПРИЯТИЯ ПО ОХРАНЕ И ВОССТАНОВЛЕНИЮ ПОЧВ</w:t>
            </w:r>
            <w:r w:rsidR="00E430F1">
              <w:rPr>
                <w:noProof/>
                <w:webHidden/>
              </w:rPr>
              <w:tab/>
            </w:r>
            <w:r>
              <w:rPr>
                <w:noProof/>
                <w:webHidden/>
              </w:rPr>
              <w:fldChar w:fldCharType="begin"/>
            </w:r>
            <w:r w:rsidR="00E430F1">
              <w:rPr>
                <w:noProof/>
                <w:webHidden/>
              </w:rPr>
              <w:instrText xml:space="preserve"> PAGEREF _Toc497467237 \h </w:instrText>
            </w:r>
            <w:r>
              <w:rPr>
                <w:noProof/>
                <w:webHidden/>
              </w:rPr>
            </w:r>
            <w:r>
              <w:rPr>
                <w:noProof/>
                <w:webHidden/>
              </w:rPr>
              <w:fldChar w:fldCharType="separate"/>
            </w:r>
            <w:r w:rsidR="00F667CA">
              <w:rPr>
                <w:noProof/>
                <w:webHidden/>
              </w:rPr>
              <w:t>79</w:t>
            </w:r>
            <w:r>
              <w:rPr>
                <w:noProof/>
                <w:webHidden/>
              </w:rPr>
              <w:fldChar w:fldCharType="end"/>
            </w:r>
          </w:hyperlink>
        </w:p>
        <w:p w:rsidR="00E430F1" w:rsidRDefault="003B2228">
          <w:pPr>
            <w:pStyle w:val="25"/>
            <w:tabs>
              <w:tab w:val="left" w:pos="1100"/>
              <w:tab w:val="right" w:leader="dot" w:pos="9344"/>
            </w:tabs>
            <w:rPr>
              <w:rFonts w:asciiTheme="minorHAnsi" w:hAnsiTheme="minorHAnsi"/>
              <w:noProof/>
              <w:sz w:val="22"/>
            </w:rPr>
          </w:pPr>
          <w:hyperlink w:anchor="_Toc497467238" w:history="1">
            <w:r w:rsidR="00E430F1" w:rsidRPr="001842BC">
              <w:rPr>
                <w:rStyle w:val="af3"/>
                <w:rFonts w:ascii="Times New Roman" w:hAnsi="Times New Roman" w:cs="Times New Roman"/>
                <w:noProof/>
              </w:rPr>
              <w:t>8.11</w:t>
            </w:r>
            <w:r w:rsidR="00E430F1">
              <w:rPr>
                <w:rFonts w:asciiTheme="minorHAnsi" w:hAnsiTheme="minorHAnsi"/>
                <w:noProof/>
                <w:sz w:val="22"/>
              </w:rPr>
              <w:tab/>
            </w:r>
            <w:r w:rsidR="00E430F1" w:rsidRPr="001842BC">
              <w:rPr>
                <w:rStyle w:val="af3"/>
                <w:rFonts w:ascii="Times New Roman" w:hAnsi="Times New Roman" w:cs="Times New Roman"/>
                <w:noProof/>
              </w:rPr>
              <w:t>МЕРОПРИЯТИЯ ПО УЛУЧШЕНИЮ САНИТАРНОГО СОСТОЯНИЯ ТЕРРИТОРИИ</w:t>
            </w:r>
            <w:r w:rsidR="00E430F1">
              <w:rPr>
                <w:noProof/>
                <w:webHidden/>
              </w:rPr>
              <w:tab/>
            </w:r>
            <w:r>
              <w:rPr>
                <w:noProof/>
                <w:webHidden/>
              </w:rPr>
              <w:fldChar w:fldCharType="begin"/>
            </w:r>
            <w:r w:rsidR="00E430F1">
              <w:rPr>
                <w:noProof/>
                <w:webHidden/>
              </w:rPr>
              <w:instrText xml:space="preserve"> PAGEREF _Toc497467238 \h </w:instrText>
            </w:r>
            <w:r>
              <w:rPr>
                <w:noProof/>
                <w:webHidden/>
              </w:rPr>
            </w:r>
            <w:r>
              <w:rPr>
                <w:noProof/>
                <w:webHidden/>
              </w:rPr>
              <w:fldChar w:fldCharType="separate"/>
            </w:r>
            <w:r w:rsidR="00F667CA">
              <w:rPr>
                <w:noProof/>
                <w:webHidden/>
              </w:rPr>
              <w:t>81</w:t>
            </w:r>
            <w:r>
              <w:rPr>
                <w:noProof/>
                <w:webHidden/>
              </w:rPr>
              <w:fldChar w:fldCharType="end"/>
            </w:r>
          </w:hyperlink>
        </w:p>
        <w:p w:rsidR="00E430F1" w:rsidRDefault="003B2228">
          <w:pPr>
            <w:pStyle w:val="25"/>
            <w:tabs>
              <w:tab w:val="left" w:pos="1100"/>
              <w:tab w:val="right" w:leader="dot" w:pos="9344"/>
            </w:tabs>
            <w:rPr>
              <w:rFonts w:asciiTheme="minorHAnsi" w:hAnsiTheme="minorHAnsi"/>
              <w:noProof/>
              <w:sz w:val="22"/>
            </w:rPr>
          </w:pPr>
          <w:hyperlink w:anchor="_Toc497467239" w:history="1">
            <w:r w:rsidR="00E430F1" w:rsidRPr="001842BC">
              <w:rPr>
                <w:rStyle w:val="af3"/>
                <w:rFonts w:ascii="Times New Roman" w:hAnsi="Times New Roman" w:cs="Times New Roman"/>
                <w:noProof/>
              </w:rPr>
              <w:t>8.12</w:t>
            </w:r>
            <w:r w:rsidR="00E430F1">
              <w:rPr>
                <w:rFonts w:asciiTheme="minorHAnsi" w:hAnsiTheme="minorHAnsi"/>
                <w:noProof/>
                <w:sz w:val="22"/>
              </w:rPr>
              <w:tab/>
            </w:r>
            <w:r w:rsidR="00E430F1" w:rsidRPr="001842BC">
              <w:rPr>
                <w:rStyle w:val="af3"/>
                <w:rFonts w:ascii="Times New Roman" w:hAnsi="Times New Roman" w:cs="Times New Roman"/>
                <w:noProof/>
              </w:rPr>
              <w:t>МЕРОПРИЯТИЯ ПО СНИЖЕНИЮ РАДИАЦИОННОГО ЗАГРЯЗНЕНИЯ</w:t>
            </w:r>
            <w:r w:rsidR="00E430F1">
              <w:rPr>
                <w:noProof/>
                <w:webHidden/>
              </w:rPr>
              <w:tab/>
            </w:r>
            <w:r>
              <w:rPr>
                <w:noProof/>
                <w:webHidden/>
              </w:rPr>
              <w:fldChar w:fldCharType="begin"/>
            </w:r>
            <w:r w:rsidR="00E430F1">
              <w:rPr>
                <w:noProof/>
                <w:webHidden/>
              </w:rPr>
              <w:instrText xml:space="preserve"> PAGEREF _Toc497467239 \h </w:instrText>
            </w:r>
            <w:r>
              <w:rPr>
                <w:noProof/>
                <w:webHidden/>
              </w:rPr>
            </w:r>
            <w:r>
              <w:rPr>
                <w:noProof/>
                <w:webHidden/>
              </w:rPr>
              <w:fldChar w:fldCharType="separate"/>
            </w:r>
            <w:r w:rsidR="00F667CA">
              <w:rPr>
                <w:noProof/>
                <w:webHidden/>
              </w:rPr>
              <w:t>81</w:t>
            </w:r>
            <w:r>
              <w:rPr>
                <w:noProof/>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240" w:history="1">
            <w:r w:rsidR="00E430F1" w:rsidRPr="001842BC">
              <w:rPr>
                <w:rStyle w:val="af3"/>
                <w:rFonts w:ascii="Times New Roman" w:hAnsi="Times New Roman"/>
                <w:noProof/>
              </w:rPr>
              <w:t>9</w:t>
            </w:r>
            <w:r w:rsidR="00E430F1">
              <w:rPr>
                <w:rFonts w:asciiTheme="minorHAnsi" w:hAnsiTheme="minorHAnsi"/>
                <w:noProof/>
                <w:sz w:val="22"/>
              </w:rPr>
              <w:tab/>
            </w:r>
            <w:r w:rsidR="00E430F1" w:rsidRPr="001842BC">
              <w:rPr>
                <w:rStyle w:val="af3"/>
                <w:rFonts w:ascii="Times New Roman" w:hAnsi="Times New Roman"/>
                <w:noProof/>
              </w:rPr>
              <w:t>ПЕРЕЧЕНЬ И ХАРАКТЕРИСТИКА ОСНОВНЫХ ФАКТОРОВ РИСКА ВОЗНИКНОВЕНИЯ ЧРЕЗВЫЧАЙНЫХ СИТУАЦИЙ ПРИРОДНОГО И ТЕХНОГЕННОГО ХАРАКТЕРА.</w:t>
            </w:r>
            <w:r w:rsidR="00E430F1">
              <w:rPr>
                <w:noProof/>
                <w:webHidden/>
              </w:rPr>
              <w:tab/>
            </w:r>
            <w:r>
              <w:rPr>
                <w:noProof/>
                <w:webHidden/>
              </w:rPr>
              <w:fldChar w:fldCharType="begin"/>
            </w:r>
            <w:r w:rsidR="00E430F1">
              <w:rPr>
                <w:noProof/>
                <w:webHidden/>
              </w:rPr>
              <w:instrText xml:space="preserve"> PAGEREF _Toc497467240 \h </w:instrText>
            </w:r>
            <w:r>
              <w:rPr>
                <w:noProof/>
                <w:webHidden/>
              </w:rPr>
            </w:r>
            <w:r>
              <w:rPr>
                <w:noProof/>
                <w:webHidden/>
              </w:rPr>
              <w:fldChar w:fldCharType="separate"/>
            </w:r>
            <w:r w:rsidR="00F667CA">
              <w:rPr>
                <w:noProof/>
                <w:webHidden/>
              </w:rPr>
              <w:t>82</w:t>
            </w:r>
            <w:r>
              <w:rPr>
                <w:noProof/>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41" w:history="1">
            <w:r w:rsidR="00E430F1" w:rsidRPr="001842BC">
              <w:rPr>
                <w:rStyle w:val="af3"/>
                <w:rFonts w:ascii="Times New Roman" w:hAnsi="Times New Roman" w:cs="Times New Roman"/>
                <w:noProof/>
              </w:rPr>
              <w:t>9.1</w:t>
            </w:r>
            <w:r w:rsidR="00E430F1">
              <w:rPr>
                <w:rFonts w:asciiTheme="minorHAnsi" w:hAnsiTheme="minorHAnsi"/>
                <w:noProof/>
                <w:sz w:val="22"/>
              </w:rPr>
              <w:tab/>
            </w:r>
            <w:r w:rsidR="00E430F1" w:rsidRPr="001842BC">
              <w:rPr>
                <w:rStyle w:val="af3"/>
                <w:rFonts w:ascii="Times New Roman" w:hAnsi="Times New Roman" w:cs="Times New Roman"/>
                <w:noProof/>
              </w:rPr>
              <w:t>ОПАСНЫЕ ЯВЛЕНИЯ И ПРОЦЕССЫ ПРИРОДНОГО ХАРАКТЕРА</w:t>
            </w:r>
            <w:r w:rsidR="00E430F1">
              <w:rPr>
                <w:noProof/>
                <w:webHidden/>
              </w:rPr>
              <w:tab/>
            </w:r>
            <w:r>
              <w:rPr>
                <w:noProof/>
                <w:webHidden/>
              </w:rPr>
              <w:fldChar w:fldCharType="begin"/>
            </w:r>
            <w:r w:rsidR="00E430F1">
              <w:rPr>
                <w:noProof/>
                <w:webHidden/>
              </w:rPr>
              <w:instrText xml:space="preserve"> PAGEREF _Toc497467241 \h </w:instrText>
            </w:r>
            <w:r>
              <w:rPr>
                <w:noProof/>
                <w:webHidden/>
              </w:rPr>
            </w:r>
            <w:r>
              <w:rPr>
                <w:noProof/>
                <w:webHidden/>
              </w:rPr>
              <w:fldChar w:fldCharType="separate"/>
            </w:r>
            <w:r w:rsidR="00F667CA">
              <w:rPr>
                <w:noProof/>
                <w:webHidden/>
              </w:rPr>
              <w:t>82</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242" w:history="1">
            <w:r w:rsidR="00E430F1" w:rsidRPr="001842BC">
              <w:rPr>
                <w:rStyle w:val="af3"/>
                <w:rFonts w:eastAsia="Times New Roman"/>
              </w:rPr>
              <w:t>9.1.1</w:t>
            </w:r>
            <w:r w:rsidR="00E430F1">
              <w:rPr>
                <w:rFonts w:asciiTheme="minorHAnsi" w:hAnsiTheme="minorHAnsi" w:cstheme="minorBidi"/>
                <w:sz w:val="22"/>
              </w:rPr>
              <w:tab/>
            </w:r>
            <w:r w:rsidR="00E430F1" w:rsidRPr="001842BC">
              <w:rPr>
                <w:rStyle w:val="af3"/>
                <w:rFonts w:eastAsia="Times New Roman"/>
                <w:iCs/>
                <w:spacing w:val="4"/>
              </w:rPr>
              <w:t>В результате совершения террористических актов</w:t>
            </w:r>
            <w:r w:rsidR="00E430F1">
              <w:rPr>
                <w:webHidden/>
              </w:rPr>
              <w:tab/>
            </w:r>
            <w:r>
              <w:rPr>
                <w:webHidden/>
              </w:rPr>
              <w:fldChar w:fldCharType="begin"/>
            </w:r>
            <w:r w:rsidR="00E430F1">
              <w:rPr>
                <w:webHidden/>
              </w:rPr>
              <w:instrText xml:space="preserve"> PAGEREF _Toc497467242 \h </w:instrText>
            </w:r>
            <w:r>
              <w:rPr>
                <w:webHidden/>
              </w:rPr>
            </w:r>
            <w:r>
              <w:rPr>
                <w:webHidden/>
              </w:rPr>
              <w:fldChar w:fldCharType="separate"/>
            </w:r>
            <w:r w:rsidR="00F667CA">
              <w:rPr>
                <w:webHidden/>
              </w:rPr>
              <w:t>82</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43" w:history="1">
            <w:r w:rsidR="00E430F1" w:rsidRPr="001842BC">
              <w:rPr>
                <w:rStyle w:val="af3"/>
                <w:iCs/>
              </w:rPr>
              <w:t>9.1.2</w:t>
            </w:r>
            <w:r w:rsidR="00E430F1">
              <w:rPr>
                <w:rFonts w:asciiTheme="minorHAnsi" w:hAnsiTheme="minorHAnsi" w:cstheme="minorBidi"/>
                <w:sz w:val="22"/>
              </w:rPr>
              <w:tab/>
            </w:r>
            <w:r w:rsidR="00E430F1" w:rsidRPr="001842BC">
              <w:rPr>
                <w:rStyle w:val="af3"/>
                <w:rFonts w:eastAsia="Times New Roman"/>
                <w:iCs/>
              </w:rPr>
              <w:t>Пожары в жилом секторе</w:t>
            </w:r>
            <w:r w:rsidR="00E430F1">
              <w:rPr>
                <w:webHidden/>
              </w:rPr>
              <w:tab/>
            </w:r>
            <w:r>
              <w:rPr>
                <w:webHidden/>
              </w:rPr>
              <w:fldChar w:fldCharType="begin"/>
            </w:r>
            <w:r w:rsidR="00E430F1">
              <w:rPr>
                <w:webHidden/>
              </w:rPr>
              <w:instrText xml:space="preserve"> PAGEREF _Toc497467243 \h </w:instrText>
            </w:r>
            <w:r>
              <w:rPr>
                <w:webHidden/>
              </w:rPr>
            </w:r>
            <w:r>
              <w:rPr>
                <w:webHidden/>
              </w:rPr>
              <w:fldChar w:fldCharType="separate"/>
            </w:r>
            <w:r w:rsidR="00F667CA">
              <w:rPr>
                <w:webHidden/>
              </w:rPr>
              <w:t>83</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44" w:history="1">
            <w:r w:rsidR="00E430F1" w:rsidRPr="001842BC">
              <w:rPr>
                <w:rStyle w:val="af3"/>
                <w:iCs/>
                <w:spacing w:val="3"/>
              </w:rPr>
              <w:t>9.1.3</w:t>
            </w:r>
            <w:r w:rsidR="00E430F1">
              <w:rPr>
                <w:rFonts w:asciiTheme="minorHAnsi" w:hAnsiTheme="minorHAnsi" w:cstheme="minorBidi"/>
                <w:sz w:val="22"/>
              </w:rPr>
              <w:tab/>
            </w:r>
            <w:r w:rsidR="00E430F1" w:rsidRPr="001842BC">
              <w:rPr>
                <w:rStyle w:val="af3"/>
                <w:rFonts w:eastAsia="Times New Roman"/>
                <w:iCs/>
                <w:spacing w:val="3"/>
              </w:rPr>
              <w:t>Пожары на объектах экономики</w:t>
            </w:r>
            <w:r w:rsidR="00E430F1">
              <w:rPr>
                <w:webHidden/>
              </w:rPr>
              <w:tab/>
            </w:r>
            <w:r>
              <w:rPr>
                <w:webHidden/>
              </w:rPr>
              <w:fldChar w:fldCharType="begin"/>
            </w:r>
            <w:r w:rsidR="00E430F1">
              <w:rPr>
                <w:webHidden/>
              </w:rPr>
              <w:instrText xml:space="preserve"> PAGEREF _Toc497467244 \h </w:instrText>
            </w:r>
            <w:r>
              <w:rPr>
                <w:webHidden/>
              </w:rPr>
            </w:r>
            <w:r>
              <w:rPr>
                <w:webHidden/>
              </w:rPr>
              <w:fldChar w:fldCharType="separate"/>
            </w:r>
            <w:r w:rsidR="00F667CA">
              <w:rPr>
                <w:webHidden/>
              </w:rPr>
              <w:t>83</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45" w:history="1">
            <w:r w:rsidR="00E430F1" w:rsidRPr="001842BC">
              <w:rPr>
                <w:rStyle w:val="af3"/>
                <w:iCs/>
                <w:spacing w:val="4"/>
              </w:rPr>
              <w:t>9.1.4</w:t>
            </w:r>
            <w:r w:rsidR="00E430F1">
              <w:rPr>
                <w:rFonts w:asciiTheme="minorHAnsi" w:hAnsiTheme="minorHAnsi" w:cstheme="minorBidi"/>
                <w:sz w:val="22"/>
              </w:rPr>
              <w:tab/>
            </w:r>
            <w:r w:rsidR="00E430F1" w:rsidRPr="001842BC">
              <w:rPr>
                <w:rStyle w:val="af3"/>
                <w:rFonts w:eastAsia="Times New Roman"/>
                <w:iCs/>
                <w:spacing w:val="4"/>
              </w:rPr>
              <w:t>Стихийное бедствие</w:t>
            </w:r>
            <w:r w:rsidR="00E430F1">
              <w:rPr>
                <w:webHidden/>
              </w:rPr>
              <w:tab/>
            </w:r>
            <w:r>
              <w:rPr>
                <w:webHidden/>
              </w:rPr>
              <w:fldChar w:fldCharType="begin"/>
            </w:r>
            <w:r w:rsidR="00E430F1">
              <w:rPr>
                <w:webHidden/>
              </w:rPr>
              <w:instrText xml:space="preserve"> PAGEREF _Toc497467245 \h </w:instrText>
            </w:r>
            <w:r>
              <w:rPr>
                <w:webHidden/>
              </w:rPr>
            </w:r>
            <w:r>
              <w:rPr>
                <w:webHidden/>
              </w:rPr>
              <w:fldChar w:fldCharType="separate"/>
            </w:r>
            <w:r w:rsidR="00F667CA">
              <w:rPr>
                <w:webHidden/>
              </w:rPr>
              <w:t>83</w:t>
            </w:r>
            <w:r>
              <w:rPr>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46" w:history="1">
            <w:r w:rsidR="00E430F1" w:rsidRPr="001842BC">
              <w:rPr>
                <w:rStyle w:val="af3"/>
                <w:rFonts w:ascii="Times New Roman" w:eastAsia="Times New Roman" w:hAnsi="Times New Roman" w:cs="Times New Roman"/>
                <w:noProof/>
              </w:rPr>
              <w:t>9.2</w:t>
            </w:r>
            <w:r w:rsidR="00E430F1">
              <w:rPr>
                <w:rFonts w:asciiTheme="minorHAnsi" w:hAnsiTheme="minorHAnsi"/>
                <w:noProof/>
                <w:sz w:val="22"/>
              </w:rPr>
              <w:tab/>
            </w:r>
            <w:r w:rsidR="00E430F1" w:rsidRPr="001842BC">
              <w:rPr>
                <w:rStyle w:val="af3"/>
                <w:rFonts w:ascii="Times New Roman" w:hAnsi="Times New Roman" w:cs="Times New Roman"/>
                <w:noProof/>
              </w:rPr>
              <w:t>ОПАСНОСТИ ТЕХНОГЕННОГО ХАРАКТЕРА</w:t>
            </w:r>
            <w:r w:rsidR="00E430F1">
              <w:rPr>
                <w:noProof/>
                <w:webHidden/>
              </w:rPr>
              <w:tab/>
            </w:r>
            <w:r>
              <w:rPr>
                <w:noProof/>
                <w:webHidden/>
              </w:rPr>
              <w:fldChar w:fldCharType="begin"/>
            </w:r>
            <w:r w:rsidR="00E430F1">
              <w:rPr>
                <w:noProof/>
                <w:webHidden/>
              </w:rPr>
              <w:instrText xml:space="preserve"> PAGEREF _Toc497467246 \h </w:instrText>
            </w:r>
            <w:r>
              <w:rPr>
                <w:noProof/>
                <w:webHidden/>
              </w:rPr>
            </w:r>
            <w:r>
              <w:rPr>
                <w:noProof/>
                <w:webHidden/>
              </w:rPr>
              <w:fldChar w:fldCharType="separate"/>
            </w:r>
            <w:r w:rsidR="00F667CA">
              <w:rPr>
                <w:noProof/>
                <w:webHidden/>
              </w:rPr>
              <w:t>84</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247" w:history="1">
            <w:r w:rsidR="00E430F1" w:rsidRPr="001842BC">
              <w:rPr>
                <w:rStyle w:val="af3"/>
                <w:rFonts w:eastAsia="Times New Roman"/>
              </w:rPr>
              <w:t>9.2.1</w:t>
            </w:r>
            <w:r w:rsidR="00E430F1">
              <w:rPr>
                <w:rFonts w:asciiTheme="minorHAnsi" w:hAnsiTheme="minorHAnsi" w:cstheme="minorBidi"/>
                <w:sz w:val="22"/>
              </w:rPr>
              <w:tab/>
            </w:r>
            <w:r w:rsidR="00E430F1" w:rsidRPr="001842BC">
              <w:rPr>
                <w:rStyle w:val="af3"/>
                <w:rFonts w:eastAsia="Times New Roman"/>
              </w:rPr>
              <w:t>Радиационная опасность</w:t>
            </w:r>
            <w:r w:rsidR="00E430F1">
              <w:rPr>
                <w:webHidden/>
              </w:rPr>
              <w:tab/>
            </w:r>
            <w:r>
              <w:rPr>
                <w:webHidden/>
              </w:rPr>
              <w:fldChar w:fldCharType="begin"/>
            </w:r>
            <w:r w:rsidR="00E430F1">
              <w:rPr>
                <w:webHidden/>
              </w:rPr>
              <w:instrText xml:space="preserve"> PAGEREF _Toc497467247 \h </w:instrText>
            </w:r>
            <w:r>
              <w:rPr>
                <w:webHidden/>
              </w:rPr>
            </w:r>
            <w:r>
              <w:rPr>
                <w:webHidden/>
              </w:rPr>
              <w:fldChar w:fldCharType="separate"/>
            </w:r>
            <w:r w:rsidR="00F667CA">
              <w:rPr>
                <w:webHidden/>
              </w:rPr>
              <w:t>84</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48" w:history="1">
            <w:r w:rsidR="00E430F1" w:rsidRPr="001842BC">
              <w:rPr>
                <w:rStyle w:val="af3"/>
                <w:rFonts w:eastAsia="Times New Roman"/>
              </w:rPr>
              <w:t>9.2.2</w:t>
            </w:r>
            <w:r w:rsidR="00E430F1">
              <w:rPr>
                <w:rFonts w:asciiTheme="minorHAnsi" w:hAnsiTheme="minorHAnsi" w:cstheme="minorBidi"/>
                <w:sz w:val="22"/>
              </w:rPr>
              <w:tab/>
            </w:r>
            <w:r w:rsidR="00E430F1" w:rsidRPr="001842BC">
              <w:rPr>
                <w:rStyle w:val="af3"/>
                <w:rFonts w:eastAsia="Times New Roman"/>
              </w:rPr>
              <w:t>Угрозы химической опасности</w:t>
            </w:r>
            <w:r w:rsidR="00E430F1">
              <w:rPr>
                <w:webHidden/>
              </w:rPr>
              <w:tab/>
            </w:r>
            <w:r>
              <w:rPr>
                <w:webHidden/>
              </w:rPr>
              <w:fldChar w:fldCharType="begin"/>
            </w:r>
            <w:r w:rsidR="00E430F1">
              <w:rPr>
                <w:webHidden/>
              </w:rPr>
              <w:instrText xml:space="preserve"> PAGEREF _Toc497467248 \h </w:instrText>
            </w:r>
            <w:r>
              <w:rPr>
                <w:webHidden/>
              </w:rPr>
            </w:r>
            <w:r>
              <w:rPr>
                <w:webHidden/>
              </w:rPr>
              <w:fldChar w:fldCharType="separate"/>
            </w:r>
            <w:r w:rsidR="00F667CA">
              <w:rPr>
                <w:webHidden/>
              </w:rPr>
              <w:t>84</w:t>
            </w:r>
            <w:r>
              <w:rPr>
                <w:webHidden/>
              </w:rPr>
              <w:fldChar w:fldCharType="end"/>
            </w:r>
          </w:hyperlink>
        </w:p>
        <w:p w:rsidR="00E430F1" w:rsidRDefault="003B2228">
          <w:pPr>
            <w:pStyle w:val="33"/>
            <w:tabs>
              <w:tab w:val="left" w:pos="1540"/>
            </w:tabs>
            <w:rPr>
              <w:rFonts w:asciiTheme="minorHAnsi" w:hAnsiTheme="minorHAnsi" w:cstheme="minorBidi"/>
              <w:sz w:val="22"/>
            </w:rPr>
          </w:pPr>
          <w:hyperlink w:anchor="_Toc497467249" w:history="1">
            <w:r w:rsidR="00E430F1" w:rsidRPr="001842BC">
              <w:rPr>
                <w:rStyle w:val="af3"/>
                <w:rFonts w:eastAsia="Times New Roman"/>
              </w:rPr>
              <w:t>9.2.3</w:t>
            </w:r>
            <w:r w:rsidR="00E430F1">
              <w:rPr>
                <w:rFonts w:asciiTheme="minorHAnsi" w:hAnsiTheme="minorHAnsi" w:cstheme="minorBidi"/>
                <w:sz w:val="22"/>
              </w:rPr>
              <w:tab/>
            </w:r>
            <w:r w:rsidR="00E430F1" w:rsidRPr="001842BC">
              <w:rPr>
                <w:rStyle w:val="af3"/>
                <w:rFonts w:eastAsia="Times New Roman"/>
              </w:rPr>
              <w:t>Потенциальные опасности в промышленности</w:t>
            </w:r>
            <w:r w:rsidR="00E430F1">
              <w:rPr>
                <w:webHidden/>
              </w:rPr>
              <w:tab/>
            </w:r>
            <w:r>
              <w:rPr>
                <w:webHidden/>
              </w:rPr>
              <w:fldChar w:fldCharType="begin"/>
            </w:r>
            <w:r w:rsidR="00E430F1">
              <w:rPr>
                <w:webHidden/>
              </w:rPr>
              <w:instrText xml:space="preserve"> PAGEREF _Toc497467249 \h </w:instrText>
            </w:r>
            <w:r>
              <w:rPr>
                <w:webHidden/>
              </w:rPr>
            </w:r>
            <w:r>
              <w:rPr>
                <w:webHidden/>
              </w:rPr>
              <w:fldChar w:fldCharType="separate"/>
            </w:r>
            <w:r w:rsidR="00F667CA">
              <w:rPr>
                <w:webHidden/>
              </w:rPr>
              <w:t>84</w:t>
            </w:r>
            <w:r>
              <w:rPr>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50" w:history="1">
            <w:r w:rsidR="00E430F1" w:rsidRPr="001842BC">
              <w:rPr>
                <w:rStyle w:val="af3"/>
                <w:rFonts w:ascii="Times New Roman" w:hAnsi="Times New Roman" w:cs="Times New Roman"/>
                <w:noProof/>
              </w:rPr>
              <w:t>9.3</w:t>
            </w:r>
            <w:r w:rsidR="00E430F1">
              <w:rPr>
                <w:rFonts w:asciiTheme="minorHAnsi" w:hAnsiTheme="minorHAnsi"/>
                <w:noProof/>
                <w:sz w:val="22"/>
              </w:rPr>
              <w:tab/>
            </w:r>
            <w:r w:rsidR="00E430F1" w:rsidRPr="001842BC">
              <w:rPr>
                <w:rStyle w:val="af3"/>
                <w:rFonts w:ascii="Times New Roman" w:hAnsi="Times New Roman" w:cs="Times New Roman"/>
                <w:noProof/>
              </w:rPr>
              <w:t>ПЕРЕЧЕНЬ МЕРОПРИЯТИЙ ПО ЗАЩИТЕ ОТ ЧРЕЗВЫЧАЙНЫХ ПРИРОДНЫХ И ТЕХНОГЕННЫХ ПРОЦЕССОВ</w:t>
            </w:r>
            <w:r w:rsidR="00E430F1">
              <w:rPr>
                <w:noProof/>
                <w:webHidden/>
              </w:rPr>
              <w:tab/>
            </w:r>
            <w:r>
              <w:rPr>
                <w:noProof/>
                <w:webHidden/>
              </w:rPr>
              <w:fldChar w:fldCharType="begin"/>
            </w:r>
            <w:r w:rsidR="00E430F1">
              <w:rPr>
                <w:noProof/>
                <w:webHidden/>
              </w:rPr>
              <w:instrText xml:space="preserve"> PAGEREF _Toc497467250 \h </w:instrText>
            </w:r>
            <w:r>
              <w:rPr>
                <w:noProof/>
                <w:webHidden/>
              </w:rPr>
            </w:r>
            <w:r>
              <w:rPr>
                <w:noProof/>
                <w:webHidden/>
              </w:rPr>
              <w:fldChar w:fldCharType="separate"/>
            </w:r>
            <w:r w:rsidR="00F667CA">
              <w:rPr>
                <w:noProof/>
                <w:webHidden/>
              </w:rPr>
              <w:t>85</w:t>
            </w:r>
            <w:r>
              <w:rPr>
                <w:noProof/>
                <w:webHidden/>
              </w:rPr>
              <w:fldChar w:fldCharType="end"/>
            </w:r>
          </w:hyperlink>
        </w:p>
        <w:p w:rsidR="00E430F1" w:rsidRDefault="003B2228">
          <w:pPr>
            <w:pStyle w:val="33"/>
            <w:tabs>
              <w:tab w:val="left" w:pos="1540"/>
            </w:tabs>
            <w:rPr>
              <w:rFonts w:asciiTheme="minorHAnsi" w:hAnsiTheme="minorHAnsi" w:cstheme="minorBidi"/>
              <w:sz w:val="22"/>
            </w:rPr>
          </w:pPr>
          <w:hyperlink w:anchor="_Toc497467251" w:history="1">
            <w:r w:rsidR="00E430F1" w:rsidRPr="001842BC">
              <w:rPr>
                <w:rStyle w:val="af3"/>
              </w:rPr>
              <w:t>9.3.1</w:t>
            </w:r>
            <w:r w:rsidR="00E430F1">
              <w:rPr>
                <w:rFonts w:asciiTheme="minorHAnsi" w:hAnsiTheme="minorHAnsi" w:cstheme="minorBidi"/>
                <w:sz w:val="22"/>
              </w:rPr>
              <w:tab/>
            </w:r>
            <w:r w:rsidR="00E430F1" w:rsidRPr="001842BC">
              <w:rPr>
                <w:rStyle w:val="af3"/>
              </w:rPr>
              <w:t>Мероприятия, предусмотренные проектом по обеспечению пожарной безопасности на проектируемой территории</w:t>
            </w:r>
            <w:r w:rsidR="00E430F1">
              <w:rPr>
                <w:webHidden/>
              </w:rPr>
              <w:tab/>
            </w:r>
            <w:r>
              <w:rPr>
                <w:webHidden/>
              </w:rPr>
              <w:fldChar w:fldCharType="begin"/>
            </w:r>
            <w:r w:rsidR="00E430F1">
              <w:rPr>
                <w:webHidden/>
              </w:rPr>
              <w:instrText xml:space="preserve"> PAGEREF _Toc497467251 \h </w:instrText>
            </w:r>
            <w:r>
              <w:rPr>
                <w:webHidden/>
              </w:rPr>
            </w:r>
            <w:r>
              <w:rPr>
                <w:webHidden/>
              </w:rPr>
              <w:fldChar w:fldCharType="separate"/>
            </w:r>
            <w:r w:rsidR="00F667CA">
              <w:rPr>
                <w:webHidden/>
              </w:rPr>
              <w:t>90</w:t>
            </w:r>
            <w:r>
              <w:rPr>
                <w:webHidden/>
              </w:rPr>
              <w:fldChar w:fldCharType="end"/>
            </w:r>
          </w:hyperlink>
        </w:p>
        <w:p w:rsidR="00E430F1" w:rsidRDefault="003B2228">
          <w:pPr>
            <w:pStyle w:val="25"/>
            <w:tabs>
              <w:tab w:val="left" w:pos="880"/>
              <w:tab w:val="right" w:leader="dot" w:pos="9344"/>
            </w:tabs>
            <w:rPr>
              <w:rFonts w:asciiTheme="minorHAnsi" w:hAnsiTheme="minorHAnsi"/>
              <w:noProof/>
              <w:sz w:val="22"/>
            </w:rPr>
          </w:pPr>
          <w:hyperlink w:anchor="_Toc497467252" w:history="1">
            <w:r w:rsidR="00E430F1" w:rsidRPr="001842BC">
              <w:rPr>
                <w:rStyle w:val="af3"/>
                <w:rFonts w:ascii="Times New Roman" w:hAnsi="Times New Roman" w:cs="Times New Roman"/>
                <w:noProof/>
              </w:rPr>
              <w:t>9.4</w:t>
            </w:r>
            <w:r w:rsidR="00E430F1">
              <w:rPr>
                <w:rFonts w:asciiTheme="minorHAnsi" w:hAnsiTheme="minorHAnsi"/>
                <w:noProof/>
                <w:sz w:val="22"/>
              </w:rPr>
              <w:tab/>
            </w:r>
            <w:r w:rsidR="00E430F1" w:rsidRPr="001842BC">
              <w:rPr>
                <w:rStyle w:val="af3"/>
                <w:rFonts w:ascii="Times New Roman" w:hAnsi="Times New Roman" w:cs="Times New Roman"/>
                <w:noProof/>
              </w:rPr>
              <w:t>УКАЗАНИЯ НА СОГЛАСОВАНИЕ РАЗДЕЛА С СООТВЕТСТВУЮЩИМ ГЛАВНЫМ УПРАВЛЕНИЕМ МЧС РОССИИ ПО СУБЪЕКТУ РОССИЙСКОЙ ФЕДЕРАЦИИ</w:t>
            </w:r>
            <w:r w:rsidR="00E430F1">
              <w:rPr>
                <w:noProof/>
                <w:webHidden/>
              </w:rPr>
              <w:tab/>
            </w:r>
            <w:r>
              <w:rPr>
                <w:noProof/>
                <w:webHidden/>
              </w:rPr>
              <w:fldChar w:fldCharType="begin"/>
            </w:r>
            <w:r w:rsidR="00E430F1">
              <w:rPr>
                <w:noProof/>
                <w:webHidden/>
              </w:rPr>
              <w:instrText xml:space="preserve"> PAGEREF _Toc497467252 \h </w:instrText>
            </w:r>
            <w:r>
              <w:rPr>
                <w:noProof/>
                <w:webHidden/>
              </w:rPr>
            </w:r>
            <w:r>
              <w:rPr>
                <w:noProof/>
                <w:webHidden/>
              </w:rPr>
              <w:fldChar w:fldCharType="separate"/>
            </w:r>
            <w:r w:rsidR="00F667CA">
              <w:rPr>
                <w:noProof/>
                <w:webHidden/>
              </w:rPr>
              <w:t>91</w:t>
            </w:r>
            <w:r>
              <w:rPr>
                <w:noProof/>
                <w:webHidden/>
              </w:rPr>
              <w:fldChar w:fldCharType="end"/>
            </w:r>
          </w:hyperlink>
        </w:p>
        <w:p w:rsidR="00E430F1" w:rsidRDefault="003B2228">
          <w:pPr>
            <w:pStyle w:val="15"/>
            <w:tabs>
              <w:tab w:val="left" w:pos="560"/>
              <w:tab w:val="right" w:leader="dot" w:pos="9344"/>
            </w:tabs>
            <w:rPr>
              <w:rFonts w:asciiTheme="minorHAnsi" w:hAnsiTheme="minorHAnsi"/>
              <w:noProof/>
              <w:sz w:val="22"/>
            </w:rPr>
          </w:pPr>
          <w:hyperlink w:anchor="_Toc497467253" w:history="1">
            <w:r w:rsidR="00E430F1" w:rsidRPr="001842BC">
              <w:rPr>
                <w:rStyle w:val="af3"/>
                <w:rFonts w:ascii="Times New Roman" w:hAnsi="Times New Roman"/>
                <w:noProof/>
              </w:rPr>
              <w:t>10</w:t>
            </w:r>
            <w:r w:rsidR="00E430F1">
              <w:rPr>
                <w:rFonts w:asciiTheme="minorHAnsi" w:hAnsiTheme="minorHAnsi"/>
                <w:noProof/>
                <w:sz w:val="22"/>
              </w:rPr>
              <w:tab/>
            </w:r>
            <w:r w:rsidR="00E430F1" w:rsidRPr="001842BC">
              <w:rPr>
                <w:rStyle w:val="af3"/>
                <w:rFonts w:ascii="Times New Roman" w:hAnsi="Times New Roman"/>
                <w:noProof/>
              </w:rPr>
              <w:t>ПЕРЕЧЕНЬ ЗЕМЕЛЬНЫХ УЧАСТКОВ, КОТОРЫЕ ВКЛЮЧАЮТСЯ В ГРАНИЦЫ НАСЕЛЕННЫХ ПУНКТОВ ИЛИ ИСКЛЮЧАЮТСЯ ИЗ ИХ ГРАНИЦ</w:t>
            </w:r>
            <w:r w:rsidR="00E430F1">
              <w:rPr>
                <w:noProof/>
                <w:webHidden/>
              </w:rPr>
              <w:tab/>
            </w:r>
            <w:r>
              <w:rPr>
                <w:noProof/>
                <w:webHidden/>
              </w:rPr>
              <w:fldChar w:fldCharType="begin"/>
            </w:r>
            <w:r w:rsidR="00E430F1">
              <w:rPr>
                <w:noProof/>
                <w:webHidden/>
              </w:rPr>
              <w:instrText xml:space="preserve"> PAGEREF _Toc497467253 \h </w:instrText>
            </w:r>
            <w:r>
              <w:rPr>
                <w:noProof/>
                <w:webHidden/>
              </w:rPr>
            </w:r>
            <w:r>
              <w:rPr>
                <w:noProof/>
                <w:webHidden/>
              </w:rPr>
              <w:fldChar w:fldCharType="separate"/>
            </w:r>
            <w:r w:rsidR="00F667CA">
              <w:rPr>
                <w:noProof/>
                <w:webHidden/>
              </w:rPr>
              <w:t>92</w:t>
            </w:r>
            <w:r>
              <w:rPr>
                <w:noProof/>
                <w:webHidden/>
              </w:rPr>
              <w:fldChar w:fldCharType="end"/>
            </w:r>
          </w:hyperlink>
        </w:p>
        <w:p w:rsidR="00476FC1" w:rsidRPr="00125A1F" w:rsidRDefault="003B2228" w:rsidP="001566FF">
          <w:pPr>
            <w:spacing w:before="0" w:beforeAutospacing="0" w:after="0" w:afterAutospacing="0" w:line="360" w:lineRule="auto"/>
            <w:rPr>
              <w:rFonts w:ascii="Times New Roman" w:hAnsi="Times New Roman" w:cs="Times New Roman"/>
              <w:szCs w:val="28"/>
            </w:rPr>
          </w:pPr>
          <w:r w:rsidRPr="00312B43">
            <w:rPr>
              <w:rFonts w:ascii="Times New Roman" w:hAnsi="Times New Roman" w:cs="Times New Roman"/>
              <w:szCs w:val="28"/>
            </w:rPr>
            <w:fldChar w:fldCharType="end"/>
          </w:r>
        </w:p>
      </w:sdtContent>
    </w:sdt>
    <w:p w:rsidR="00B51531" w:rsidRPr="00125A1F" w:rsidRDefault="00B51531" w:rsidP="001566FF">
      <w:pPr>
        <w:spacing w:before="0" w:beforeAutospacing="0" w:after="0" w:afterAutospacing="0" w:line="276" w:lineRule="auto"/>
        <w:jc w:val="left"/>
        <w:rPr>
          <w:rFonts w:ascii="Times New Roman" w:eastAsia="Times New Roman" w:hAnsi="Times New Roman" w:cs="Times New Roman"/>
          <w:b/>
          <w:bCs/>
          <w:sz w:val="32"/>
          <w:szCs w:val="20"/>
        </w:rPr>
      </w:pPr>
      <w:r w:rsidRPr="00125A1F">
        <w:rPr>
          <w:rFonts w:ascii="Times New Roman" w:hAnsi="Times New Roman" w:cs="Times New Roman"/>
        </w:rPr>
        <w:br w:type="page"/>
      </w:r>
    </w:p>
    <w:p w:rsidR="006F1AA5" w:rsidRPr="006F1AA5" w:rsidRDefault="007355B2" w:rsidP="006F1AA5">
      <w:pPr>
        <w:pStyle w:val="af8"/>
        <w:rPr>
          <w:rStyle w:val="af3"/>
          <w:color w:val="auto"/>
          <w:u w:val="none"/>
        </w:rPr>
      </w:pPr>
      <w:bookmarkStart w:id="0" w:name="_Toc285977662"/>
      <w:bookmarkStart w:id="1" w:name="_Toc300834321"/>
      <w:bookmarkStart w:id="2" w:name="_Toc300916547"/>
      <w:bookmarkStart w:id="3" w:name="_Toc497467186"/>
      <w:r w:rsidRPr="006F1AA5">
        <w:rPr>
          <w:rStyle w:val="af3"/>
          <w:color w:val="auto"/>
          <w:u w:val="none"/>
        </w:rPr>
        <w:lastRenderedPageBreak/>
        <w:t>СОСТАВ ПРОЕКТА</w:t>
      </w:r>
      <w:bookmarkEnd w:id="0"/>
      <w:bookmarkEnd w:id="1"/>
      <w:bookmarkEnd w:id="2"/>
      <w:bookmarkEnd w:id="3"/>
    </w:p>
    <w:p w:rsidR="006F1AA5" w:rsidRPr="006F1AA5" w:rsidRDefault="006F1AA5" w:rsidP="006F1AA5">
      <w:pPr>
        <w:spacing w:before="0" w:beforeAutospacing="0" w:after="0" w:afterAutospacing="0" w:line="360" w:lineRule="auto"/>
      </w:pPr>
    </w:p>
    <w:p w:rsidR="00ED3EFF" w:rsidRPr="00ED3EFF" w:rsidRDefault="00ED3EFF" w:rsidP="006F1AA5">
      <w:pPr>
        <w:spacing w:before="0" w:beforeAutospacing="0" w:after="0" w:afterAutospacing="0" w:line="360" w:lineRule="auto"/>
        <w:rPr>
          <w:rFonts w:ascii="Times New Roman" w:hAnsi="Times New Roman" w:cs="Times New Roman"/>
        </w:rPr>
      </w:pPr>
      <w:r>
        <w:rPr>
          <w:rFonts w:ascii="Times New Roman" w:hAnsi="Times New Roman" w:cs="Times New Roman"/>
        </w:rPr>
        <w:t>Таблица 1 – Состав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6021"/>
        <w:gridCol w:w="1292"/>
        <w:gridCol w:w="1575"/>
      </w:tblGrid>
      <w:tr w:rsidR="007355B2" w:rsidRPr="00125A1F" w:rsidTr="00825201">
        <w:trPr>
          <w:trHeight w:val="568"/>
        </w:trPr>
        <w:tc>
          <w:tcPr>
            <w:tcW w:w="356" w:type="pct"/>
            <w:tcBorders>
              <w:top w:val="single" w:sz="4" w:space="0" w:color="auto"/>
              <w:left w:val="single" w:sz="4" w:space="0" w:color="auto"/>
              <w:bottom w:val="single" w:sz="4" w:space="0" w:color="auto"/>
              <w:right w:val="single" w:sz="4" w:space="0" w:color="auto"/>
            </w:tcBorders>
            <w:vAlign w:val="center"/>
            <w:hideMark/>
          </w:tcPr>
          <w:p w:rsidR="007355B2" w:rsidRPr="00125A1F" w:rsidRDefault="007355B2" w:rsidP="006F1AA5">
            <w:pPr>
              <w:spacing w:before="0" w:beforeAutospacing="0" w:after="0" w:afterAutospacing="0" w:line="240" w:lineRule="atLeast"/>
              <w:jc w:val="center"/>
              <w:rPr>
                <w:rFonts w:ascii="Times New Roman" w:hAnsi="Times New Roman" w:cs="Times New Roman"/>
                <w:b/>
                <w:szCs w:val="28"/>
                <w:lang w:eastAsia="en-US"/>
              </w:rPr>
            </w:pPr>
            <w:r w:rsidRPr="00125A1F">
              <w:rPr>
                <w:rFonts w:ascii="Times New Roman" w:hAnsi="Times New Roman" w:cs="Times New Roman"/>
                <w:b/>
                <w:szCs w:val="28"/>
              </w:rPr>
              <w:t>№ п/п</w:t>
            </w:r>
          </w:p>
        </w:tc>
        <w:tc>
          <w:tcPr>
            <w:tcW w:w="3146" w:type="pct"/>
            <w:tcBorders>
              <w:top w:val="single" w:sz="4" w:space="0" w:color="auto"/>
              <w:left w:val="single" w:sz="4" w:space="0" w:color="auto"/>
              <w:bottom w:val="single" w:sz="4" w:space="0" w:color="auto"/>
              <w:right w:val="single" w:sz="4" w:space="0" w:color="auto"/>
            </w:tcBorders>
            <w:vAlign w:val="center"/>
            <w:hideMark/>
          </w:tcPr>
          <w:p w:rsidR="007355B2" w:rsidRPr="00125A1F" w:rsidRDefault="007355B2" w:rsidP="009864A1">
            <w:pPr>
              <w:spacing w:after="120" w:line="240" w:lineRule="atLeast"/>
              <w:jc w:val="center"/>
              <w:rPr>
                <w:rFonts w:ascii="Times New Roman" w:hAnsi="Times New Roman" w:cs="Times New Roman"/>
                <w:b/>
                <w:szCs w:val="28"/>
                <w:lang w:eastAsia="en-US"/>
              </w:rPr>
            </w:pPr>
            <w:r w:rsidRPr="00125A1F">
              <w:rPr>
                <w:rFonts w:ascii="Times New Roman" w:hAnsi="Times New Roman" w:cs="Times New Roman"/>
                <w:b/>
                <w:szCs w:val="28"/>
              </w:rPr>
              <w:t>Наименование</w:t>
            </w:r>
          </w:p>
        </w:tc>
        <w:tc>
          <w:tcPr>
            <w:tcW w:w="675" w:type="pct"/>
            <w:tcBorders>
              <w:top w:val="single" w:sz="4" w:space="0" w:color="auto"/>
              <w:left w:val="single" w:sz="4" w:space="0" w:color="auto"/>
              <w:bottom w:val="single" w:sz="4" w:space="0" w:color="auto"/>
              <w:right w:val="single" w:sz="4" w:space="0" w:color="auto"/>
            </w:tcBorders>
            <w:vAlign w:val="center"/>
            <w:hideMark/>
          </w:tcPr>
          <w:p w:rsidR="007355B2" w:rsidRPr="00125A1F" w:rsidRDefault="007355B2" w:rsidP="009864A1">
            <w:pPr>
              <w:spacing w:after="120" w:line="240" w:lineRule="atLeast"/>
              <w:ind w:left="-108" w:right="-108"/>
              <w:jc w:val="center"/>
              <w:rPr>
                <w:rFonts w:ascii="Times New Roman" w:hAnsi="Times New Roman" w:cs="Times New Roman"/>
                <w:b/>
                <w:szCs w:val="28"/>
                <w:lang w:eastAsia="en-US"/>
              </w:rPr>
            </w:pPr>
            <w:r w:rsidRPr="00125A1F">
              <w:rPr>
                <w:rFonts w:ascii="Times New Roman" w:hAnsi="Times New Roman" w:cs="Times New Roman"/>
                <w:b/>
                <w:szCs w:val="28"/>
              </w:rPr>
              <w:t>Масштаб</w:t>
            </w:r>
          </w:p>
        </w:tc>
        <w:tc>
          <w:tcPr>
            <w:tcW w:w="823" w:type="pct"/>
            <w:tcBorders>
              <w:top w:val="single" w:sz="4" w:space="0" w:color="auto"/>
              <w:left w:val="single" w:sz="4" w:space="0" w:color="auto"/>
              <w:bottom w:val="single" w:sz="4" w:space="0" w:color="auto"/>
              <w:right w:val="single" w:sz="4" w:space="0" w:color="auto"/>
            </w:tcBorders>
            <w:vAlign w:val="center"/>
            <w:hideMark/>
          </w:tcPr>
          <w:p w:rsidR="007355B2" w:rsidRPr="00125A1F" w:rsidRDefault="007355B2" w:rsidP="009864A1">
            <w:pPr>
              <w:spacing w:after="120" w:line="240" w:lineRule="atLeast"/>
              <w:jc w:val="center"/>
              <w:rPr>
                <w:rFonts w:ascii="Times New Roman" w:hAnsi="Times New Roman" w:cs="Times New Roman"/>
                <w:b/>
                <w:szCs w:val="28"/>
                <w:lang w:eastAsia="en-US"/>
              </w:rPr>
            </w:pPr>
            <w:r w:rsidRPr="00125A1F">
              <w:rPr>
                <w:rFonts w:ascii="Times New Roman" w:hAnsi="Times New Roman" w:cs="Times New Roman"/>
                <w:b/>
                <w:szCs w:val="28"/>
                <w:lang w:eastAsia="en-US"/>
              </w:rPr>
              <w:t>Инв. №</w:t>
            </w:r>
          </w:p>
        </w:tc>
      </w:tr>
      <w:tr w:rsidR="007355B2" w:rsidRPr="00125A1F" w:rsidTr="00091B6D">
        <w:trPr>
          <w:trHeight w:val="227"/>
        </w:trPr>
        <w:tc>
          <w:tcPr>
            <w:tcW w:w="5000" w:type="pct"/>
            <w:gridSpan w:val="4"/>
            <w:tcBorders>
              <w:top w:val="single" w:sz="4" w:space="0" w:color="auto"/>
              <w:left w:val="single" w:sz="4" w:space="0" w:color="auto"/>
              <w:bottom w:val="single" w:sz="4" w:space="0" w:color="auto"/>
              <w:right w:val="single" w:sz="4" w:space="0" w:color="auto"/>
            </w:tcBorders>
            <w:hideMark/>
          </w:tcPr>
          <w:p w:rsidR="007355B2" w:rsidRPr="00125A1F" w:rsidRDefault="00F81E8E" w:rsidP="00581726">
            <w:pPr>
              <w:pStyle w:val="a3"/>
              <w:spacing w:line="276" w:lineRule="auto"/>
              <w:ind w:left="-108" w:right="-108"/>
              <w:jc w:val="center"/>
              <w:rPr>
                <w:rFonts w:ascii="Times New Roman" w:hAnsi="Times New Roman" w:cs="Times New Roman"/>
                <w:b/>
                <w:szCs w:val="28"/>
                <w:lang w:eastAsia="en-US"/>
              </w:rPr>
            </w:pPr>
            <w:r>
              <w:rPr>
                <w:rFonts w:ascii="Times New Roman" w:hAnsi="Times New Roman" w:cs="Times New Roman"/>
                <w:b/>
                <w:szCs w:val="28"/>
              </w:rPr>
              <w:t>Генеральный план Знаменского</w:t>
            </w:r>
            <w:r w:rsidR="007355B2" w:rsidRPr="00125A1F">
              <w:rPr>
                <w:rFonts w:ascii="Times New Roman" w:hAnsi="Times New Roman" w:cs="Times New Roman"/>
                <w:b/>
                <w:szCs w:val="28"/>
              </w:rPr>
              <w:t xml:space="preserve"> СП </w:t>
            </w:r>
            <w:r w:rsidR="00581726">
              <w:rPr>
                <w:rFonts w:ascii="Times New Roman" w:hAnsi="Times New Roman" w:cs="Times New Roman"/>
                <w:b/>
                <w:szCs w:val="28"/>
              </w:rPr>
              <w:t>Колпнянского</w:t>
            </w:r>
            <w:r w:rsidR="007355B2" w:rsidRPr="00125A1F">
              <w:rPr>
                <w:rFonts w:ascii="Times New Roman" w:hAnsi="Times New Roman" w:cs="Times New Roman"/>
                <w:b/>
                <w:szCs w:val="28"/>
              </w:rPr>
              <w:t xml:space="preserve"> района Орловской области</w:t>
            </w:r>
          </w:p>
        </w:tc>
      </w:tr>
      <w:tr w:rsidR="00414B4B"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414B4B" w:rsidRPr="00125A1F" w:rsidRDefault="00414B4B" w:rsidP="00091B6D">
            <w:pPr>
              <w:spacing w:after="120" w:line="240" w:lineRule="atLeast"/>
              <w:jc w:val="center"/>
              <w:rPr>
                <w:rFonts w:ascii="Times New Roman" w:hAnsi="Times New Roman" w:cs="Times New Roman"/>
                <w:szCs w:val="28"/>
                <w:lang w:eastAsia="en-US"/>
              </w:rPr>
            </w:pPr>
            <w:r w:rsidRPr="00125A1F">
              <w:rPr>
                <w:rFonts w:ascii="Times New Roman" w:hAnsi="Times New Roman" w:cs="Times New Roman"/>
                <w:szCs w:val="28"/>
                <w:lang w:eastAsia="en-US"/>
              </w:rPr>
              <w:t>1</w:t>
            </w:r>
          </w:p>
        </w:tc>
        <w:tc>
          <w:tcPr>
            <w:tcW w:w="3146" w:type="pct"/>
            <w:tcBorders>
              <w:top w:val="single" w:sz="4" w:space="0" w:color="auto"/>
              <w:left w:val="single" w:sz="4" w:space="0" w:color="auto"/>
              <w:bottom w:val="single" w:sz="4" w:space="0" w:color="auto"/>
              <w:right w:val="single" w:sz="4" w:space="0" w:color="auto"/>
            </w:tcBorders>
            <w:hideMark/>
          </w:tcPr>
          <w:p w:rsidR="00414B4B" w:rsidRPr="00125A1F" w:rsidRDefault="00414B4B" w:rsidP="00091B6D">
            <w:pPr>
              <w:spacing w:after="120" w:line="240" w:lineRule="atLeast"/>
              <w:ind w:left="-108" w:right="-108"/>
              <w:jc w:val="left"/>
              <w:rPr>
                <w:rFonts w:ascii="Times New Roman" w:hAnsi="Times New Roman" w:cs="Times New Roman"/>
                <w:szCs w:val="28"/>
              </w:rPr>
            </w:pPr>
            <w:r w:rsidRPr="00125A1F">
              <w:rPr>
                <w:rFonts w:ascii="Times New Roman" w:hAnsi="Times New Roman" w:cs="Times New Roman"/>
                <w:szCs w:val="28"/>
              </w:rPr>
              <w:t>Положение о территориальном планировании</w:t>
            </w:r>
          </w:p>
        </w:tc>
        <w:tc>
          <w:tcPr>
            <w:tcW w:w="675" w:type="pct"/>
            <w:tcBorders>
              <w:top w:val="single" w:sz="4" w:space="0" w:color="auto"/>
              <w:left w:val="single" w:sz="4" w:space="0" w:color="auto"/>
              <w:bottom w:val="single" w:sz="4" w:space="0" w:color="auto"/>
              <w:right w:val="single" w:sz="4" w:space="0" w:color="auto"/>
            </w:tcBorders>
          </w:tcPr>
          <w:p w:rsidR="00414B4B" w:rsidRPr="00125A1F" w:rsidRDefault="00414B4B" w:rsidP="00091B6D">
            <w:pPr>
              <w:spacing w:after="120" w:line="240" w:lineRule="atLeast"/>
              <w:ind w:left="-108" w:right="-108"/>
              <w:jc w:val="center"/>
              <w:rPr>
                <w:rFonts w:ascii="Times New Roman" w:hAnsi="Times New Roman" w:cs="Times New Roman"/>
                <w:szCs w:val="28"/>
              </w:rPr>
            </w:pPr>
          </w:p>
        </w:tc>
        <w:tc>
          <w:tcPr>
            <w:tcW w:w="823" w:type="pct"/>
            <w:tcBorders>
              <w:top w:val="single" w:sz="4" w:space="0" w:color="auto"/>
              <w:left w:val="single" w:sz="4" w:space="0" w:color="auto"/>
              <w:bottom w:val="single" w:sz="4" w:space="0" w:color="auto"/>
              <w:right w:val="single" w:sz="4" w:space="0" w:color="auto"/>
            </w:tcBorders>
          </w:tcPr>
          <w:p w:rsidR="00414B4B" w:rsidRPr="00125A1F" w:rsidRDefault="00414B4B" w:rsidP="00091B6D">
            <w:pPr>
              <w:spacing w:after="120" w:line="240" w:lineRule="atLeast"/>
              <w:jc w:val="center"/>
              <w:rPr>
                <w:rFonts w:ascii="Times New Roman" w:hAnsi="Times New Roman" w:cs="Times New Roman"/>
                <w:szCs w:val="28"/>
                <w:lang w:eastAsia="en-US"/>
              </w:rPr>
            </w:pPr>
          </w:p>
        </w:tc>
      </w:tr>
      <w:tr w:rsidR="007355B2"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jc w:val="center"/>
              <w:rPr>
                <w:rFonts w:ascii="Times New Roman" w:hAnsi="Times New Roman" w:cs="Times New Roman"/>
                <w:szCs w:val="28"/>
                <w:lang w:eastAsia="en-US"/>
              </w:rPr>
            </w:pPr>
            <w:r w:rsidRPr="00125A1F">
              <w:rPr>
                <w:rFonts w:ascii="Times New Roman" w:hAnsi="Times New Roman" w:cs="Times New Roman"/>
                <w:szCs w:val="28"/>
                <w:lang w:eastAsia="en-US"/>
              </w:rPr>
              <w:t>2.1</w:t>
            </w:r>
          </w:p>
        </w:tc>
        <w:tc>
          <w:tcPr>
            <w:tcW w:w="314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pStyle w:val="ConsPlusNormal"/>
              <w:widowControl/>
              <w:ind w:firstLine="0"/>
              <w:rPr>
                <w:rFonts w:ascii="Times New Roman" w:hAnsi="Times New Roman" w:cs="Times New Roman"/>
                <w:sz w:val="28"/>
                <w:szCs w:val="28"/>
                <w:lang w:eastAsia="en-US"/>
              </w:rPr>
            </w:pPr>
            <w:r w:rsidRPr="00125A1F">
              <w:rPr>
                <w:rFonts w:ascii="Times New Roman" w:hAnsi="Times New Roman" w:cs="Times New Roman"/>
                <w:sz w:val="28"/>
                <w:szCs w:val="28"/>
              </w:rPr>
              <w:t>Карта планируемого размещения объектов местного значения поселения</w:t>
            </w:r>
          </w:p>
        </w:tc>
        <w:tc>
          <w:tcPr>
            <w:tcW w:w="675"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ind w:left="-108" w:right="-108"/>
              <w:jc w:val="center"/>
              <w:rPr>
                <w:rFonts w:ascii="Times New Roman" w:hAnsi="Times New Roman" w:cs="Times New Roman"/>
                <w:szCs w:val="28"/>
                <w:lang w:eastAsia="en-US"/>
              </w:rPr>
            </w:pPr>
            <w:r w:rsidRPr="00125A1F">
              <w:rPr>
                <w:rFonts w:ascii="Times New Roman" w:hAnsi="Times New Roman" w:cs="Times New Roman"/>
                <w:szCs w:val="28"/>
                <w:lang w:eastAsia="en-US"/>
              </w:rPr>
              <w:t>1:10000</w:t>
            </w:r>
          </w:p>
        </w:tc>
        <w:tc>
          <w:tcPr>
            <w:tcW w:w="823" w:type="pct"/>
            <w:tcBorders>
              <w:top w:val="single" w:sz="4" w:space="0" w:color="auto"/>
              <w:left w:val="single" w:sz="4" w:space="0" w:color="auto"/>
              <w:bottom w:val="single" w:sz="4" w:space="0" w:color="auto"/>
              <w:right w:val="single" w:sz="4" w:space="0" w:color="auto"/>
            </w:tcBorders>
          </w:tcPr>
          <w:p w:rsidR="007355B2" w:rsidRPr="00125A1F" w:rsidRDefault="007355B2" w:rsidP="00091B6D">
            <w:pPr>
              <w:spacing w:after="120" w:line="240" w:lineRule="atLeast"/>
              <w:jc w:val="center"/>
              <w:rPr>
                <w:rFonts w:ascii="Times New Roman" w:hAnsi="Times New Roman" w:cs="Times New Roman"/>
                <w:szCs w:val="28"/>
                <w:lang w:eastAsia="en-US"/>
              </w:rPr>
            </w:pPr>
          </w:p>
        </w:tc>
      </w:tr>
      <w:tr w:rsidR="007355B2"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jc w:val="center"/>
              <w:rPr>
                <w:rFonts w:ascii="Times New Roman" w:hAnsi="Times New Roman" w:cs="Times New Roman"/>
                <w:szCs w:val="28"/>
                <w:lang w:eastAsia="en-US"/>
              </w:rPr>
            </w:pPr>
            <w:r w:rsidRPr="00125A1F">
              <w:rPr>
                <w:rFonts w:ascii="Times New Roman" w:hAnsi="Times New Roman" w:cs="Times New Roman"/>
                <w:szCs w:val="28"/>
                <w:lang w:eastAsia="en-US"/>
              </w:rPr>
              <w:t>2.2</w:t>
            </w:r>
          </w:p>
        </w:tc>
        <w:tc>
          <w:tcPr>
            <w:tcW w:w="314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pStyle w:val="ConsPlusNormal"/>
              <w:widowControl/>
              <w:ind w:firstLine="0"/>
              <w:rPr>
                <w:rFonts w:ascii="Times New Roman" w:hAnsi="Times New Roman" w:cs="Times New Roman"/>
                <w:sz w:val="28"/>
                <w:szCs w:val="28"/>
                <w:lang w:eastAsia="en-US"/>
              </w:rPr>
            </w:pPr>
            <w:r w:rsidRPr="00125A1F">
              <w:rPr>
                <w:rFonts w:ascii="Times New Roman" w:hAnsi="Times New Roman" w:cs="Times New Roman"/>
                <w:sz w:val="28"/>
                <w:szCs w:val="28"/>
              </w:rPr>
              <w:t>Карта границ населенных пунктов</w:t>
            </w:r>
          </w:p>
        </w:tc>
        <w:tc>
          <w:tcPr>
            <w:tcW w:w="675"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ind w:left="-108" w:right="-108"/>
              <w:jc w:val="center"/>
              <w:rPr>
                <w:rFonts w:ascii="Times New Roman" w:hAnsi="Times New Roman" w:cs="Times New Roman"/>
                <w:szCs w:val="28"/>
                <w:lang w:eastAsia="en-US"/>
              </w:rPr>
            </w:pPr>
            <w:r w:rsidRPr="00125A1F">
              <w:rPr>
                <w:rFonts w:ascii="Times New Roman" w:hAnsi="Times New Roman" w:cs="Times New Roman"/>
                <w:szCs w:val="28"/>
                <w:lang w:eastAsia="en-US"/>
              </w:rPr>
              <w:t>1:10000</w:t>
            </w:r>
          </w:p>
        </w:tc>
        <w:tc>
          <w:tcPr>
            <w:tcW w:w="823" w:type="pct"/>
            <w:tcBorders>
              <w:top w:val="single" w:sz="4" w:space="0" w:color="auto"/>
              <w:left w:val="single" w:sz="4" w:space="0" w:color="auto"/>
              <w:bottom w:val="single" w:sz="4" w:space="0" w:color="auto"/>
              <w:right w:val="single" w:sz="4" w:space="0" w:color="auto"/>
            </w:tcBorders>
          </w:tcPr>
          <w:p w:rsidR="007355B2" w:rsidRPr="00125A1F" w:rsidRDefault="007355B2" w:rsidP="00091B6D">
            <w:pPr>
              <w:spacing w:after="120" w:line="240" w:lineRule="atLeast"/>
              <w:jc w:val="center"/>
              <w:rPr>
                <w:rFonts w:ascii="Times New Roman" w:hAnsi="Times New Roman" w:cs="Times New Roman"/>
                <w:szCs w:val="28"/>
                <w:lang w:eastAsia="en-US"/>
              </w:rPr>
            </w:pPr>
          </w:p>
        </w:tc>
      </w:tr>
      <w:tr w:rsidR="007355B2"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jc w:val="center"/>
              <w:rPr>
                <w:rFonts w:ascii="Times New Roman" w:hAnsi="Times New Roman" w:cs="Times New Roman"/>
                <w:szCs w:val="28"/>
                <w:lang w:eastAsia="en-US"/>
              </w:rPr>
            </w:pPr>
            <w:r w:rsidRPr="00125A1F">
              <w:rPr>
                <w:rFonts w:ascii="Times New Roman" w:hAnsi="Times New Roman" w:cs="Times New Roman"/>
                <w:szCs w:val="28"/>
                <w:lang w:eastAsia="en-US"/>
              </w:rPr>
              <w:t>2.3</w:t>
            </w:r>
          </w:p>
        </w:tc>
        <w:tc>
          <w:tcPr>
            <w:tcW w:w="314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jc w:val="left"/>
              <w:rPr>
                <w:rFonts w:ascii="Times New Roman" w:hAnsi="Times New Roman" w:cs="Times New Roman"/>
                <w:szCs w:val="28"/>
                <w:lang w:eastAsia="en-US"/>
              </w:rPr>
            </w:pPr>
            <w:r w:rsidRPr="00125A1F">
              <w:rPr>
                <w:rFonts w:ascii="Times New Roman" w:hAnsi="Times New Roman" w:cs="Times New Roman"/>
                <w:szCs w:val="28"/>
              </w:rPr>
              <w:t>Карта функциональных зон</w:t>
            </w:r>
          </w:p>
        </w:tc>
        <w:tc>
          <w:tcPr>
            <w:tcW w:w="675"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ind w:left="-108" w:right="-108"/>
              <w:jc w:val="center"/>
              <w:rPr>
                <w:rFonts w:ascii="Times New Roman" w:hAnsi="Times New Roman" w:cs="Times New Roman"/>
                <w:szCs w:val="28"/>
                <w:lang w:eastAsia="en-US"/>
              </w:rPr>
            </w:pPr>
            <w:r w:rsidRPr="00125A1F">
              <w:rPr>
                <w:rFonts w:ascii="Times New Roman" w:hAnsi="Times New Roman" w:cs="Times New Roman"/>
                <w:szCs w:val="28"/>
                <w:lang w:eastAsia="en-US"/>
              </w:rPr>
              <w:t>1:10000</w:t>
            </w:r>
          </w:p>
        </w:tc>
        <w:tc>
          <w:tcPr>
            <w:tcW w:w="823" w:type="pct"/>
            <w:tcBorders>
              <w:top w:val="single" w:sz="4" w:space="0" w:color="auto"/>
              <w:left w:val="single" w:sz="4" w:space="0" w:color="auto"/>
              <w:bottom w:val="single" w:sz="4" w:space="0" w:color="auto"/>
              <w:right w:val="single" w:sz="4" w:space="0" w:color="auto"/>
            </w:tcBorders>
          </w:tcPr>
          <w:p w:rsidR="007355B2" w:rsidRPr="00125A1F" w:rsidRDefault="007355B2" w:rsidP="00091B6D">
            <w:pPr>
              <w:spacing w:after="120" w:line="240" w:lineRule="atLeast"/>
              <w:jc w:val="center"/>
              <w:rPr>
                <w:rFonts w:ascii="Times New Roman" w:hAnsi="Times New Roman" w:cs="Times New Roman"/>
                <w:szCs w:val="28"/>
                <w:lang w:eastAsia="en-US"/>
              </w:rPr>
            </w:pPr>
          </w:p>
        </w:tc>
      </w:tr>
      <w:tr w:rsidR="007355B2" w:rsidRPr="00125A1F" w:rsidTr="00091B6D">
        <w:trPr>
          <w:trHeight w:val="227"/>
        </w:trPr>
        <w:tc>
          <w:tcPr>
            <w:tcW w:w="5000" w:type="pct"/>
            <w:gridSpan w:val="4"/>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ind w:left="-108" w:right="-108"/>
              <w:jc w:val="center"/>
              <w:rPr>
                <w:rFonts w:ascii="Times New Roman" w:hAnsi="Times New Roman" w:cs="Times New Roman"/>
                <w:b/>
                <w:szCs w:val="28"/>
                <w:lang w:eastAsia="en-US"/>
              </w:rPr>
            </w:pPr>
            <w:r w:rsidRPr="00125A1F">
              <w:rPr>
                <w:rFonts w:ascii="Times New Roman" w:hAnsi="Times New Roman" w:cs="Times New Roman"/>
                <w:b/>
                <w:szCs w:val="28"/>
              </w:rPr>
              <w:t xml:space="preserve">Материалы по обоснованию Генерального плана </w:t>
            </w:r>
            <w:r w:rsidR="00F81E8E">
              <w:rPr>
                <w:rFonts w:ascii="Times New Roman" w:hAnsi="Times New Roman" w:cs="Times New Roman"/>
                <w:b/>
                <w:szCs w:val="28"/>
              </w:rPr>
              <w:t>Знаменского</w:t>
            </w:r>
            <w:r w:rsidR="00F81E8E" w:rsidRPr="00125A1F">
              <w:rPr>
                <w:rFonts w:ascii="Times New Roman" w:hAnsi="Times New Roman" w:cs="Times New Roman"/>
                <w:b/>
                <w:szCs w:val="28"/>
              </w:rPr>
              <w:t xml:space="preserve"> </w:t>
            </w:r>
            <w:r w:rsidR="00E40A2D" w:rsidRPr="00125A1F">
              <w:rPr>
                <w:rFonts w:ascii="Times New Roman" w:hAnsi="Times New Roman" w:cs="Times New Roman"/>
                <w:b/>
                <w:szCs w:val="28"/>
              </w:rPr>
              <w:t xml:space="preserve">СП </w:t>
            </w:r>
            <w:r w:rsidR="00E40A2D">
              <w:rPr>
                <w:rFonts w:ascii="Times New Roman" w:hAnsi="Times New Roman" w:cs="Times New Roman"/>
                <w:b/>
                <w:szCs w:val="28"/>
              </w:rPr>
              <w:t>Колпнянского</w:t>
            </w:r>
            <w:r w:rsidR="00E40A2D" w:rsidRPr="00125A1F">
              <w:rPr>
                <w:rFonts w:ascii="Times New Roman" w:hAnsi="Times New Roman" w:cs="Times New Roman"/>
                <w:b/>
                <w:szCs w:val="28"/>
              </w:rPr>
              <w:t xml:space="preserve"> района</w:t>
            </w:r>
            <w:r w:rsidRPr="00125A1F">
              <w:rPr>
                <w:rFonts w:ascii="Times New Roman" w:hAnsi="Times New Roman" w:cs="Times New Roman"/>
                <w:b/>
                <w:szCs w:val="28"/>
              </w:rPr>
              <w:t xml:space="preserve"> Орловской области</w:t>
            </w:r>
          </w:p>
        </w:tc>
      </w:tr>
      <w:tr w:rsidR="00414B4B"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414B4B" w:rsidRPr="00125A1F" w:rsidRDefault="00414B4B" w:rsidP="00091B6D">
            <w:pPr>
              <w:spacing w:after="120" w:line="240" w:lineRule="atLeast"/>
              <w:jc w:val="center"/>
              <w:rPr>
                <w:rFonts w:ascii="Times New Roman" w:hAnsi="Times New Roman" w:cs="Times New Roman"/>
                <w:szCs w:val="28"/>
                <w:lang w:eastAsia="en-US"/>
              </w:rPr>
            </w:pPr>
            <w:r w:rsidRPr="00125A1F">
              <w:rPr>
                <w:rFonts w:ascii="Times New Roman" w:hAnsi="Times New Roman" w:cs="Times New Roman"/>
                <w:szCs w:val="28"/>
                <w:lang w:eastAsia="en-US"/>
              </w:rPr>
              <w:t>3</w:t>
            </w:r>
          </w:p>
        </w:tc>
        <w:tc>
          <w:tcPr>
            <w:tcW w:w="3146" w:type="pct"/>
            <w:tcBorders>
              <w:top w:val="single" w:sz="4" w:space="0" w:color="auto"/>
              <w:left w:val="single" w:sz="4" w:space="0" w:color="auto"/>
              <w:bottom w:val="single" w:sz="4" w:space="0" w:color="auto"/>
              <w:right w:val="single" w:sz="4" w:space="0" w:color="auto"/>
            </w:tcBorders>
            <w:hideMark/>
          </w:tcPr>
          <w:p w:rsidR="00414B4B" w:rsidRPr="00E40A2D" w:rsidRDefault="00414B4B" w:rsidP="00091B6D">
            <w:pPr>
              <w:spacing w:after="120" w:line="240" w:lineRule="atLeast"/>
              <w:ind w:left="-108" w:right="-108"/>
              <w:jc w:val="left"/>
              <w:rPr>
                <w:rFonts w:ascii="Times New Roman" w:hAnsi="Times New Roman" w:cs="Times New Roman"/>
                <w:szCs w:val="28"/>
              </w:rPr>
            </w:pPr>
            <w:r w:rsidRPr="00E40A2D">
              <w:rPr>
                <w:rFonts w:ascii="Times New Roman" w:hAnsi="Times New Roman" w:cs="Times New Roman"/>
                <w:szCs w:val="28"/>
              </w:rPr>
              <w:t xml:space="preserve">Описание обоснований Генеральный план </w:t>
            </w:r>
            <w:r w:rsidR="00F81E8E" w:rsidRPr="00F81E8E">
              <w:rPr>
                <w:rFonts w:ascii="Times New Roman" w:hAnsi="Times New Roman" w:cs="Times New Roman"/>
                <w:szCs w:val="28"/>
              </w:rPr>
              <w:t>Знаменского</w:t>
            </w:r>
            <w:r w:rsidR="00F81E8E" w:rsidRPr="00125A1F">
              <w:rPr>
                <w:rFonts w:ascii="Times New Roman" w:hAnsi="Times New Roman" w:cs="Times New Roman"/>
                <w:b/>
                <w:szCs w:val="28"/>
              </w:rPr>
              <w:t xml:space="preserve"> </w:t>
            </w:r>
            <w:r w:rsidR="00E40A2D" w:rsidRPr="00E40A2D">
              <w:rPr>
                <w:rFonts w:ascii="Times New Roman" w:hAnsi="Times New Roman" w:cs="Times New Roman"/>
                <w:szCs w:val="28"/>
              </w:rPr>
              <w:t>СП Колпнянского района</w:t>
            </w:r>
            <w:r w:rsidRPr="00E40A2D">
              <w:rPr>
                <w:rFonts w:ascii="Times New Roman" w:hAnsi="Times New Roman" w:cs="Times New Roman"/>
                <w:szCs w:val="28"/>
              </w:rPr>
              <w:t xml:space="preserve"> Орловской области</w:t>
            </w:r>
          </w:p>
        </w:tc>
        <w:tc>
          <w:tcPr>
            <w:tcW w:w="675" w:type="pct"/>
            <w:tcBorders>
              <w:top w:val="single" w:sz="4" w:space="0" w:color="auto"/>
              <w:left w:val="single" w:sz="4" w:space="0" w:color="auto"/>
              <w:bottom w:val="single" w:sz="4" w:space="0" w:color="auto"/>
              <w:right w:val="single" w:sz="4" w:space="0" w:color="auto"/>
            </w:tcBorders>
          </w:tcPr>
          <w:p w:rsidR="00414B4B" w:rsidRPr="00125A1F" w:rsidRDefault="00414B4B" w:rsidP="00091B6D">
            <w:pPr>
              <w:spacing w:after="120" w:line="240" w:lineRule="atLeast"/>
              <w:ind w:left="-108" w:right="-108"/>
              <w:jc w:val="center"/>
              <w:rPr>
                <w:rFonts w:ascii="Times New Roman" w:hAnsi="Times New Roman" w:cs="Times New Roman"/>
                <w:szCs w:val="28"/>
              </w:rPr>
            </w:pPr>
          </w:p>
        </w:tc>
        <w:tc>
          <w:tcPr>
            <w:tcW w:w="823" w:type="pct"/>
            <w:tcBorders>
              <w:top w:val="single" w:sz="4" w:space="0" w:color="auto"/>
              <w:left w:val="single" w:sz="4" w:space="0" w:color="auto"/>
              <w:bottom w:val="single" w:sz="4" w:space="0" w:color="auto"/>
              <w:right w:val="single" w:sz="4" w:space="0" w:color="auto"/>
            </w:tcBorders>
          </w:tcPr>
          <w:p w:rsidR="00414B4B" w:rsidRPr="00125A1F" w:rsidRDefault="00414B4B" w:rsidP="00091B6D">
            <w:pPr>
              <w:spacing w:after="120" w:line="240" w:lineRule="atLeast"/>
              <w:jc w:val="center"/>
              <w:rPr>
                <w:rFonts w:ascii="Times New Roman" w:hAnsi="Times New Roman" w:cs="Times New Roman"/>
                <w:szCs w:val="28"/>
                <w:lang w:eastAsia="en-US"/>
              </w:rPr>
            </w:pPr>
          </w:p>
        </w:tc>
      </w:tr>
      <w:tr w:rsidR="007355B2"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jc w:val="center"/>
              <w:rPr>
                <w:rFonts w:ascii="Times New Roman" w:hAnsi="Times New Roman" w:cs="Times New Roman"/>
                <w:szCs w:val="28"/>
                <w:lang w:eastAsia="en-US"/>
              </w:rPr>
            </w:pPr>
            <w:r w:rsidRPr="00125A1F">
              <w:rPr>
                <w:rFonts w:ascii="Times New Roman" w:hAnsi="Times New Roman" w:cs="Times New Roman"/>
                <w:szCs w:val="28"/>
                <w:lang w:eastAsia="en-US"/>
              </w:rPr>
              <w:t>4. 1</w:t>
            </w:r>
          </w:p>
        </w:tc>
        <w:tc>
          <w:tcPr>
            <w:tcW w:w="314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ind w:right="34"/>
              <w:jc w:val="left"/>
              <w:rPr>
                <w:rFonts w:ascii="Times New Roman" w:hAnsi="Times New Roman" w:cs="Times New Roman"/>
                <w:szCs w:val="28"/>
                <w:lang w:eastAsia="en-US"/>
              </w:rPr>
            </w:pPr>
            <w:r w:rsidRPr="00125A1F">
              <w:rPr>
                <w:rFonts w:ascii="Times New Roman" w:hAnsi="Times New Roman" w:cs="Times New Roman"/>
                <w:szCs w:val="28"/>
                <w:lang w:eastAsia="en-US"/>
              </w:rPr>
              <w:t>Карта современного использования территории (опорный план)</w:t>
            </w:r>
          </w:p>
        </w:tc>
        <w:tc>
          <w:tcPr>
            <w:tcW w:w="675"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ind w:left="-108" w:right="-108"/>
              <w:jc w:val="center"/>
              <w:rPr>
                <w:rFonts w:ascii="Times New Roman" w:hAnsi="Times New Roman" w:cs="Times New Roman"/>
                <w:szCs w:val="28"/>
                <w:lang w:eastAsia="en-US"/>
              </w:rPr>
            </w:pPr>
            <w:r w:rsidRPr="00125A1F">
              <w:rPr>
                <w:rFonts w:ascii="Times New Roman" w:hAnsi="Times New Roman" w:cs="Times New Roman"/>
                <w:szCs w:val="28"/>
                <w:lang w:eastAsia="en-US"/>
              </w:rPr>
              <w:t>1:10000</w:t>
            </w:r>
          </w:p>
        </w:tc>
        <w:tc>
          <w:tcPr>
            <w:tcW w:w="823" w:type="pct"/>
            <w:tcBorders>
              <w:top w:val="single" w:sz="4" w:space="0" w:color="auto"/>
              <w:left w:val="single" w:sz="4" w:space="0" w:color="auto"/>
              <w:bottom w:val="single" w:sz="4" w:space="0" w:color="auto"/>
              <w:right w:val="single" w:sz="4" w:space="0" w:color="auto"/>
            </w:tcBorders>
          </w:tcPr>
          <w:p w:rsidR="007355B2" w:rsidRPr="00125A1F" w:rsidRDefault="007355B2" w:rsidP="00091B6D">
            <w:pPr>
              <w:spacing w:after="120" w:line="240" w:lineRule="atLeast"/>
              <w:jc w:val="center"/>
              <w:rPr>
                <w:rFonts w:ascii="Times New Roman" w:hAnsi="Times New Roman" w:cs="Times New Roman"/>
                <w:szCs w:val="28"/>
                <w:lang w:eastAsia="en-US"/>
              </w:rPr>
            </w:pPr>
          </w:p>
        </w:tc>
      </w:tr>
      <w:tr w:rsidR="007355B2"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jc w:val="center"/>
              <w:rPr>
                <w:rFonts w:ascii="Times New Roman" w:hAnsi="Times New Roman" w:cs="Times New Roman"/>
                <w:szCs w:val="28"/>
                <w:lang w:eastAsia="en-US"/>
              </w:rPr>
            </w:pPr>
            <w:r w:rsidRPr="00125A1F">
              <w:rPr>
                <w:rFonts w:ascii="Times New Roman" w:hAnsi="Times New Roman" w:cs="Times New Roman"/>
                <w:szCs w:val="28"/>
                <w:lang w:eastAsia="en-US"/>
              </w:rPr>
              <w:t>4.2</w:t>
            </w:r>
          </w:p>
        </w:tc>
        <w:tc>
          <w:tcPr>
            <w:tcW w:w="314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ind w:right="34"/>
              <w:jc w:val="left"/>
              <w:rPr>
                <w:rFonts w:ascii="Times New Roman" w:hAnsi="Times New Roman" w:cs="Times New Roman"/>
                <w:szCs w:val="28"/>
              </w:rPr>
            </w:pPr>
            <w:r w:rsidRPr="00125A1F">
              <w:rPr>
                <w:rFonts w:ascii="Times New Roman" w:hAnsi="Times New Roman" w:cs="Times New Roman"/>
                <w:szCs w:val="28"/>
              </w:rPr>
              <w:t xml:space="preserve">Карта </w:t>
            </w:r>
            <w:r w:rsidR="00602822" w:rsidRPr="00125A1F">
              <w:rPr>
                <w:rFonts w:ascii="Times New Roman" w:hAnsi="Times New Roman" w:cs="Times New Roman"/>
                <w:szCs w:val="28"/>
              </w:rPr>
              <w:t>развития инженерной и транспортной инфраструктуры</w:t>
            </w:r>
          </w:p>
        </w:tc>
        <w:tc>
          <w:tcPr>
            <w:tcW w:w="675"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ind w:left="-108" w:right="-108"/>
              <w:jc w:val="center"/>
              <w:rPr>
                <w:rFonts w:ascii="Times New Roman" w:hAnsi="Times New Roman" w:cs="Times New Roman"/>
                <w:szCs w:val="28"/>
                <w:lang w:eastAsia="en-US"/>
              </w:rPr>
            </w:pPr>
            <w:r w:rsidRPr="00125A1F">
              <w:rPr>
                <w:rFonts w:ascii="Times New Roman" w:hAnsi="Times New Roman" w:cs="Times New Roman"/>
                <w:szCs w:val="28"/>
                <w:lang w:eastAsia="en-US"/>
              </w:rPr>
              <w:t>1:10000</w:t>
            </w:r>
          </w:p>
        </w:tc>
        <w:tc>
          <w:tcPr>
            <w:tcW w:w="823" w:type="pct"/>
            <w:tcBorders>
              <w:top w:val="single" w:sz="4" w:space="0" w:color="auto"/>
              <w:left w:val="single" w:sz="4" w:space="0" w:color="auto"/>
              <w:bottom w:val="single" w:sz="4" w:space="0" w:color="auto"/>
              <w:right w:val="single" w:sz="4" w:space="0" w:color="auto"/>
            </w:tcBorders>
          </w:tcPr>
          <w:p w:rsidR="007355B2" w:rsidRPr="00125A1F" w:rsidRDefault="007355B2" w:rsidP="00091B6D">
            <w:pPr>
              <w:spacing w:after="120" w:line="240" w:lineRule="atLeast"/>
              <w:jc w:val="center"/>
              <w:rPr>
                <w:rFonts w:ascii="Times New Roman" w:hAnsi="Times New Roman" w:cs="Times New Roman"/>
                <w:szCs w:val="28"/>
                <w:lang w:eastAsia="en-US"/>
              </w:rPr>
            </w:pPr>
          </w:p>
        </w:tc>
      </w:tr>
      <w:tr w:rsidR="00825201"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825201" w:rsidRPr="00125A1F" w:rsidRDefault="00825201" w:rsidP="00091B6D">
            <w:pPr>
              <w:spacing w:after="120" w:line="240" w:lineRule="atLeast"/>
              <w:jc w:val="center"/>
              <w:rPr>
                <w:rFonts w:ascii="Times New Roman" w:hAnsi="Times New Roman" w:cs="Times New Roman"/>
                <w:szCs w:val="28"/>
                <w:lang w:eastAsia="en-US"/>
              </w:rPr>
            </w:pPr>
            <w:r>
              <w:rPr>
                <w:rFonts w:ascii="Times New Roman" w:hAnsi="Times New Roman" w:cs="Times New Roman"/>
                <w:szCs w:val="28"/>
                <w:lang w:eastAsia="en-US"/>
              </w:rPr>
              <w:t>4.3</w:t>
            </w:r>
          </w:p>
        </w:tc>
        <w:tc>
          <w:tcPr>
            <w:tcW w:w="3146" w:type="pct"/>
            <w:tcBorders>
              <w:top w:val="single" w:sz="4" w:space="0" w:color="auto"/>
              <w:left w:val="single" w:sz="4" w:space="0" w:color="auto"/>
              <w:bottom w:val="single" w:sz="4" w:space="0" w:color="auto"/>
              <w:right w:val="single" w:sz="4" w:space="0" w:color="auto"/>
            </w:tcBorders>
            <w:hideMark/>
          </w:tcPr>
          <w:p w:rsidR="00825201" w:rsidRPr="00125A1F" w:rsidRDefault="00825201" w:rsidP="00825201">
            <w:pPr>
              <w:spacing w:after="120" w:line="240" w:lineRule="atLeast"/>
              <w:ind w:right="34"/>
              <w:jc w:val="left"/>
              <w:rPr>
                <w:rFonts w:ascii="Times New Roman" w:hAnsi="Times New Roman" w:cs="Times New Roman"/>
                <w:szCs w:val="28"/>
              </w:rPr>
            </w:pPr>
            <w:r>
              <w:rPr>
                <w:rFonts w:ascii="Times New Roman" w:hAnsi="Times New Roman" w:cs="Times New Roman"/>
                <w:szCs w:val="28"/>
              </w:rPr>
              <w:t>Карта зон с особыми условиями использования территории</w:t>
            </w:r>
          </w:p>
        </w:tc>
        <w:tc>
          <w:tcPr>
            <w:tcW w:w="675" w:type="pct"/>
            <w:tcBorders>
              <w:top w:val="single" w:sz="4" w:space="0" w:color="auto"/>
              <w:left w:val="single" w:sz="4" w:space="0" w:color="auto"/>
              <w:bottom w:val="single" w:sz="4" w:space="0" w:color="auto"/>
              <w:right w:val="single" w:sz="4" w:space="0" w:color="auto"/>
            </w:tcBorders>
            <w:hideMark/>
          </w:tcPr>
          <w:p w:rsidR="00825201" w:rsidRPr="00125A1F" w:rsidRDefault="00825201" w:rsidP="00825201">
            <w:pPr>
              <w:spacing w:after="120" w:line="240" w:lineRule="atLeast"/>
              <w:ind w:left="-108" w:right="-108"/>
              <w:jc w:val="center"/>
              <w:rPr>
                <w:rFonts w:ascii="Times New Roman" w:hAnsi="Times New Roman" w:cs="Times New Roman"/>
                <w:szCs w:val="28"/>
                <w:lang w:eastAsia="en-US"/>
              </w:rPr>
            </w:pPr>
            <w:r w:rsidRPr="00125A1F">
              <w:rPr>
                <w:rFonts w:ascii="Times New Roman" w:hAnsi="Times New Roman" w:cs="Times New Roman"/>
                <w:szCs w:val="28"/>
                <w:lang w:eastAsia="en-US"/>
              </w:rPr>
              <w:t>1:10000</w:t>
            </w:r>
          </w:p>
        </w:tc>
        <w:tc>
          <w:tcPr>
            <w:tcW w:w="823" w:type="pct"/>
            <w:tcBorders>
              <w:top w:val="single" w:sz="4" w:space="0" w:color="auto"/>
              <w:left w:val="single" w:sz="4" w:space="0" w:color="auto"/>
              <w:bottom w:val="single" w:sz="4" w:space="0" w:color="auto"/>
              <w:right w:val="single" w:sz="4" w:space="0" w:color="auto"/>
            </w:tcBorders>
          </w:tcPr>
          <w:p w:rsidR="00825201" w:rsidRPr="00125A1F" w:rsidRDefault="00825201" w:rsidP="00091B6D">
            <w:pPr>
              <w:spacing w:after="120" w:line="240" w:lineRule="atLeast"/>
              <w:jc w:val="center"/>
              <w:rPr>
                <w:rFonts w:ascii="Times New Roman" w:hAnsi="Times New Roman" w:cs="Times New Roman"/>
                <w:szCs w:val="28"/>
                <w:lang w:eastAsia="en-US"/>
              </w:rPr>
            </w:pPr>
          </w:p>
        </w:tc>
      </w:tr>
      <w:tr w:rsidR="002853BA"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2853BA" w:rsidRDefault="002853BA" w:rsidP="00091B6D">
            <w:pPr>
              <w:spacing w:after="120" w:line="240" w:lineRule="atLeast"/>
              <w:jc w:val="center"/>
              <w:rPr>
                <w:rFonts w:ascii="Times New Roman" w:hAnsi="Times New Roman" w:cs="Times New Roman"/>
                <w:szCs w:val="28"/>
                <w:lang w:eastAsia="en-US"/>
              </w:rPr>
            </w:pPr>
            <w:r>
              <w:rPr>
                <w:rFonts w:ascii="Times New Roman" w:hAnsi="Times New Roman" w:cs="Times New Roman"/>
                <w:szCs w:val="28"/>
                <w:lang w:eastAsia="en-US"/>
              </w:rPr>
              <w:t>4.4</w:t>
            </w:r>
          </w:p>
        </w:tc>
        <w:tc>
          <w:tcPr>
            <w:tcW w:w="3146" w:type="pct"/>
            <w:tcBorders>
              <w:top w:val="single" w:sz="4" w:space="0" w:color="auto"/>
              <w:left w:val="single" w:sz="4" w:space="0" w:color="auto"/>
              <w:bottom w:val="single" w:sz="4" w:space="0" w:color="auto"/>
              <w:right w:val="single" w:sz="4" w:space="0" w:color="auto"/>
            </w:tcBorders>
            <w:hideMark/>
          </w:tcPr>
          <w:p w:rsidR="002853BA" w:rsidRDefault="002853BA" w:rsidP="002853BA">
            <w:pPr>
              <w:spacing w:after="120" w:line="240" w:lineRule="atLeast"/>
              <w:ind w:right="34"/>
              <w:jc w:val="left"/>
              <w:rPr>
                <w:rFonts w:ascii="Times New Roman" w:hAnsi="Times New Roman" w:cs="Times New Roman"/>
                <w:szCs w:val="28"/>
              </w:rPr>
            </w:pPr>
            <w:r>
              <w:rPr>
                <w:rFonts w:ascii="Times New Roman" w:hAnsi="Times New Roman" w:cs="Times New Roman"/>
                <w:szCs w:val="28"/>
              </w:rPr>
              <w:t>Карта территорий, подверженных риску возникновения чрезвычайных ситуаций природного и техногенного характера</w:t>
            </w:r>
          </w:p>
        </w:tc>
        <w:tc>
          <w:tcPr>
            <w:tcW w:w="675" w:type="pct"/>
            <w:tcBorders>
              <w:top w:val="single" w:sz="4" w:space="0" w:color="auto"/>
              <w:left w:val="single" w:sz="4" w:space="0" w:color="auto"/>
              <w:bottom w:val="single" w:sz="4" w:space="0" w:color="auto"/>
              <w:right w:val="single" w:sz="4" w:space="0" w:color="auto"/>
            </w:tcBorders>
            <w:hideMark/>
          </w:tcPr>
          <w:p w:rsidR="002853BA" w:rsidRPr="00125A1F" w:rsidRDefault="002853BA" w:rsidP="00825201">
            <w:pPr>
              <w:spacing w:after="120" w:line="240" w:lineRule="atLeast"/>
              <w:ind w:left="-108" w:right="-108"/>
              <w:jc w:val="center"/>
              <w:rPr>
                <w:rFonts w:ascii="Times New Roman" w:hAnsi="Times New Roman" w:cs="Times New Roman"/>
                <w:szCs w:val="28"/>
                <w:lang w:eastAsia="en-US"/>
              </w:rPr>
            </w:pPr>
          </w:p>
        </w:tc>
        <w:tc>
          <w:tcPr>
            <w:tcW w:w="823" w:type="pct"/>
            <w:tcBorders>
              <w:top w:val="single" w:sz="4" w:space="0" w:color="auto"/>
              <w:left w:val="single" w:sz="4" w:space="0" w:color="auto"/>
              <w:bottom w:val="single" w:sz="4" w:space="0" w:color="auto"/>
              <w:right w:val="single" w:sz="4" w:space="0" w:color="auto"/>
            </w:tcBorders>
          </w:tcPr>
          <w:p w:rsidR="002853BA" w:rsidRPr="00125A1F" w:rsidRDefault="002853BA" w:rsidP="00091B6D">
            <w:pPr>
              <w:spacing w:after="120" w:line="240" w:lineRule="atLeast"/>
              <w:jc w:val="center"/>
              <w:rPr>
                <w:rFonts w:ascii="Times New Roman" w:hAnsi="Times New Roman" w:cs="Times New Roman"/>
                <w:szCs w:val="28"/>
                <w:lang w:eastAsia="en-US"/>
              </w:rPr>
            </w:pPr>
          </w:p>
        </w:tc>
      </w:tr>
      <w:tr w:rsidR="007355B2" w:rsidRPr="00125A1F" w:rsidTr="00825201">
        <w:trPr>
          <w:trHeight w:val="227"/>
        </w:trPr>
        <w:tc>
          <w:tcPr>
            <w:tcW w:w="35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jc w:val="center"/>
              <w:rPr>
                <w:rFonts w:ascii="Times New Roman" w:hAnsi="Times New Roman" w:cs="Times New Roman"/>
                <w:szCs w:val="28"/>
                <w:lang w:eastAsia="en-US"/>
              </w:rPr>
            </w:pPr>
            <w:r w:rsidRPr="00125A1F">
              <w:rPr>
                <w:rFonts w:ascii="Times New Roman" w:hAnsi="Times New Roman" w:cs="Times New Roman"/>
                <w:szCs w:val="28"/>
                <w:lang w:eastAsia="en-US"/>
              </w:rPr>
              <w:t>5</w:t>
            </w:r>
          </w:p>
        </w:tc>
        <w:tc>
          <w:tcPr>
            <w:tcW w:w="3146" w:type="pct"/>
            <w:tcBorders>
              <w:top w:val="single" w:sz="4" w:space="0" w:color="auto"/>
              <w:left w:val="single" w:sz="4" w:space="0" w:color="auto"/>
              <w:bottom w:val="single" w:sz="4" w:space="0" w:color="auto"/>
              <w:right w:val="single" w:sz="4" w:space="0" w:color="auto"/>
            </w:tcBorders>
            <w:hideMark/>
          </w:tcPr>
          <w:p w:rsidR="007355B2" w:rsidRPr="00125A1F" w:rsidRDefault="007355B2" w:rsidP="00091B6D">
            <w:pPr>
              <w:spacing w:after="120" w:line="240" w:lineRule="atLeast"/>
              <w:jc w:val="left"/>
              <w:rPr>
                <w:rFonts w:ascii="Times New Roman" w:hAnsi="Times New Roman" w:cs="Times New Roman"/>
                <w:szCs w:val="28"/>
                <w:lang w:eastAsia="en-US"/>
              </w:rPr>
            </w:pPr>
            <w:r w:rsidRPr="00125A1F">
              <w:rPr>
                <w:rFonts w:ascii="Times New Roman" w:hAnsi="Times New Roman" w:cs="Times New Roman"/>
                <w:szCs w:val="28"/>
              </w:rPr>
              <w:t xml:space="preserve">Электронная версия проекта - </w:t>
            </w:r>
            <w:r w:rsidRPr="00125A1F">
              <w:rPr>
                <w:rFonts w:ascii="Times New Roman" w:hAnsi="Times New Roman" w:cs="Times New Roman"/>
                <w:szCs w:val="28"/>
                <w:lang w:val="en-US"/>
              </w:rPr>
              <w:t>CD</w:t>
            </w:r>
            <w:r w:rsidRPr="00125A1F">
              <w:rPr>
                <w:rFonts w:ascii="Times New Roman" w:hAnsi="Times New Roman" w:cs="Times New Roman"/>
                <w:szCs w:val="28"/>
              </w:rPr>
              <w:t xml:space="preserve"> диск</w:t>
            </w:r>
          </w:p>
        </w:tc>
        <w:tc>
          <w:tcPr>
            <w:tcW w:w="675" w:type="pct"/>
            <w:tcBorders>
              <w:top w:val="single" w:sz="4" w:space="0" w:color="auto"/>
              <w:left w:val="single" w:sz="4" w:space="0" w:color="auto"/>
              <w:bottom w:val="single" w:sz="4" w:space="0" w:color="auto"/>
              <w:right w:val="single" w:sz="4" w:space="0" w:color="auto"/>
            </w:tcBorders>
          </w:tcPr>
          <w:p w:rsidR="007355B2" w:rsidRPr="00125A1F" w:rsidRDefault="007355B2" w:rsidP="00091B6D">
            <w:pPr>
              <w:spacing w:after="120" w:line="240" w:lineRule="atLeast"/>
              <w:ind w:left="-108" w:right="-108"/>
              <w:jc w:val="center"/>
              <w:rPr>
                <w:rFonts w:ascii="Times New Roman" w:hAnsi="Times New Roman" w:cs="Times New Roman"/>
                <w:szCs w:val="28"/>
                <w:lang w:eastAsia="en-US"/>
              </w:rPr>
            </w:pPr>
          </w:p>
        </w:tc>
        <w:tc>
          <w:tcPr>
            <w:tcW w:w="823" w:type="pct"/>
            <w:tcBorders>
              <w:top w:val="single" w:sz="4" w:space="0" w:color="auto"/>
              <w:left w:val="single" w:sz="4" w:space="0" w:color="auto"/>
              <w:bottom w:val="single" w:sz="4" w:space="0" w:color="auto"/>
              <w:right w:val="single" w:sz="4" w:space="0" w:color="auto"/>
            </w:tcBorders>
          </w:tcPr>
          <w:p w:rsidR="007355B2" w:rsidRPr="00125A1F" w:rsidRDefault="007355B2" w:rsidP="00091B6D">
            <w:pPr>
              <w:spacing w:after="120" w:line="240" w:lineRule="atLeast"/>
              <w:jc w:val="center"/>
              <w:rPr>
                <w:rFonts w:ascii="Times New Roman" w:hAnsi="Times New Roman" w:cs="Times New Roman"/>
                <w:szCs w:val="28"/>
                <w:lang w:eastAsia="en-US"/>
              </w:rPr>
            </w:pPr>
          </w:p>
        </w:tc>
      </w:tr>
    </w:tbl>
    <w:p w:rsidR="00B51531" w:rsidRPr="00125A1F" w:rsidRDefault="00B51531">
      <w:pPr>
        <w:spacing w:before="0" w:beforeAutospacing="0" w:after="200" w:afterAutospacing="0" w:line="276" w:lineRule="auto"/>
        <w:jc w:val="left"/>
        <w:rPr>
          <w:rFonts w:ascii="Times New Roman" w:eastAsia="Times New Roman" w:hAnsi="Times New Roman" w:cs="Times New Roman"/>
          <w:b/>
          <w:bCs/>
          <w:sz w:val="32"/>
          <w:szCs w:val="20"/>
        </w:rPr>
      </w:pPr>
      <w:r w:rsidRPr="00125A1F">
        <w:rPr>
          <w:rFonts w:ascii="Times New Roman" w:hAnsi="Times New Roman" w:cs="Times New Roman"/>
        </w:rPr>
        <w:br w:type="page"/>
      </w:r>
    </w:p>
    <w:p w:rsidR="00EE5FCB" w:rsidRDefault="00EE5FCB" w:rsidP="006F1AA5">
      <w:pPr>
        <w:pStyle w:val="1"/>
        <w:spacing w:before="0" w:beforeAutospacing="0" w:after="0" w:afterAutospacing="0" w:line="360" w:lineRule="auto"/>
        <w:rPr>
          <w:rFonts w:ascii="Times New Roman" w:hAnsi="Times New Roman"/>
        </w:rPr>
      </w:pPr>
      <w:bookmarkStart w:id="4" w:name="_Toc497467187"/>
      <w:r w:rsidRPr="00125A1F">
        <w:rPr>
          <w:rFonts w:ascii="Times New Roman" w:hAnsi="Times New Roman"/>
        </w:rPr>
        <w:lastRenderedPageBreak/>
        <w:t>ОБЩАЯ ЧАСТЬ</w:t>
      </w:r>
      <w:bookmarkEnd w:id="4"/>
    </w:p>
    <w:p w:rsidR="006F1AA5" w:rsidRPr="006F1AA5" w:rsidRDefault="006F1AA5" w:rsidP="006F1AA5">
      <w:pPr>
        <w:spacing w:before="0" w:beforeAutospacing="0" w:after="0" w:afterAutospacing="0" w:line="360" w:lineRule="auto"/>
      </w:pPr>
    </w:p>
    <w:p w:rsidR="00A449E7" w:rsidRPr="00A86E2A" w:rsidRDefault="00A449E7" w:rsidP="006F1AA5">
      <w:pPr>
        <w:pStyle w:val="12"/>
        <w:spacing w:before="0" w:beforeAutospacing="0" w:after="0" w:afterAutospacing="0" w:line="360" w:lineRule="auto"/>
        <w:rPr>
          <w:rFonts w:ascii="Times New Roman" w:hAnsi="Times New Roman"/>
          <w:sz w:val="28"/>
          <w:szCs w:val="28"/>
        </w:rPr>
      </w:pPr>
      <w:r w:rsidRPr="00A86E2A">
        <w:rPr>
          <w:rFonts w:ascii="Times New Roman" w:hAnsi="Times New Roman"/>
          <w:sz w:val="28"/>
          <w:szCs w:val="28"/>
        </w:rPr>
        <w:t xml:space="preserve">Разработка проекта Генерального плана </w:t>
      </w:r>
      <w:r w:rsidR="00F81E8E" w:rsidRPr="00F81E8E">
        <w:rPr>
          <w:rFonts w:ascii="Times New Roman" w:hAnsi="Times New Roman"/>
          <w:sz w:val="28"/>
          <w:szCs w:val="28"/>
        </w:rPr>
        <w:t>Знаменского</w:t>
      </w:r>
      <w:r w:rsidR="00F81E8E" w:rsidRPr="00125A1F">
        <w:rPr>
          <w:rFonts w:ascii="Times New Roman" w:hAnsi="Times New Roman"/>
          <w:b/>
          <w:szCs w:val="28"/>
        </w:rPr>
        <w:t xml:space="preserve"> </w:t>
      </w:r>
      <w:r w:rsidR="00125A1F" w:rsidRPr="00A86E2A">
        <w:rPr>
          <w:rFonts w:ascii="Times New Roman" w:hAnsi="Times New Roman"/>
          <w:sz w:val="28"/>
          <w:szCs w:val="28"/>
        </w:rPr>
        <w:t xml:space="preserve">сельского поселения </w:t>
      </w:r>
      <w:r w:rsidR="008F36A6">
        <w:rPr>
          <w:rFonts w:ascii="Times New Roman" w:hAnsi="Times New Roman"/>
          <w:sz w:val="28"/>
          <w:szCs w:val="28"/>
        </w:rPr>
        <w:t>Колпнянского</w:t>
      </w:r>
      <w:r w:rsidRPr="00A86E2A">
        <w:rPr>
          <w:rFonts w:ascii="Times New Roman" w:hAnsi="Times New Roman"/>
          <w:sz w:val="28"/>
          <w:szCs w:val="28"/>
        </w:rPr>
        <w:t xml:space="preserve"> района Орловской области выполнена </w:t>
      </w:r>
      <w:r w:rsidRPr="00545F88">
        <w:rPr>
          <w:rFonts w:ascii="Times New Roman" w:hAnsi="Times New Roman"/>
          <w:sz w:val="28"/>
          <w:szCs w:val="28"/>
        </w:rPr>
        <w:t>по з</w:t>
      </w:r>
      <w:r w:rsidR="00A70C21" w:rsidRPr="00545F88">
        <w:rPr>
          <w:rFonts w:ascii="Times New Roman" w:hAnsi="Times New Roman"/>
          <w:sz w:val="28"/>
          <w:szCs w:val="28"/>
        </w:rPr>
        <w:t xml:space="preserve">аказу </w:t>
      </w:r>
      <w:r w:rsidR="007B08A7">
        <w:rPr>
          <w:rFonts w:ascii="Times New Roman" w:hAnsi="Times New Roman"/>
          <w:sz w:val="28"/>
          <w:szCs w:val="28"/>
        </w:rPr>
        <w:t>Управления градостроительства, архитектуры и землеустройства</w:t>
      </w:r>
      <w:r w:rsidR="00887A31">
        <w:rPr>
          <w:rFonts w:ascii="Times New Roman" w:hAnsi="Times New Roman"/>
          <w:sz w:val="28"/>
          <w:szCs w:val="28"/>
        </w:rPr>
        <w:t xml:space="preserve"> Орловской области</w:t>
      </w:r>
      <w:r w:rsidR="007B08A7">
        <w:rPr>
          <w:rFonts w:ascii="Times New Roman" w:hAnsi="Times New Roman"/>
          <w:sz w:val="28"/>
          <w:szCs w:val="28"/>
        </w:rPr>
        <w:t>,</w:t>
      </w:r>
      <w:r w:rsidRPr="00545F88">
        <w:rPr>
          <w:rFonts w:ascii="Times New Roman" w:hAnsi="Times New Roman"/>
          <w:sz w:val="28"/>
          <w:szCs w:val="28"/>
        </w:rPr>
        <w:t xml:space="preserve"> в соответствии с Градостроительным кодексом РФ от 29.12.2004 г. №190-ФЗ и инструкцией, утвержденной постановлением Госстроя РФ от 29.10.2002 г. №150 «О порядке разработки, согласования, экспертизы и утверждения градостроительн</w:t>
      </w:r>
      <w:r w:rsidR="00545F88" w:rsidRPr="00545F88">
        <w:rPr>
          <w:rFonts w:ascii="Times New Roman" w:hAnsi="Times New Roman"/>
          <w:sz w:val="28"/>
          <w:szCs w:val="28"/>
        </w:rPr>
        <w:t>ой документации»</w:t>
      </w:r>
      <w:r w:rsidRPr="00A86E2A">
        <w:rPr>
          <w:rFonts w:ascii="Times New Roman" w:hAnsi="Times New Roman"/>
          <w:sz w:val="28"/>
          <w:szCs w:val="28"/>
        </w:rPr>
        <w:t xml:space="preserve">, а также с соблюдением технических условий и требований государственных стандартов соответствующих норм и правил в области градостроительства. </w:t>
      </w:r>
    </w:p>
    <w:p w:rsidR="00A449E7" w:rsidRPr="00A86E2A" w:rsidRDefault="00A449E7" w:rsidP="00A86E2A">
      <w:pPr>
        <w:pStyle w:val="12"/>
        <w:spacing w:line="360" w:lineRule="auto"/>
        <w:rPr>
          <w:rFonts w:ascii="Times New Roman" w:hAnsi="Times New Roman"/>
          <w:sz w:val="28"/>
          <w:szCs w:val="28"/>
        </w:rPr>
      </w:pPr>
      <w:r w:rsidRPr="00A86E2A">
        <w:rPr>
          <w:rFonts w:ascii="Times New Roman" w:hAnsi="Times New Roman"/>
          <w:sz w:val="28"/>
          <w:szCs w:val="28"/>
        </w:rPr>
        <w:t>В настоящей работе представлены материалы комплексной градостроительно</w:t>
      </w:r>
      <w:r w:rsidR="0042769A" w:rsidRPr="00A86E2A">
        <w:rPr>
          <w:rFonts w:ascii="Times New Roman" w:hAnsi="Times New Roman"/>
          <w:sz w:val="28"/>
          <w:szCs w:val="28"/>
        </w:rPr>
        <w:t xml:space="preserve">й оценки территории </w:t>
      </w:r>
      <w:r w:rsidR="00F81E8E" w:rsidRPr="00F81E8E">
        <w:rPr>
          <w:rFonts w:ascii="Times New Roman" w:hAnsi="Times New Roman"/>
          <w:sz w:val="28"/>
          <w:szCs w:val="28"/>
        </w:rPr>
        <w:t>Знаменского</w:t>
      </w:r>
      <w:r w:rsidR="00F81E8E" w:rsidRPr="00125A1F">
        <w:rPr>
          <w:rFonts w:ascii="Times New Roman" w:hAnsi="Times New Roman"/>
          <w:b/>
          <w:szCs w:val="28"/>
        </w:rPr>
        <w:t xml:space="preserve"> </w:t>
      </w:r>
      <w:r w:rsidRPr="00A86E2A">
        <w:rPr>
          <w:rFonts w:ascii="Times New Roman" w:hAnsi="Times New Roman"/>
          <w:sz w:val="28"/>
          <w:szCs w:val="28"/>
        </w:rPr>
        <w:t>сельского поселени</w:t>
      </w:r>
      <w:r w:rsidR="0042769A" w:rsidRPr="00A86E2A">
        <w:rPr>
          <w:rFonts w:ascii="Times New Roman" w:hAnsi="Times New Roman"/>
          <w:sz w:val="28"/>
          <w:szCs w:val="28"/>
        </w:rPr>
        <w:t xml:space="preserve">я </w:t>
      </w:r>
      <w:r w:rsidR="00545F88">
        <w:rPr>
          <w:rFonts w:ascii="Times New Roman" w:hAnsi="Times New Roman"/>
          <w:sz w:val="28"/>
          <w:szCs w:val="28"/>
        </w:rPr>
        <w:t>Колпнянского</w:t>
      </w:r>
      <w:r w:rsidRPr="00A86E2A">
        <w:rPr>
          <w:rFonts w:ascii="Times New Roman" w:hAnsi="Times New Roman"/>
          <w:sz w:val="28"/>
          <w:szCs w:val="28"/>
        </w:rPr>
        <w:t xml:space="preserve"> района </w:t>
      </w:r>
      <w:r w:rsidR="005A4579" w:rsidRPr="00A86E2A">
        <w:rPr>
          <w:rFonts w:ascii="Times New Roman" w:hAnsi="Times New Roman"/>
          <w:sz w:val="28"/>
          <w:szCs w:val="28"/>
        </w:rPr>
        <w:t>Орлов</w:t>
      </w:r>
      <w:r w:rsidRPr="00A86E2A">
        <w:rPr>
          <w:rFonts w:ascii="Times New Roman" w:hAnsi="Times New Roman"/>
          <w:sz w:val="28"/>
          <w:szCs w:val="28"/>
        </w:rPr>
        <w:t>ской области, являющейся основой для проектного зонирования территории с учетом экологических, историко-культурных, социально-экономических и других планировочных факторов оценки, позволил выявить основные планировочные ограничения и целесообразные направления градостроительной реорг</w:t>
      </w:r>
      <w:r w:rsidR="0042769A" w:rsidRPr="00A86E2A">
        <w:rPr>
          <w:rFonts w:ascii="Times New Roman" w:hAnsi="Times New Roman"/>
          <w:sz w:val="28"/>
          <w:szCs w:val="28"/>
        </w:rPr>
        <w:t xml:space="preserve">анизации и развития </w:t>
      </w:r>
      <w:r w:rsidR="00F81E8E" w:rsidRPr="00F81E8E">
        <w:rPr>
          <w:rFonts w:ascii="Times New Roman" w:hAnsi="Times New Roman"/>
          <w:sz w:val="28"/>
          <w:szCs w:val="28"/>
        </w:rPr>
        <w:t>Знаменского</w:t>
      </w:r>
      <w:r w:rsidR="00F81E8E" w:rsidRPr="00125A1F">
        <w:rPr>
          <w:rFonts w:ascii="Times New Roman" w:hAnsi="Times New Roman"/>
          <w:b/>
          <w:szCs w:val="28"/>
        </w:rPr>
        <w:t xml:space="preserve"> </w:t>
      </w:r>
      <w:r w:rsidRPr="00A86E2A">
        <w:rPr>
          <w:rFonts w:ascii="Times New Roman" w:hAnsi="Times New Roman"/>
          <w:sz w:val="28"/>
          <w:szCs w:val="28"/>
        </w:rPr>
        <w:t>сельского поселения.</w:t>
      </w:r>
    </w:p>
    <w:p w:rsidR="00A449E7" w:rsidRPr="00A86E2A" w:rsidRDefault="00A449E7" w:rsidP="00A86E2A">
      <w:pPr>
        <w:pStyle w:val="12"/>
        <w:spacing w:line="360" w:lineRule="auto"/>
        <w:rPr>
          <w:rFonts w:ascii="Times New Roman" w:hAnsi="Times New Roman"/>
          <w:sz w:val="28"/>
          <w:szCs w:val="28"/>
        </w:rPr>
      </w:pPr>
      <w:r w:rsidRPr="00A86E2A">
        <w:rPr>
          <w:rFonts w:ascii="Times New Roman" w:hAnsi="Times New Roman"/>
          <w:sz w:val="28"/>
          <w:szCs w:val="28"/>
        </w:rPr>
        <w:t>Авторский коллектив</w:t>
      </w:r>
      <w:r w:rsidR="0077112C" w:rsidRPr="00A86E2A">
        <w:rPr>
          <w:rFonts w:ascii="Times New Roman" w:hAnsi="Times New Roman"/>
          <w:sz w:val="28"/>
          <w:szCs w:val="28"/>
        </w:rPr>
        <w:t>:</w:t>
      </w:r>
    </w:p>
    <w:p w:rsidR="00A449E7" w:rsidRPr="00A86E2A" w:rsidRDefault="00885C0F" w:rsidP="00A86E2A">
      <w:pPr>
        <w:pStyle w:val="12"/>
        <w:spacing w:line="360" w:lineRule="auto"/>
        <w:rPr>
          <w:rFonts w:ascii="Times New Roman" w:hAnsi="Times New Roman"/>
          <w:sz w:val="28"/>
          <w:szCs w:val="28"/>
        </w:rPr>
      </w:pPr>
      <w:r>
        <w:rPr>
          <w:rFonts w:ascii="Times New Roman" w:hAnsi="Times New Roman"/>
          <w:sz w:val="28"/>
          <w:szCs w:val="28"/>
        </w:rPr>
        <w:t>Д</w:t>
      </w:r>
      <w:r w:rsidR="0042769A" w:rsidRPr="00A86E2A">
        <w:rPr>
          <w:rFonts w:ascii="Times New Roman" w:hAnsi="Times New Roman"/>
          <w:sz w:val="28"/>
          <w:szCs w:val="28"/>
        </w:rPr>
        <w:t>иректор</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42769A" w:rsidRPr="00A86E2A">
        <w:rPr>
          <w:rFonts w:ascii="Times New Roman" w:hAnsi="Times New Roman"/>
          <w:sz w:val="28"/>
          <w:szCs w:val="28"/>
        </w:rPr>
        <w:t xml:space="preserve">                 </w:t>
      </w:r>
      <w:r w:rsidR="0042769A" w:rsidRPr="00A86E2A">
        <w:rPr>
          <w:rFonts w:ascii="Times New Roman" w:hAnsi="Times New Roman"/>
          <w:sz w:val="28"/>
          <w:szCs w:val="28"/>
        </w:rPr>
        <w:tab/>
      </w:r>
      <w:r w:rsidR="0042769A" w:rsidRPr="00A86E2A">
        <w:rPr>
          <w:rFonts w:ascii="Times New Roman" w:hAnsi="Times New Roman"/>
          <w:sz w:val="28"/>
          <w:szCs w:val="28"/>
        </w:rPr>
        <w:tab/>
      </w:r>
      <w:r w:rsidR="0042769A" w:rsidRPr="00A86E2A">
        <w:rPr>
          <w:rFonts w:ascii="Times New Roman" w:hAnsi="Times New Roman"/>
          <w:sz w:val="28"/>
          <w:szCs w:val="28"/>
        </w:rPr>
        <w:tab/>
      </w:r>
      <w:r w:rsidR="0042769A" w:rsidRPr="00A86E2A">
        <w:rPr>
          <w:rFonts w:ascii="Times New Roman" w:hAnsi="Times New Roman"/>
          <w:sz w:val="28"/>
          <w:szCs w:val="28"/>
        </w:rPr>
        <w:tab/>
      </w:r>
      <w:r w:rsidR="00A86E2A">
        <w:rPr>
          <w:rFonts w:ascii="Times New Roman" w:hAnsi="Times New Roman"/>
          <w:sz w:val="28"/>
          <w:szCs w:val="28"/>
        </w:rPr>
        <w:t xml:space="preserve">       </w:t>
      </w:r>
      <w:r w:rsidR="0042769A" w:rsidRPr="00A86E2A">
        <w:rPr>
          <w:rFonts w:ascii="Times New Roman" w:hAnsi="Times New Roman"/>
          <w:sz w:val="28"/>
          <w:szCs w:val="28"/>
        </w:rPr>
        <w:t>Торсуков С.А.</w:t>
      </w:r>
    </w:p>
    <w:p w:rsidR="00912DC6" w:rsidRPr="00796852" w:rsidRDefault="00912DC6" w:rsidP="00912DC6">
      <w:pPr>
        <w:pStyle w:val="12"/>
        <w:spacing w:line="360" w:lineRule="auto"/>
        <w:rPr>
          <w:rFonts w:ascii="Times New Roman" w:hAnsi="Times New Roman"/>
          <w:sz w:val="28"/>
          <w:szCs w:val="28"/>
        </w:rPr>
      </w:pPr>
      <w:r w:rsidRPr="00796852">
        <w:rPr>
          <w:rFonts w:ascii="Times New Roman" w:hAnsi="Times New Roman"/>
          <w:sz w:val="28"/>
          <w:szCs w:val="28"/>
        </w:rPr>
        <w:t>Руководитель проекта                                                       А.А. Овчинников</w:t>
      </w:r>
    </w:p>
    <w:p w:rsidR="00912DC6" w:rsidRPr="00796852" w:rsidRDefault="00912DC6" w:rsidP="00912DC6">
      <w:pPr>
        <w:pStyle w:val="12"/>
        <w:spacing w:line="360" w:lineRule="auto"/>
        <w:rPr>
          <w:rFonts w:ascii="Times New Roman" w:hAnsi="Times New Roman"/>
          <w:sz w:val="28"/>
          <w:szCs w:val="28"/>
        </w:rPr>
      </w:pPr>
      <w:r w:rsidRPr="00796852">
        <w:rPr>
          <w:rFonts w:ascii="Times New Roman" w:hAnsi="Times New Roman"/>
          <w:sz w:val="28"/>
          <w:szCs w:val="28"/>
        </w:rPr>
        <w:t xml:space="preserve">Главный архитектор проекта                                               Д.А. </w:t>
      </w:r>
      <w:r w:rsidR="00A83694">
        <w:rPr>
          <w:rFonts w:ascii="Times New Roman" w:hAnsi="Times New Roman"/>
          <w:sz w:val="28"/>
          <w:szCs w:val="28"/>
        </w:rPr>
        <w:t>Смирнова</w:t>
      </w:r>
    </w:p>
    <w:p w:rsidR="00912DC6" w:rsidRPr="00796852" w:rsidRDefault="00912DC6" w:rsidP="00912DC6">
      <w:pPr>
        <w:pStyle w:val="12"/>
        <w:spacing w:line="360" w:lineRule="auto"/>
        <w:rPr>
          <w:rFonts w:ascii="Times New Roman" w:hAnsi="Times New Roman"/>
          <w:sz w:val="28"/>
          <w:szCs w:val="28"/>
        </w:rPr>
      </w:pPr>
      <w:r w:rsidRPr="00796852">
        <w:rPr>
          <w:rFonts w:ascii="Times New Roman" w:hAnsi="Times New Roman"/>
          <w:sz w:val="28"/>
          <w:szCs w:val="28"/>
        </w:rPr>
        <w:t>Главный инженер проекта                                                     И.А. Андреева</w:t>
      </w:r>
    </w:p>
    <w:p w:rsidR="00912DC6" w:rsidRDefault="00912DC6" w:rsidP="00912DC6">
      <w:pPr>
        <w:pStyle w:val="12"/>
        <w:spacing w:line="360" w:lineRule="auto"/>
        <w:rPr>
          <w:rFonts w:ascii="Times New Roman" w:hAnsi="Times New Roman"/>
          <w:sz w:val="28"/>
          <w:szCs w:val="28"/>
        </w:rPr>
      </w:pPr>
      <w:r w:rsidRPr="00796852">
        <w:rPr>
          <w:rFonts w:ascii="Times New Roman" w:hAnsi="Times New Roman"/>
          <w:sz w:val="28"/>
          <w:szCs w:val="28"/>
        </w:rPr>
        <w:t>Архитектор                                                                             Е.А. Чистякова</w:t>
      </w:r>
    </w:p>
    <w:p w:rsidR="00912DC6" w:rsidRDefault="00912DC6" w:rsidP="00912DC6">
      <w:pPr>
        <w:pStyle w:val="12"/>
        <w:spacing w:line="360" w:lineRule="auto"/>
        <w:rPr>
          <w:rFonts w:ascii="Times New Roman" w:hAnsi="Times New Roman"/>
          <w:sz w:val="28"/>
          <w:szCs w:val="28"/>
        </w:rPr>
      </w:pPr>
      <w:r>
        <w:rPr>
          <w:rFonts w:ascii="Times New Roman" w:hAnsi="Times New Roman"/>
          <w:sz w:val="28"/>
          <w:szCs w:val="28"/>
        </w:rPr>
        <w:t>Инженер                                                                                      Е.И. Сысоев</w:t>
      </w:r>
    </w:p>
    <w:p w:rsidR="00912DC6" w:rsidRPr="00796852" w:rsidRDefault="00912DC6" w:rsidP="00912DC6">
      <w:pPr>
        <w:pStyle w:val="12"/>
        <w:spacing w:line="360" w:lineRule="auto"/>
        <w:rPr>
          <w:rFonts w:ascii="Times New Roman" w:hAnsi="Times New Roman"/>
          <w:sz w:val="28"/>
          <w:szCs w:val="28"/>
        </w:rPr>
      </w:pPr>
      <w:r>
        <w:rPr>
          <w:rFonts w:ascii="Times New Roman" w:hAnsi="Times New Roman"/>
          <w:sz w:val="28"/>
          <w:szCs w:val="28"/>
        </w:rPr>
        <w:t>Инженер                                                                                Н.М. Кравченко</w:t>
      </w:r>
    </w:p>
    <w:p w:rsidR="00912DC6" w:rsidRPr="005C31C1" w:rsidRDefault="00912DC6" w:rsidP="00912DC6">
      <w:pPr>
        <w:pStyle w:val="12"/>
        <w:spacing w:line="360" w:lineRule="auto"/>
        <w:rPr>
          <w:rFonts w:ascii="Times New Roman" w:hAnsi="Times New Roman"/>
          <w:sz w:val="28"/>
          <w:szCs w:val="28"/>
        </w:rPr>
      </w:pPr>
      <w:r w:rsidRPr="005C31C1">
        <w:rPr>
          <w:rFonts w:ascii="Times New Roman" w:hAnsi="Times New Roman"/>
          <w:sz w:val="28"/>
          <w:szCs w:val="28"/>
        </w:rPr>
        <w:t>Картограф                                                                                   А.Г. Бологов</w:t>
      </w:r>
    </w:p>
    <w:p w:rsidR="00E14000" w:rsidRPr="00A86E2A" w:rsidRDefault="00912DC6" w:rsidP="00912DC6">
      <w:pPr>
        <w:pStyle w:val="12"/>
        <w:spacing w:line="360" w:lineRule="auto"/>
        <w:rPr>
          <w:rFonts w:ascii="Times New Roman" w:hAnsi="Times New Roman"/>
          <w:sz w:val="28"/>
          <w:szCs w:val="28"/>
          <w:highlight w:val="yellow"/>
        </w:rPr>
      </w:pPr>
      <w:r w:rsidRPr="005C31C1">
        <w:rPr>
          <w:rFonts w:ascii="Times New Roman" w:hAnsi="Times New Roman"/>
          <w:sz w:val="28"/>
          <w:szCs w:val="28"/>
        </w:rPr>
        <w:t>Картограф                                                                             А.А. Кострикин</w:t>
      </w:r>
    </w:p>
    <w:p w:rsidR="00A449E7" w:rsidRPr="00A86E2A" w:rsidRDefault="00A449E7" w:rsidP="00323944">
      <w:pPr>
        <w:pStyle w:val="12"/>
        <w:spacing w:before="0" w:beforeAutospacing="0" w:after="0" w:afterAutospacing="0" w:line="360" w:lineRule="auto"/>
        <w:rPr>
          <w:rFonts w:ascii="Times New Roman" w:hAnsi="Times New Roman"/>
          <w:sz w:val="28"/>
          <w:szCs w:val="28"/>
        </w:rPr>
      </w:pPr>
      <w:r w:rsidRPr="00A86E2A">
        <w:rPr>
          <w:rFonts w:ascii="Times New Roman" w:hAnsi="Times New Roman"/>
          <w:sz w:val="28"/>
          <w:szCs w:val="28"/>
        </w:rPr>
        <w:lastRenderedPageBreak/>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A449E7" w:rsidRPr="00323944" w:rsidRDefault="00A449E7" w:rsidP="00323944">
      <w:pPr>
        <w:pStyle w:val="ConsPlusNormal"/>
        <w:spacing w:line="360" w:lineRule="auto"/>
        <w:jc w:val="both"/>
        <w:rPr>
          <w:rFonts w:ascii="Times New Roman" w:hAnsi="Times New Roman" w:cs="Times New Roman"/>
          <w:sz w:val="28"/>
          <w:szCs w:val="28"/>
        </w:rPr>
      </w:pPr>
      <w:r w:rsidRPr="00A86E2A">
        <w:rPr>
          <w:rFonts w:ascii="Times New Roman" w:hAnsi="Times New Roman" w:cs="Times New Roman"/>
          <w:sz w:val="28"/>
          <w:szCs w:val="28"/>
        </w:rPr>
        <w:t xml:space="preserve">Градостроительный кодекс Российской Федерации (№190-ФЗ от 29.12.2004) (в ред. Федеральных законов от </w:t>
      </w:r>
      <w:r w:rsidR="00A86E2A" w:rsidRPr="00A86E2A">
        <w:rPr>
          <w:rFonts w:ascii="Times New Roman" w:hAnsi="Times New Roman" w:cs="Times New Roman"/>
          <w:sz w:val="28"/>
          <w:szCs w:val="28"/>
        </w:rPr>
        <w:t>22.07.2005 N 117-ФЗ, от 31.12.2005 N 199-ФЗ,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31.12.2005 N 210-ФЗ, от 03.06.2006 N 73-ФЗ, от 27.07.2006 N 143-ФЗ,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04.12.2006 N 201-ФЗ, от 18.12.2006 N 232-ФЗ, от 29.12.2006 N 258-ФЗ,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10.05.2007 N 69-ФЗ, от 24.07.2007 N 215-ФЗ, от 30.10.2007 N 240-ФЗ,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08.11.2007 N 257-ФЗ, от 04.12.2007 N 324-ФЗ, от 13.05.2008 N 66-ФЗ,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16.05.2008 N 75-ФЗ, от 14.07.2008 N 118-ФЗ, от 22.07.2008 N 148-ФЗ,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23.07.2008 N 160-ФЗ, от 25.12.2008 N 281-ФЗ, от 30.12.2008 N 309-ФЗ,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17.07.2009 N 164-ФЗ, от 23.11.2009 N 261-ФЗ, от 27.12.2009 N 343-ФЗ,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27.07.2010 N 226-ФЗ, от 27.07.2010 N 240-ФЗ, от 22.11.2010 N 305-ФЗ,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29.11.2010 N 314-ФЗ, от 20.03.2011 N 41-ФЗ, от 21.04.2011 N 69-ФЗ,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01.07.2011 N 169-ФЗ, от 11.07.2011 N 190-ФЗ, от 11.07.2011 N 200-ФЗ,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18.07.2011 N 215-ФЗ, от 18.07.2011 N 224-ФЗ, от 18.07.2011 N 242-ФЗ,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18.07.2011 N 243-ФЗ, от 19.07.2011 N 246-ФЗ, от 21.07.2011 N 257-ФЗ,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28.11.2011 N 337-ФЗ, от 30.11.2011 N 364-ФЗ, от 06.12.2011 N 401-ФЗ,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25.06.2012 N 93-ФЗ, от 20.07.2012 N 120-ФЗ, от 28.07.2012 N 133-ФЗ,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12.11.2012 N 179-ФЗ, от 30.12.2012 N 289-ФЗ, от 30.12.2012 N 294-ФЗ,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30.12.2012 N 318-ФЗ, от 04.03.2013 N 21-ФЗ, от 04.03.2013 N 22-ФЗ,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05.04.2013 N 43-ФЗ, от 07.06.2013 N 113-ФЗ, от 02.07.2013 N 185-ФЗ,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02.07.2013 N 188-ФЗ, от 23.07.2013 N 207-ФЗ, от 23.07.2013 N 247-ФЗ,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21.10.2013 N 282-ФЗ, от 28.12.2013 N 396-ФЗ, от 28.12.2013 N 418-ФЗ,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02.04.2014 N 65-ФЗ, от 20.04.2014 N 80-ФЗ, от 05.05.2014 N 131-ФЗ,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23.06.2014 N 171-ФЗ, от 28.06.2014 N 180-ФЗ, от 28.06.2014 N 181-ФЗ,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21.07.2014 N 217-ФЗ, от 21.07.2014 N 224-ФЗ, от 14.10.2014 N 307-ФЗ,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 xml:space="preserve">от 22.10.2014 N 315-ФЗ, от 22.10.2014 N 320-ФЗ, от </w:t>
      </w:r>
      <w:r w:rsidR="00A86E2A" w:rsidRPr="00A86E2A">
        <w:rPr>
          <w:rFonts w:ascii="Times New Roman" w:hAnsi="Times New Roman" w:cs="Times New Roman"/>
          <w:sz w:val="28"/>
          <w:szCs w:val="28"/>
        </w:rPr>
        <w:lastRenderedPageBreak/>
        <w:t>24.11.2014 N 359-ФЗ,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29.12.2014 N 456-ФЗ, от 29.12.2014 N 458-ФЗ, от 29.12.2014 N 485-ФЗ,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31.12.2014 N 499-ФЗ, от 31.12.2014 N 519-ФЗ, от 31.12.2014 N 533-ФЗ,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20.04.2015 N 102-ФЗ, от 29.06.2015 N 176-ФЗ, от 13.07.2015 N 213-ФЗ,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13.07.2015 N 216-ФЗ, от 13.07.2015 N 224-ФЗ, от 13.07.2015 N 252-ФЗ,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13.07.2015 N 263-ФЗ, от 28.11.2015 N 339-ФЗ, от 29.12.2015 N 402-ФЗ,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30.12.2015 N 459-ФЗ, от 23.06.2016 N 198-ФЗ, от 03.07.2016 N 315-ФЗ,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03.07.2016 N 361-ФЗ, от 03.07.2016 N 368-ФЗ, от 03.07.2016 N 369-ФЗ,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03.07.2016 N 370-ФЗ, от 03.07.2016 N 371-ФЗ, от 03.07.2016 N 372-ФЗ,</w:t>
      </w:r>
      <w:r w:rsidR="00A86E2A">
        <w:rPr>
          <w:rFonts w:ascii="Times New Roman" w:hAnsi="Times New Roman" w:cs="Times New Roman"/>
          <w:sz w:val="28"/>
          <w:szCs w:val="28"/>
        </w:rPr>
        <w:t xml:space="preserve"> </w:t>
      </w:r>
      <w:r w:rsidR="00A86E2A" w:rsidRPr="00A86E2A">
        <w:rPr>
          <w:rFonts w:ascii="Times New Roman" w:hAnsi="Times New Roman" w:cs="Times New Roman"/>
          <w:sz w:val="28"/>
          <w:szCs w:val="28"/>
        </w:rPr>
        <w:t>от 03.07.2016 N 373-ФЗ, от 19.12.2016 N 445-ФЗ, от 07</w:t>
      </w:r>
      <w:r w:rsidR="00A86E2A" w:rsidRPr="00323944">
        <w:rPr>
          <w:rFonts w:ascii="Times New Roman" w:hAnsi="Times New Roman" w:cs="Times New Roman"/>
          <w:sz w:val="28"/>
          <w:szCs w:val="28"/>
        </w:rPr>
        <w:t>.03.2017 N 31-ФЗ, от 18.06.2017 N 126-ФЗ, от 26.07.2017 N 191-ФЗ, от 29.07.2017 N 218-ФЗ, от 29.07.2017 N 222-ФЗ, от 29.07.2017 N 280-ФЗ</w:t>
      </w:r>
      <w:r w:rsidRPr="00323944">
        <w:rPr>
          <w:rFonts w:ascii="Times New Roman" w:hAnsi="Times New Roman" w:cs="Times New Roman"/>
          <w:sz w:val="28"/>
          <w:szCs w:val="28"/>
        </w:rPr>
        <w:t>)</w:t>
      </w:r>
    </w:p>
    <w:p w:rsidR="00A449E7" w:rsidRPr="00323944" w:rsidRDefault="00A449E7" w:rsidP="00323944">
      <w:pPr>
        <w:pStyle w:val="12"/>
        <w:spacing w:before="0" w:beforeAutospacing="0" w:line="360" w:lineRule="auto"/>
        <w:rPr>
          <w:rFonts w:ascii="Times New Roman" w:hAnsi="Times New Roman"/>
          <w:sz w:val="28"/>
          <w:szCs w:val="28"/>
        </w:rPr>
      </w:pPr>
      <w:r w:rsidRPr="00323944">
        <w:rPr>
          <w:rFonts w:ascii="Times New Roman" w:hAnsi="Times New Roman"/>
          <w:sz w:val="28"/>
          <w:szCs w:val="28"/>
        </w:rPr>
        <w:t>Федеральный закон «О введении в действие Градостроительного кодекса Российской Федерации» (№191 - ФЗ от 29.12.2004);</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Земельный кодекс Российской Федерации (№136-ФЗ от 25.10.2001);</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Лесной кодекс Российской Федерации (№200-ФЗ от  04.12.2006);</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Водный кодекс Российской Федерации (№74-ФЗ от 03.06.2006);</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Федеральный закон «Об особо охраняемых природных территориях» (№ 33-ФЗ от 14.03.1995);</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Федеральный закон «Об объектах культурного наследия (памятниках истории и культуры) народов Российской Федерации» (№ 73-ФЗ от  25.06.2002);</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Федеральный закон «Об общих принципах организации местного самоуправления в Российской Федерации» (№ 131-ФЗ от  06.10.2003);</w:t>
      </w:r>
    </w:p>
    <w:p w:rsidR="00A449E7" w:rsidRPr="00323944" w:rsidRDefault="002725DE" w:rsidP="00323944">
      <w:pPr>
        <w:pStyle w:val="12"/>
        <w:spacing w:line="360" w:lineRule="auto"/>
        <w:rPr>
          <w:rFonts w:ascii="Times New Roman" w:hAnsi="Times New Roman"/>
          <w:sz w:val="28"/>
          <w:szCs w:val="28"/>
        </w:rPr>
      </w:pPr>
      <w:r>
        <w:rPr>
          <w:rFonts w:ascii="Times New Roman" w:hAnsi="Times New Roman"/>
          <w:sz w:val="28"/>
          <w:szCs w:val="28"/>
        </w:rPr>
        <w:t>СП 32.13330.2012</w:t>
      </w:r>
      <w:r w:rsidR="00A449E7" w:rsidRPr="00323944">
        <w:rPr>
          <w:rFonts w:ascii="Times New Roman" w:hAnsi="Times New Roman"/>
          <w:sz w:val="28"/>
          <w:szCs w:val="28"/>
        </w:rPr>
        <w:t xml:space="preserve"> «Канализация, наружные сети и сооружения»;</w:t>
      </w:r>
    </w:p>
    <w:p w:rsidR="00A449E7" w:rsidRPr="00323944" w:rsidRDefault="002725DE" w:rsidP="00323944">
      <w:pPr>
        <w:pStyle w:val="12"/>
        <w:spacing w:line="360" w:lineRule="auto"/>
        <w:rPr>
          <w:rFonts w:ascii="Times New Roman" w:hAnsi="Times New Roman"/>
          <w:sz w:val="28"/>
          <w:szCs w:val="28"/>
        </w:rPr>
      </w:pPr>
      <w:r>
        <w:rPr>
          <w:rFonts w:ascii="Times New Roman" w:hAnsi="Times New Roman"/>
          <w:sz w:val="28"/>
          <w:szCs w:val="28"/>
        </w:rPr>
        <w:t>СП 28.13330.2012</w:t>
      </w:r>
      <w:r w:rsidR="00A449E7" w:rsidRPr="00323944">
        <w:rPr>
          <w:rFonts w:ascii="Times New Roman" w:hAnsi="Times New Roman"/>
          <w:sz w:val="28"/>
          <w:szCs w:val="28"/>
        </w:rPr>
        <w:t xml:space="preserve"> «Инженерная защита территорий от затопления и подтопления»; </w:t>
      </w:r>
    </w:p>
    <w:p w:rsidR="00F02F38" w:rsidRDefault="002725DE" w:rsidP="00F02F38">
      <w:pPr>
        <w:pStyle w:val="12"/>
        <w:spacing w:line="360" w:lineRule="auto"/>
        <w:rPr>
          <w:rFonts w:ascii="Times New Roman" w:hAnsi="Times New Roman"/>
          <w:sz w:val="28"/>
          <w:szCs w:val="28"/>
        </w:rPr>
      </w:pPr>
      <w:r>
        <w:rPr>
          <w:rFonts w:ascii="Times New Roman" w:hAnsi="Times New Roman"/>
          <w:sz w:val="28"/>
          <w:szCs w:val="28"/>
        </w:rPr>
        <w:t>С</w:t>
      </w:r>
      <w:r w:rsidR="00A449E7" w:rsidRPr="00323944">
        <w:rPr>
          <w:rFonts w:ascii="Times New Roman" w:hAnsi="Times New Roman"/>
          <w:sz w:val="28"/>
          <w:szCs w:val="28"/>
        </w:rPr>
        <w:t xml:space="preserve">П </w:t>
      </w:r>
      <w:r>
        <w:rPr>
          <w:rFonts w:ascii="Times New Roman" w:hAnsi="Times New Roman"/>
          <w:sz w:val="28"/>
          <w:szCs w:val="28"/>
        </w:rPr>
        <w:t>34.13330.2012</w:t>
      </w:r>
      <w:r w:rsidR="00A449E7" w:rsidRPr="00323944">
        <w:rPr>
          <w:rFonts w:ascii="Times New Roman" w:hAnsi="Times New Roman"/>
          <w:sz w:val="28"/>
          <w:szCs w:val="28"/>
        </w:rPr>
        <w:t xml:space="preserve"> «Автомобильные дороги»; </w:t>
      </w:r>
    </w:p>
    <w:p w:rsidR="00A449E7" w:rsidRPr="00323944" w:rsidRDefault="00E05D6F" w:rsidP="00F02F38">
      <w:pPr>
        <w:pStyle w:val="12"/>
        <w:spacing w:line="360" w:lineRule="auto"/>
        <w:rPr>
          <w:rFonts w:ascii="Times New Roman" w:hAnsi="Times New Roman"/>
          <w:sz w:val="28"/>
          <w:szCs w:val="28"/>
        </w:rPr>
      </w:pPr>
      <w:r>
        <w:rPr>
          <w:rFonts w:ascii="Times New Roman" w:hAnsi="Times New Roman"/>
          <w:sz w:val="28"/>
          <w:szCs w:val="28"/>
        </w:rPr>
        <w:lastRenderedPageBreak/>
        <w:t>СП 111.13330.2011</w:t>
      </w:r>
      <w:r w:rsidR="00A449E7" w:rsidRPr="00323944">
        <w:rPr>
          <w:rFonts w:ascii="Times New Roman" w:hAnsi="Times New Roman"/>
          <w:sz w:val="28"/>
          <w:szCs w:val="28"/>
        </w:rPr>
        <w:t xml:space="preserve"> «</w:t>
      </w:r>
      <w:r>
        <w:rPr>
          <w:rFonts w:ascii="Times New Roman" w:hAnsi="Times New Roman"/>
          <w:sz w:val="28"/>
          <w:szCs w:val="28"/>
        </w:rPr>
        <w:t>Об утверждении Инструкции</w:t>
      </w:r>
      <w:r w:rsidR="00A449E7" w:rsidRPr="00323944">
        <w:rPr>
          <w:rFonts w:ascii="Times New Roman" w:hAnsi="Times New Roman"/>
          <w:sz w:val="28"/>
          <w:szCs w:val="28"/>
        </w:rPr>
        <w:t xml:space="preserve"> о порядке разработки, согласования, экспертизы и утверждения градостроительной документации»; и др.</w:t>
      </w:r>
    </w:p>
    <w:p w:rsidR="00EE0FD4" w:rsidRPr="00323944" w:rsidRDefault="00EE0FD4" w:rsidP="00323944">
      <w:pPr>
        <w:pStyle w:val="12"/>
        <w:spacing w:line="360" w:lineRule="auto"/>
        <w:rPr>
          <w:rFonts w:ascii="Times New Roman" w:hAnsi="Times New Roman"/>
          <w:sz w:val="28"/>
          <w:szCs w:val="28"/>
        </w:rPr>
      </w:pPr>
      <w:r w:rsidRPr="00323944">
        <w:rPr>
          <w:rFonts w:ascii="Times New Roman" w:hAnsi="Times New Roman"/>
          <w:sz w:val="28"/>
          <w:szCs w:val="28"/>
        </w:rPr>
        <w:t>СП 42.13330.2011 «Градостроительство. Планировка и застройка городских и сельских поселений» Актуализированная редакция СНиП 2.07.01-89*.</w:t>
      </w:r>
    </w:p>
    <w:p w:rsidR="00615E8A" w:rsidRPr="00323944" w:rsidRDefault="00615E8A" w:rsidP="00323944">
      <w:pPr>
        <w:pStyle w:val="12"/>
        <w:spacing w:line="360" w:lineRule="auto"/>
        <w:rPr>
          <w:rFonts w:ascii="Times New Roman" w:hAnsi="Times New Roman"/>
          <w:sz w:val="28"/>
          <w:szCs w:val="28"/>
        </w:rPr>
      </w:pPr>
      <w:r w:rsidRPr="00323944">
        <w:rPr>
          <w:rFonts w:ascii="Times New Roman" w:hAnsi="Times New Roman"/>
          <w:sz w:val="28"/>
          <w:szCs w:val="28"/>
        </w:rPr>
        <w:t>СП 11-102-97 «Инженерно-экологические изыскания для строительства»;</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СанПиН 2.2.1/2.1.1.1200-03 «Санитарно-защитные зоны и санитарная классификация предприятий, сооружений и иных объектов»;</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СанПиН 2.1.4.1110-02 «Зоны санитарной охраны источников водоснабжения и водопроводов питьевого назначения»;</w:t>
      </w:r>
    </w:p>
    <w:p w:rsidR="00A449E7" w:rsidRPr="00323944" w:rsidRDefault="00A449E7" w:rsidP="00323944">
      <w:pPr>
        <w:pStyle w:val="12"/>
        <w:spacing w:line="360" w:lineRule="auto"/>
        <w:rPr>
          <w:rFonts w:ascii="Times New Roman" w:hAnsi="Times New Roman"/>
          <w:sz w:val="28"/>
          <w:szCs w:val="28"/>
        </w:rPr>
      </w:pPr>
      <w:r w:rsidRPr="00323944">
        <w:rPr>
          <w:rFonts w:ascii="Times New Roman" w:hAnsi="Times New Roman"/>
          <w:sz w:val="28"/>
          <w:szCs w:val="28"/>
        </w:rPr>
        <w:t>СанПиН 2971-84 «Санитарные правила и нормы защиты населения от воздействия электрического поля, создаваемого воздушн</w:t>
      </w:r>
      <w:r w:rsidR="00E05D6F">
        <w:rPr>
          <w:rFonts w:ascii="Times New Roman" w:hAnsi="Times New Roman"/>
          <w:sz w:val="28"/>
          <w:szCs w:val="28"/>
        </w:rPr>
        <w:t>ыми линиями электропередачи</w:t>
      </w:r>
      <w:r w:rsidRPr="00323944">
        <w:rPr>
          <w:rFonts w:ascii="Times New Roman" w:hAnsi="Times New Roman"/>
          <w:sz w:val="28"/>
          <w:szCs w:val="28"/>
        </w:rPr>
        <w:t xml:space="preserve"> переменного тока промышленной частоты»</w:t>
      </w:r>
      <w:r w:rsidR="00615E8A" w:rsidRPr="00323944">
        <w:rPr>
          <w:rFonts w:ascii="Times New Roman" w:hAnsi="Times New Roman"/>
          <w:sz w:val="28"/>
          <w:szCs w:val="28"/>
        </w:rPr>
        <w:t>.</w:t>
      </w:r>
    </w:p>
    <w:p w:rsidR="00A449E7" w:rsidRPr="00323944" w:rsidRDefault="00A449E7" w:rsidP="00323944">
      <w:pPr>
        <w:pStyle w:val="12"/>
        <w:spacing w:line="360" w:lineRule="auto"/>
        <w:rPr>
          <w:rFonts w:ascii="Times New Roman" w:hAnsi="Times New Roman"/>
          <w:sz w:val="28"/>
          <w:szCs w:val="28"/>
        </w:rPr>
      </w:pPr>
      <w:r w:rsidRPr="00885C0F">
        <w:rPr>
          <w:rFonts w:ascii="Times New Roman" w:hAnsi="Times New Roman"/>
          <w:sz w:val="28"/>
          <w:szCs w:val="28"/>
        </w:rPr>
        <w:t xml:space="preserve">В основу настоящего проекта положены данные, предоставленные службами и администрацией </w:t>
      </w:r>
      <w:r w:rsidR="00F81E8E" w:rsidRPr="00F81E8E">
        <w:rPr>
          <w:rFonts w:ascii="Times New Roman" w:hAnsi="Times New Roman"/>
          <w:sz w:val="28"/>
          <w:szCs w:val="28"/>
        </w:rPr>
        <w:t>Знаменского</w:t>
      </w:r>
      <w:r w:rsidR="00F81E8E" w:rsidRPr="00125A1F">
        <w:rPr>
          <w:rFonts w:ascii="Times New Roman" w:hAnsi="Times New Roman"/>
          <w:b/>
          <w:szCs w:val="28"/>
        </w:rPr>
        <w:t xml:space="preserve"> </w:t>
      </w:r>
      <w:r w:rsidRPr="00885C0F">
        <w:rPr>
          <w:rFonts w:ascii="Times New Roman" w:hAnsi="Times New Roman"/>
          <w:sz w:val="28"/>
          <w:szCs w:val="28"/>
        </w:rPr>
        <w:t>сельского поселения в 20</w:t>
      </w:r>
      <w:r w:rsidR="00E05D6F" w:rsidRPr="00885C0F">
        <w:rPr>
          <w:rFonts w:ascii="Times New Roman" w:hAnsi="Times New Roman"/>
          <w:sz w:val="28"/>
          <w:szCs w:val="28"/>
        </w:rPr>
        <w:t>17</w:t>
      </w:r>
      <w:r w:rsidRPr="00885C0F">
        <w:rPr>
          <w:rFonts w:ascii="Times New Roman" w:hAnsi="Times New Roman"/>
          <w:sz w:val="28"/>
          <w:szCs w:val="28"/>
        </w:rPr>
        <w:t xml:space="preserve"> году.</w:t>
      </w:r>
      <w:r w:rsidRPr="00323944">
        <w:rPr>
          <w:rFonts w:ascii="Times New Roman" w:hAnsi="Times New Roman"/>
          <w:sz w:val="28"/>
          <w:szCs w:val="28"/>
        </w:rPr>
        <w:t xml:space="preserve"> </w:t>
      </w:r>
    </w:p>
    <w:p w:rsidR="00A449E7" w:rsidRPr="008F36A6" w:rsidRDefault="00A449E7" w:rsidP="00323944">
      <w:pPr>
        <w:pStyle w:val="12"/>
        <w:spacing w:line="360" w:lineRule="auto"/>
        <w:rPr>
          <w:rFonts w:ascii="Times New Roman" w:hAnsi="Times New Roman"/>
          <w:sz w:val="28"/>
          <w:szCs w:val="28"/>
        </w:rPr>
      </w:pPr>
      <w:r w:rsidRPr="008F36A6">
        <w:rPr>
          <w:rFonts w:ascii="Times New Roman" w:hAnsi="Times New Roman"/>
          <w:sz w:val="28"/>
          <w:szCs w:val="28"/>
        </w:rPr>
        <w:t>Также при разработке проекта были использованы следующие документы и материалы:</w:t>
      </w:r>
    </w:p>
    <w:p w:rsidR="00A449E7" w:rsidRDefault="00A449E7" w:rsidP="00D83768">
      <w:pPr>
        <w:pStyle w:val="12"/>
        <w:numPr>
          <w:ilvl w:val="0"/>
          <w:numId w:val="29"/>
        </w:numPr>
        <w:spacing w:line="360" w:lineRule="auto"/>
        <w:rPr>
          <w:rFonts w:ascii="Times New Roman" w:hAnsi="Times New Roman"/>
          <w:sz w:val="28"/>
          <w:szCs w:val="28"/>
        </w:rPr>
      </w:pPr>
      <w:r w:rsidRPr="008F36A6">
        <w:rPr>
          <w:rFonts w:ascii="Times New Roman" w:hAnsi="Times New Roman"/>
          <w:sz w:val="28"/>
          <w:szCs w:val="28"/>
        </w:rPr>
        <w:t xml:space="preserve">Паспорт </w:t>
      </w:r>
      <w:r w:rsidR="00F81E8E" w:rsidRPr="00F81E8E">
        <w:rPr>
          <w:rFonts w:ascii="Times New Roman" w:hAnsi="Times New Roman"/>
          <w:sz w:val="28"/>
          <w:szCs w:val="28"/>
        </w:rPr>
        <w:t>Знаменского</w:t>
      </w:r>
      <w:r w:rsidR="00F81E8E" w:rsidRPr="00125A1F">
        <w:rPr>
          <w:rFonts w:ascii="Times New Roman" w:hAnsi="Times New Roman"/>
          <w:b/>
          <w:szCs w:val="28"/>
        </w:rPr>
        <w:t xml:space="preserve"> </w:t>
      </w:r>
      <w:r w:rsidRPr="008F36A6">
        <w:rPr>
          <w:rFonts w:ascii="Times New Roman" w:hAnsi="Times New Roman"/>
          <w:sz w:val="28"/>
          <w:szCs w:val="28"/>
        </w:rPr>
        <w:t>сельского поселения;</w:t>
      </w:r>
    </w:p>
    <w:p w:rsidR="00671287" w:rsidRDefault="00671287" w:rsidP="00D83768">
      <w:pPr>
        <w:pStyle w:val="12"/>
        <w:numPr>
          <w:ilvl w:val="0"/>
          <w:numId w:val="29"/>
        </w:numPr>
        <w:spacing w:line="360" w:lineRule="auto"/>
        <w:rPr>
          <w:rFonts w:ascii="Times New Roman" w:hAnsi="Times New Roman"/>
          <w:sz w:val="28"/>
          <w:szCs w:val="28"/>
        </w:rPr>
      </w:pPr>
      <w:r w:rsidRPr="008F36A6">
        <w:rPr>
          <w:rFonts w:ascii="Times New Roman" w:hAnsi="Times New Roman"/>
          <w:sz w:val="28"/>
          <w:szCs w:val="28"/>
        </w:rPr>
        <w:t>Схематическая карта административного деления  района, М 1:50000;</w:t>
      </w:r>
    </w:p>
    <w:p w:rsidR="00671287" w:rsidRPr="008F36A6" w:rsidRDefault="00671287" w:rsidP="00D83768">
      <w:pPr>
        <w:pStyle w:val="12"/>
        <w:numPr>
          <w:ilvl w:val="0"/>
          <w:numId w:val="29"/>
        </w:numPr>
        <w:spacing w:line="360" w:lineRule="auto"/>
        <w:rPr>
          <w:rFonts w:ascii="Times New Roman" w:hAnsi="Times New Roman"/>
          <w:sz w:val="28"/>
          <w:szCs w:val="28"/>
        </w:rPr>
      </w:pPr>
      <w:r w:rsidRPr="008F36A6">
        <w:rPr>
          <w:rFonts w:ascii="Times New Roman" w:hAnsi="Times New Roman"/>
          <w:sz w:val="28"/>
          <w:szCs w:val="28"/>
        </w:rPr>
        <w:t xml:space="preserve">Описание границ </w:t>
      </w:r>
      <w:r w:rsidRPr="00F81E8E">
        <w:rPr>
          <w:rFonts w:ascii="Times New Roman" w:hAnsi="Times New Roman"/>
          <w:sz w:val="28"/>
          <w:szCs w:val="28"/>
        </w:rPr>
        <w:t>Знаменского</w:t>
      </w:r>
      <w:r w:rsidRPr="00125A1F">
        <w:rPr>
          <w:rFonts w:ascii="Times New Roman" w:hAnsi="Times New Roman"/>
          <w:b/>
          <w:szCs w:val="28"/>
        </w:rPr>
        <w:t xml:space="preserve"> </w:t>
      </w:r>
      <w:r w:rsidRPr="008F36A6">
        <w:rPr>
          <w:rFonts w:ascii="Times New Roman" w:hAnsi="Times New Roman"/>
          <w:sz w:val="28"/>
          <w:szCs w:val="28"/>
        </w:rPr>
        <w:t>сельского поселения, картографический материал, М 1:100000;</w:t>
      </w:r>
    </w:p>
    <w:p w:rsidR="00A449E7" w:rsidRDefault="00671287" w:rsidP="00D83768">
      <w:pPr>
        <w:pStyle w:val="12"/>
        <w:numPr>
          <w:ilvl w:val="0"/>
          <w:numId w:val="29"/>
        </w:numPr>
        <w:spacing w:line="360" w:lineRule="auto"/>
        <w:rPr>
          <w:rFonts w:ascii="Times New Roman" w:hAnsi="Times New Roman"/>
          <w:sz w:val="28"/>
          <w:szCs w:val="28"/>
        </w:rPr>
      </w:pPr>
      <w:r w:rsidRPr="008F36A6">
        <w:rPr>
          <w:rFonts w:ascii="Times New Roman" w:hAnsi="Times New Roman"/>
          <w:sz w:val="28"/>
          <w:szCs w:val="28"/>
        </w:rPr>
        <w:t xml:space="preserve">Список объектов культурного наследия </w:t>
      </w:r>
      <w:r>
        <w:rPr>
          <w:rFonts w:ascii="Times New Roman" w:hAnsi="Times New Roman"/>
          <w:sz w:val="28"/>
          <w:szCs w:val="28"/>
        </w:rPr>
        <w:t>Колпнянского</w:t>
      </w:r>
      <w:r w:rsidRPr="008F36A6">
        <w:rPr>
          <w:rFonts w:ascii="Times New Roman" w:hAnsi="Times New Roman"/>
          <w:sz w:val="28"/>
          <w:szCs w:val="28"/>
        </w:rPr>
        <w:t xml:space="preserve"> муниципального района Орловской области, принятых на государственную охрану — Материалы Госинспекции по охране историко-культурного наследия Управления культуры и туризма Орловской области</w:t>
      </w:r>
      <w:r>
        <w:rPr>
          <w:rFonts w:ascii="Times New Roman" w:hAnsi="Times New Roman"/>
          <w:sz w:val="28"/>
          <w:szCs w:val="28"/>
        </w:rPr>
        <w:t>;</w:t>
      </w:r>
    </w:p>
    <w:p w:rsidR="00671287" w:rsidRDefault="00671287" w:rsidP="00D83768">
      <w:pPr>
        <w:pStyle w:val="12"/>
        <w:numPr>
          <w:ilvl w:val="0"/>
          <w:numId w:val="29"/>
        </w:numPr>
        <w:spacing w:line="360" w:lineRule="auto"/>
        <w:rPr>
          <w:rFonts w:ascii="Times New Roman" w:hAnsi="Times New Roman"/>
          <w:sz w:val="28"/>
          <w:szCs w:val="28"/>
        </w:rPr>
      </w:pPr>
      <w:r w:rsidRPr="008F36A6">
        <w:rPr>
          <w:rFonts w:ascii="Times New Roman" w:hAnsi="Times New Roman"/>
          <w:sz w:val="28"/>
          <w:szCs w:val="28"/>
        </w:rPr>
        <w:lastRenderedPageBreak/>
        <w:t xml:space="preserve">Утвержденная «Схема территориального планирования </w:t>
      </w:r>
      <w:r>
        <w:rPr>
          <w:rFonts w:ascii="Times New Roman" w:hAnsi="Times New Roman"/>
          <w:sz w:val="28"/>
          <w:szCs w:val="28"/>
        </w:rPr>
        <w:t>Колпнянского района</w:t>
      </w:r>
      <w:r w:rsidRPr="008F36A6">
        <w:rPr>
          <w:rFonts w:ascii="Times New Roman" w:hAnsi="Times New Roman"/>
          <w:sz w:val="28"/>
          <w:szCs w:val="28"/>
        </w:rPr>
        <w:t>»</w:t>
      </w:r>
      <w:r>
        <w:rPr>
          <w:rFonts w:ascii="Times New Roman" w:hAnsi="Times New Roman"/>
          <w:sz w:val="28"/>
          <w:szCs w:val="28"/>
        </w:rPr>
        <w:t>;</w:t>
      </w:r>
    </w:p>
    <w:p w:rsidR="00671287" w:rsidRDefault="00671287" w:rsidP="00D83768">
      <w:pPr>
        <w:pStyle w:val="12"/>
        <w:numPr>
          <w:ilvl w:val="0"/>
          <w:numId w:val="29"/>
        </w:numPr>
        <w:spacing w:line="360" w:lineRule="auto"/>
        <w:rPr>
          <w:rFonts w:ascii="Times New Roman" w:hAnsi="Times New Roman"/>
          <w:sz w:val="28"/>
          <w:szCs w:val="28"/>
        </w:rPr>
      </w:pPr>
      <w:r w:rsidRPr="00907DCF">
        <w:rPr>
          <w:rFonts w:ascii="Times New Roman" w:hAnsi="Times New Roman"/>
          <w:sz w:val="28"/>
          <w:szCs w:val="28"/>
        </w:rPr>
        <w:t>Утвержденная «Схема территориального планирования Орловской области»</w:t>
      </w:r>
      <w:r>
        <w:rPr>
          <w:rFonts w:ascii="Times New Roman" w:hAnsi="Times New Roman"/>
          <w:sz w:val="28"/>
          <w:szCs w:val="28"/>
        </w:rPr>
        <w:t>;</w:t>
      </w:r>
    </w:p>
    <w:p w:rsidR="00671287" w:rsidRDefault="00671287" w:rsidP="00D83768">
      <w:pPr>
        <w:pStyle w:val="12"/>
        <w:numPr>
          <w:ilvl w:val="0"/>
          <w:numId w:val="29"/>
        </w:numPr>
        <w:spacing w:line="360" w:lineRule="auto"/>
        <w:rPr>
          <w:rFonts w:ascii="Times New Roman" w:hAnsi="Times New Roman"/>
          <w:sz w:val="28"/>
          <w:szCs w:val="28"/>
        </w:rPr>
      </w:pPr>
      <w:r>
        <w:rPr>
          <w:rFonts w:ascii="Times New Roman" w:hAnsi="Times New Roman"/>
          <w:sz w:val="28"/>
          <w:szCs w:val="28"/>
        </w:rPr>
        <w:t>Утвержденная «Схема водоснабжения и водоотведения Знаменского сельского поселения Колпнянского района Орловской области на период с 2015 по 2025 гг.».</w:t>
      </w:r>
    </w:p>
    <w:p w:rsidR="00671287" w:rsidRDefault="00671287" w:rsidP="00671287">
      <w:pPr>
        <w:pStyle w:val="12"/>
        <w:spacing w:line="360" w:lineRule="auto"/>
        <w:ind w:left="1069" w:firstLine="0"/>
        <w:rPr>
          <w:rFonts w:ascii="Times New Roman" w:hAnsi="Times New Roman"/>
          <w:sz w:val="28"/>
          <w:szCs w:val="28"/>
        </w:rPr>
      </w:pPr>
    </w:p>
    <w:p w:rsidR="00671287" w:rsidRPr="00671287" w:rsidRDefault="00671287" w:rsidP="00671287">
      <w:pPr>
        <w:pStyle w:val="12"/>
        <w:spacing w:before="0" w:beforeAutospacing="0" w:after="0" w:afterAutospacing="0" w:line="360" w:lineRule="auto"/>
        <w:ind w:left="1069" w:firstLine="0"/>
        <w:rPr>
          <w:rFonts w:ascii="Times New Roman" w:hAnsi="Times New Roman"/>
          <w:sz w:val="28"/>
          <w:szCs w:val="28"/>
        </w:rPr>
      </w:pPr>
    </w:p>
    <w:p w:rsidR="007D30D9" w:rsidRPr="007D30D9" w:rsidRDefault="00EE5FCB" w:rsidP="006F1AA5">
      <w:pPr>
        <w:pStyle w:val="1"/>
        <w:spacing w:before="0" w:beforeAutospacing="0" w:after="0" w:afterAutospacing="0" w:line="360" w:lineRule="auto"/>
        <w:rPr>
          <w:rFonts w:ascii="Times New Roman" w:hAnsi="Times New Roman"/>
        </w:rPr>
      </w:pPr>
      <w:bookmarkStart w:id="5" w:name="_Toc497467188"/>
      <w:r w:rsidRPr="00125A1F">
        <w:rPr>
          <w:rFonts w:ascii="Times New Roman" w:hAnsi="Times New Roman"/>
        </w:rPr>
        <w:t xml:space="preserve">СВЕДЕНИЯ О ПЛАНАХ И ПРОГРАММАХ КОМПЛЕКСНОГО СОЦИАЛЬНО-ЭКОНОМИЧЕСКОГО РАЗВИТИЯ </w:t>
      </w:r>
      <w:r w:rsidRPr="00091B6D">
        <w:rPr>
          <w:rFonts w:ascii="Times New Roman" w:hAnsi="Times New Roman"/>
        </w:rPr>
        <w:t>МУНИЦИПАЛЬНОГО ОБРАЗОВАНИЯ.</w:t>
      </w:r>
      <w:bookmarkEnd w:id="5"/>
    </w:p>
    <w:p w:rsidR="001218D4" w:rsidRPr="00545F88" w:rsidRDefault="001218D4" w:rsidP="006F1AA5">
      <w:pPr>
        <w:pStyle w:val="2"/>
        <w:spacing w:before="0" w:beforeAutospacing="0" w:after="0" w:afterAutospacing="0" w:line="360" w:lineRule="auto"/>
        <w:rPr>
          <w:rFonts w:ascii="Times New Roman" w:hAnsi="Times New Roman" w:cs="Times New Roman"/>
          <w:szCs w:val="28"/>
        </w:rPr>
      </w:pPr>
      <w:bookmarkStart w:id="6" w:name="_Toc497467189"/>
      <w:r w:rsidRPr="00545F88">
        <w:rPr>
          <w:rFonts w:ascii="Times New Roman" w:hAnsi="Times New Roman" w:cs="Times New Roman"/>
          <w:szCs w:val="28"/>
        </w:rPr>
        <w:t>СОЦИАЛЬНО – ЭКОНОМИЧЕСКИЙ ПОТЕНЦИАЛ</w:t>
      </w:r>
      <w:bookmarkEnd w:id="6"/>
    </w:p>
    <w:p w:rsidR="006F1AA5" w:rsidRDefault="006F1AA5" w:rsidP="006F1AA5">
      <w:pPr>
        <w:spacing w:before="0" w:beforeAutospacing="0" w:after="0" w:afterAutospacing="0" w:line="360" w:lineRule="auto"/>
        <w:rPr>
          <w:rFonts w:ascii="Times New Roman" w:hAnsi="Times New Roman" w:cs="Times New Roman"/>
          <w:highlight w:val="yellow"/>
        </w:rPr>
      </w:pPr>
    </w:p>
    <w:p w:rsidR="009D06FB" w:rsidRPr="009D06FB" w:rsidRDefault="009D06FB" w:rsidP="009D06FB">
      <w:pPr>
        <w:spacing w:before="0" w:beforeAutospacing="0" w:after="0" w:afterAutospacing="0" w:line="360" w:lineRule="auto"/>
        <w:ind w:firstLine="708"/>
        <w:rPr>
          <w:rFonts w:ascii="Times New Roman" w:hAnsi="Times New Roman" w:cs="Times New Roman"/>
          <w:szCs w:val="28"/>
          <w:highlight w:val="yellow"/>
        </w:rPr>
      </w:pPr>
      <w:r w:rsidRPr="009D06FB">
        <w:rPr>
          <w:rFonts w:ascii="Times New Roman" w:eastAsia="Times New Roman" w:hAnsi="Times New Roman" w:cs="Times New Roman"/>
          <w:szCs w:val="28"/>
        </w:rPr>
        <w:t>Для решения существующих проблем уже в ближайшее время необходима реализация целого комплекса мероприятий.</w:t>
      </w:r>
    </w:p>
    <w:p w:rsidR="009D06FB" w:rsidRPr="009D06FB" w:rsidRDefault="009D06FB" w:rsidP="00D83768">
      <w:pPr>
        <w:pStyle w:val="a3"/>
        <w:numPr>
          <w:ilvl w:val="0"/>
          <w:numId w:val="26"/>
        </w:numPr>
        <w:spacing w:before="0" w:beforeAutospacing="0" w:after="0" w:afterAutospacing="0" w:line="360" w:lineRule="auto"/>
        <w:rPr>
          <w:rFonts w:ascii="Times New Roman" w:eastAsia="Times New Roman" w:hAnsi="Times New Roman" w:cs="Times New Roman"/>
          <w:szCs w:val="28"/>
        </w:rPr>
      </w:pPr>
      <w:r>
        <w:rPr>
          <w:rFonts w:ascii="Times New Roman" w:hAnsi="Times New Roman" w:cs="Times New Roman"/>
          <w:szCs w:val="28"/>
        </w:rPr>
        <w:t>Б</w:t>
      </w:r>
      <w:r w:rsidRPr="009D06FB">
        <w:rPr>
          <w:rFonts w:ascii="Times New Roman" w:hAnsi="Times New Roman" w:cs="Times New Roman"/>
          <w:szCs w:val="28"/>
        </w:rPr>
        <w:t xml:space="preserve">ыл </w:t>
      </w:r>
      <w:r w:rsidRPr="009D06FB">
        <w:rPr>
          <w:rFonts w:ascii="Times New Roman" w:eastAsia="Times New Roman" w:hAnsi="Times New Roman" w:cs="Times New Roman"/>
          <w:szCs w:val="28"/>
        </w:rPr>
        <w:t>принят федеральный закон "О р</w:t>
      </w:r>
      <w:r>
        <w:rPr>
          <w:rFonts w:ascii="Times New Roman" w:hAnsi="Times New Roman" w:cs="Times New Roman"/>
          <w:szCs w:val="28"/>
        </w:rPr>
        <w:t xml:space="preserve">азвитии сельского хозяйства", в </w:t>
      </w:r>
      <w:r w:rsidRPr="009D06FB">
        <w:rPr>
          <w:rFonts w:ascii="Times New Roman" w:eastAsia="Times New Roman" w:hAnsi="Times New Roman" w:cs="Times New Roman"/>
          <w:szCs w:val="28"/>
        </w:rPr>
        <w:t xml:space="preserve">рамках которого предусмотрено принятие и реализация государственной программы развития сельского хозяйства и регулирования рынков сельскохозяйственной продукции, сырья и продовольствия.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Государственная программа развития сельского хозяйства является документом, определяющим цели и основные направления развития сельского хозяйства и регулирования указанных рынков на среднесрочный пятилетний период, финансовое обеспечение и механизмы реализации разработанных мероприятий.</w:t>
      </w:r>
    </w:p>
    <w:p w:rsidR="001218D4" w:rsidRDefault="009D06FB" w:rsidP="009D06FB">
      <w:pPr>
        <w:pStyle w:val="12"/>
        <w:spacing w:before="0" w:beforeAutospacing="0" w:after="0" w:afterAutospacing="0" w:line="360" w:lineRule="auto"/>
        <w:rPr>
          <w:rFonts w:ascii="Times New Roman" w:hAnsi="Times New Roman"/>
          <w:sz w:val="28"/>
          <w:szCs w:val="28"/>
        </w:rPr>
      </w:pPr>
      <w:r w:rsidRPr="009D06FB">
        <w:rPr>
          <w:rFonts w:ascii="Times New Roman" w:hAnsi="Times New Roman"/>
          <w:sz w:val="28"/>
          <w:szCs w:val="28"/>
        </w:rPr>
        <w:t xml:space="preserve">Государственная программа должна содержит основные показатели и прогноз развития сельского хозяйства, цели, задачи, показатели </w:t>
      </w:r>
      <w:r w:rsidRPr="009D06FB">
        <w:rPr>
          <w:rFonts w:ascii="Times New Roman" w:hAnsi="Times New Roman"/>
          <w:sz w:val="28"/>
          <w:szCs w:val="28"/>
        </w:rPr>
        <w:lastRenderedPageBreak/>
        <w:t>результативности и расходные обязательства, в том числе распределение финансовых средств на цели и задачи на предстоящий период по годам</w:t>
      </w:r>
      <w:r>
        <w:rPr>
          <w:rFonts w:ascii="Times New Roman" w:hAnsi="Times New Roman"/>
          <w:sz w:val="28"/>
          <w:szCs w:val="28"/>
        </w:rPr>
        <w:t>.</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В госпрограмме планируется предусмотреть меры по обеспечению устойчивого развития сельских территорий, в частности: развитие малого агробизнеса, социальной и инженерной инфраструктуры села, совершенствование земельного законодательства, поддержка создания и функционирования отраслевых ассоциаций и союзов, а также достижение финансовой устойчивости АПК за счет расширения доступа сельхозпроизводителей к кредитным ресурсам, и другие меры.</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Реализация этих мероприятий позволит создать условия для повышения конкурентоспособности отечественной продукции сельского хозяйства и рыболовства, развития сельских территорий, обеспечения занятости, а также повысить уровень жизни сельского населения.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Сельское хозяйство на перспективу должно стать ведущей отраслью района. Исходя из наличия природных ресурсов, при дополнительном финансировании государства у Колпнянского района  есть все основания стать лидером по производству сельхозпродукции.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В условиях рынка государственная поддержка сельского хозяйства должна способствовать: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 эффективному применению форм государственной поддержки в условиях нерешенности многих проблем; </w:t>
      </w:r>
    </w:p>
    <w:p w:rsidR="009D06FB" w:rsidRPr="009D06FB" w:rsidRDefault="009D06FB" w:rsidP="0075442F">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 стимулированию темпов роста производства и его эффективности;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 внедрению научных достижений и технологий, отвечающих требованиям современности;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 повышению жизненного уровня сельского населения путем создания более благоприятных условий труда и быта работников;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 обеспечению регулярности и достаточности финансово-кредитной поддержки;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lastRenderedPageBreak/>
        <w:t xml:space="preserve">• расширению налоговых льгот по инвестициям, направляемым на внедрение достижений научно-технического прогресса и промышленным предприятиям, производящим продукцию для сельского хозяйства и увеличивающим объем ее реализации;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 установлению оптимального размера закупочных цен на сельскохозяйственную продукцию, способного обеспечивать товаропроизводителям расширение производства и его рентабельность; </w:t>
      </w:r>
    </w:p>
    <w:p w:rsidR="009D06FB" w:rsidRPr="009D06FB" w:rsidRDefault="009D06FB" w:rsidP="009D06FB">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xml:space="preserve">• снижению цен на материальные и технические ресурсы, поставляемые сельскохозяйственным предприятиям до оптимальных размеров; </w:t>
      </w:r>
    </w:p>
    <w:p w:rsidR="009D06FB" w:rsidRPr="009D06FB" w:rsidRDefault="009D06FB" w:rsidP="0075442F">
      <w:pPr>
        <w:spacing w:before="0" w:beforeAutospacing="0" w:after="0" w:afterAutospacing="0" w:line="360" w:lineRule="auto"/>
        <w:ind w:firstLine="709"/>
        <w:rPr>
          <w:rFonts w:ascii="Times New Roman" w:eastAsia="Times New Roman" w:hAnsi="Times New Roman" w:cs="Times New Roman"/>
          <w:szCs w:val="28"/>
        </w:rPr>
      </w:pPr>
      <w:r w:rsidRPr="009D06FB">
        <w:rPr>
          <w:rFonts w:ascii="Times New Roman" w:eastAsia="Times New Roman" w:hAnsi="Times New Roman" w:cs="Times New Roman"/>
          <w:szCs w:val="28"/>
        </w:rPr>
        <w:t>• обеспечению сельскохозяйственным товаропроизводителям свободного доступа к рынкам сбыта.</w:t>
      </w:r>
    </w:p>
    <w:p w:rsidR="009D06FB" w:rsidRPr="009D06FB" w:rsidRDefault="009D06FB" w:rsidP="0075442F">
      <w:pPr>
        <w:spacing w:before="0" w:beforeAutospacing="0" w:after="0" w:afterAutospacing="0" w:line="360" w:lineRule="auto"/>
        <w:ind w:firstLine="539"/>
        <w:rPr>
          <w:rFonts w:ascii="Times New Roman" w:hAnsi="Times New Roman" w:cs="Times New Roman"/>
          <w:szCs w:val="28"/>
        </w:rPr>
      </w:pPr>
      <w:r w:rsidRPr="009D06FB">
        <w:rPr>
          <w:rFonts w:ascii="Times New Roman" w:eastAsia="Times New Roman" w:hAnsi="Times New Roman" w:cs="Times New Roman"/>
          <w:b/>
          <w:szCs w:val="28"/>
        </w:rPr>
        <w:t>Вывод:</w:t>
      </w:r>
      <w:r w:rsidRPr="009D06FB">
        <w:rPr>
          <w:rFonts w:ascii="Times New Roman" w:eastAsia="Times New Roman" w:hAnsi="Times New Roman" w:cs="Times New Roman"/>
          <w:szCs w:val="28"/>
        </w:rPr>
        <w:t xml:space="preserve"> В настоящее время, необходима мощная поддержка государства сельскому хозяйству. Так, например, себестоимость сельскохозяйственной продукции, в частности продукция животноводства, намного выше цены реализации, что приводит к убыточности финансовых результатов. Необходима, государственная  дотация (40%-60%) </w:t>
      </w:r>
    </w:p>
    <w:p w:rsidR="001218D4" w:rsidRPr="007D30D9" w:rsidRDefault="001218D4" w:rsidP="00D83768">
      <w:pPr>
        <w:pStyle w:val="12"/>
        <w:numPr>
          <w:ilvl w:val="0"/>
          <w:numId w:val="26"/>
        </w:numPr>
        <w:spacing w:before="0" w:beforeAutospacing="0" w:after="0" w:afterAutospacing="0" w:line="360" w:lineRule="auto"/>
        <w:rPr>
          <w:rFonts w:ascii="Times New Roman" w:hAnsi="Times New Roman"/>
          <w:sz w:val="28"/>
          <w:szCs w:val="28"/>
        </w:rPr>
      </w:pPr>
      <w:r w:rsidRPr="007D30D9">
        <w:rPr>
          <w:rFonts w:ascii="Times New Roman" w:hAnsi="Times New Roman"/>
          <w:sz w:val="28"/>
          <w:szCs w:val="28"/>
        </w:rPr>
        <w:t>Стратегия социально-экономического развития Орловской области на период до 2020 года  отмечает «недостаток земельных участков, обустроенных коммунальной инфраструктурой, отсутствие эффективных организационных и финансовых механизмов обеспечения земельных участков под жилищное строительство коммунальной инфраструктурой, непрозрачные и обременительные для застройщика условия присоединения к системам коммунальной инфраструктуры».</w:t>
      </w:r>
    </w:p>
    <w:p w:rsidR="001218D4" w:rsidRPr="007D30D9" w:rsidRDefault="00015E81" w:rsidP="007D30D9">
      <w:pPr>
        <w:pStyle w:val="12"/>
        <w:spacing w:line="360" w:lineRule="auto"/>
        <w:rPr>
          <w:rFonts w:ascii="Times New Roman" w:hAnsi="Times New Roman"/>
          <w:sz w:val="28"/>
          <w:szCs w:val="28"/>
        </w:rPr>
      </w:pPr>
      <w:r w:rsidRPr="00015E81">
        <w:rPr>
          <w:rFonts w:ascii="Times New Roman" w:hAnsi="Times New Roman"/>
          <w:sz w:val="28"/>
          <w:szCs w:val="28"/>
        </w:rPr>
        <w:t>СП</w:t>
      </w:r>
      <w:r w:rsidR="001218D4" w:rsidRPr="007D30D9">
        <w:rPr>
          <w:rFonts w:ascii="Times New Roman" w:hAnsi="Times New Roman"/>
          <w:sz w:val="28"/>
          <w:szCs w:val="28"/>
        </w:rPr>
        <w:t xml:space="preserve"> «Градостроительство. Планировка и застройка городских и сельских поселений» и</w:t>
      </w:r>
      <w:r>
        <w:rPr>
          <w:rFonts w:ascii="Times New Roman" w:hAnsi="Times New Roman"/>
          <w:sz w:val="28"/>
          <w:szCs w:val="28"/>
        </w:rPr>
        <w:t xml:space="preserve"> Постановление правительства Орловской области от 01 августа 2011 года № 250</w:t>
      </w:r>
      <w:r w:rsidR="001218D4" w:rsidRPr="007D30D9">
        <w:rPr>
          <w:rFonts w:ascii="Times New Roman" w:hAnsi="Times New Roman"/>
          <w:sz w:val="28"/>
          <w:szCs w:val="28"/>
        </w:rPr>
        <w:t xml:space="preserve"> «</w:t>
      </w:r>
      <w:r>
        <w:rPr>
          <w:rFonts w:ascii="Times New Roman" w:hAnsi="Times New Roman"/>
          <w:sz w:val="28"/>
          <w:szCs w:val="28"/>
        </w:rPr>
        <w:t xml:space="preserve">Об утверждении региональных нормативов градостроительного </w:t>
      </w:r>
      <w:r w:rsidR="001218D4" w:rsidRPr="007D30D9">
        <w:rPr>
          <w:rFonts w:ascii="Times New Roman" w:hAnsi="Times New Roman"/>
          <w:sz w:val="28"/>
          <w:szCs w:val="28"/>
        </w:rPr>
        <w:t xml:space="preserve">проектирования Орловской области» устанавливают </w:t>
      </w:r>
      <w:r w:rsidR="001218D4" w:rsidRPr="007D30D9">
        <w:rPr>
          <w:rFonts w:ascii="Times New Roman" w:hAnsi="Times New Roman"/>
          <w:sz w:val="28"/>
          <w:szCs w:val="28"/>
        </w:rPr>
        <w:lastRenderedPageBreak/>
        <w:t>показатель жилищной обеспеченности при застройке территорий домам</w:t>
      </w:r>
      <w:r w:rsidR="00E7494F">
        <w:rPr>
          <w:rFonts w:ascii="Times New Roman" w:hAnsi="Times New Roman"/>
          <w:sz w:val="28"/>
          <w:szCs w:val="28"/>
        </w:rPr>
        <w:t xml:space="preserve">и повышенной комфортности до 30 </w:t>
      </w:r>
      <w:r w:rsidR="001218D4" w:rsidRPr="007D30D9">
        <w:rPr>
          <w:rFonts w:ascii="Times New Roman" w:hAnsi="Times New Roman"/>
          <w:sz w:val="28"/>
          <w:szCs w:val="28"/>
        </w:rPr>
        <w:t>м</w:t>
      </w:r>
      <w:r w:rsidR="001218D4" w:rsidRPr="004B15E3">
        <w:rPr>
          <w:rFonts w:ascii="Times New Roman" w:hAnsi="Times New Roman"/>
          <w:sz w:val="28"/>
          <w:szCs w:val="28"/>
          <w:vertAlign w:val="superscript"/>
        </w:rPr>
        <w:t>2</w:t>
      </w:r>
      <w:r w:rsidR="001218D4" w:rsidRPr="007D30D9">
        <w:rPr>
          <w:rFonts w:ascii="Times New Roman" w:hAnsi="Times New Roman"/>
          <w:sz w:val="28"/>
          <w:szCs w:val="28"/>
        </w:rPr>
        <w:t xml:space="preserve"> общей площади на ч</w:t>
      </w:r>
      <w:r w:rsidR="001218D4" w:rsidRPr="00F46AA4">
        <w:rPr>
          <w:rFonts w:ascii="Times New Roman" w:hAnsi="Times New Roman"/>
          <w:sz w:val="28"/>
          <w:szCs w:val="28"/>
        </w:rPr>
        <w:t>еловека. В настоящее время жилищ</w:t>
      </w:r>
      <w:r w:rsidR="0060211C" w:rsidRPr="00F46AA4">
        <w:rPr>
          <w:rFonts w:ascii="Times New Roman" w:hAnsi="Times New Roman"/>
          <w:sz w:val="28"/>
          <w:szCs w:val="28"/>
        </w:rPr>
        <w:t xml:space="preserve">ная обеспеченность в </w:t>
      </w:r>
      <w:r w:rsidR="00B87A07" w:rsidRPr="00F46AA4">
        <w:rPr>
          <w:rFonts w:ascii="Times New Roman" w:hAnsi="Times New Roman"/>
          <w:sz w:val="28"/>
          <w:szCs w:val="28"/>
        </w:rPr>
        <w:t>Знаменском</w:t>
      </w:r>
      <w:r w:rsidR="004B15E3" w:rsidRPr="00F46AA4">
        <w:rPr>
          <w:rFonts w:ascii="Times New Roman" w:hAnsi="Times New Roman"/>
          <w:sz w:val="28"/>
          <w:szCs w:val="28"/>
        </w:rPr>
        <w:t xml:space="preserve"> сельском</w:t>
      </w:r>
      <w:r w:rsidR="00E7494F" w:rsidRPr="00F46AA4">
        <w:rPr>
          <w:rFonts w:ascii="Times New Roman" w:hAnsi="Times New Roman"/>
          <w:sz w:val="28"/>
          <w:szCs w:val="28"/>
        </w:rPr>
        <w:t xml:space="preserve"> поселении составляет </w:t>
      </w:r>
      <w:r w:rsidR="00F46AA4" w:rsidRPr="00F46AA4">
        <w:rPr>
          <w:rFonts w:ascii="Times New Roman" w:hAnsi="Times New Roman"/>
          <w:sz w:val="28"/>
          <w:szCs w:val="28"/>
        </w:rPr>
        <w:t>11</w:t>
      </w:r>
      <w:r w:rsidR="00E7494F" w:rsidRPr="00F46AA4">
        <w:rPr>
          <w:rFonts w:ascii="Times New Roman" w:hAnsi="Times New Roman"/>
          <w:sz w:val="28"/>
          <w:szCs w:val="28"/>
        </w:rPr>
        <w:t>,</w:t>
      </w:r>
      <w:r w:rsidR="00F46AA4" w:rsidRPr="00F46AA4">
        <w:rPr>
          <w:rFonts w:ascii="Times New Roman" w:hAnsi="Times New Roman"/>
          <w:sz w:val="28"/>
          <w:szCs w:val="28"/>
        </w:rPr>
        <w:t>5</w:t>
      </w:r>
      <w:r w:rsidR="00E7494F" w:rsidRPr="00F46AA4">
        <w:rPr>
          <w:rFonts w:ascii="Times New Roman" w:hAnsi="Times New Roman"/>
          <w:sz w:val="28"/>
          <w:szCs w:val="28"/>
        </w:rPr>
        <w:t xml:space="preserve"> </w:t>
      </w:r>
      <w:r w:rsidR="001218D4" w:rsidRPr="00F46AA4">
        <w:rPr>
          <w:rFonts w:ascii="Times New Roman" w:hAnsi="Times New Roman"/>
          <w:sz w:val="28"/>
          <w:szCs w:val="28"/>
        </w:rPr>
        <w:t>м</w:t>
      </w:r>
      <w:r w:rsidR="001218D4" w:rsidRPr="00F46AA4">
        <w:rPr>
          <w:rFonts w:ascii="Times New Roman" w:hAnsi="Times New Roman"/>
          <w:sz w:val="28"/>
          <w:szCs w:val="28"/>
          <w:vertAlign w:val="superscript"/>
        </w:rPr>
        <w:t>2</w:t>
      </w:r>
      <w:r w:rsidR="001218D4" w:rsidRPr="00F46AA4">
        <w:rPr>
          <w:rFonts w:ascii="Times New Roman" w:hAnsi="Times New Roman"/>
          <w:sz w:val="28"/>
          <w:szCs w:val="28"/>
        </w:rPr>
        <w:t xml:space="preserve"> на человека.</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Социально-экономическую концепцию Генерального плана формирует идея обеспечения устойчивого развития </w:t>
      </w:r>
      <w:r w:rsidR="005740C7">
        <w:rPr>
          <w:rFonts w:ascii="Times New Roman" w:hAnsi="Times New Roman"/>
          <w:sz w:val="28"/>
          <w:szCs w:val="28"/>
        </w:rPr>
        <w:t>Знаменского</w:t>
      </w:r>
      <w:r w:rsidRPr="007D30D9">
        <w:rPr>
          <w:rFonts w:ascii="Times New Roman" w:hAnsi="Times New Roman"/>
          <w:sz w:val="28"/>
          <w:szCs w:val="28"/>
        </w:rPr>
        <w:t xml:space="preserve"> поселения — территории с благоприятной средой и условиями проживания для населения. Предопределяющими факторами являются экономико-географическое положение и статус сельского поселения, являющегося пригородным по отношению к Орлу, </w:t>
      </w:r>
      <w:r w:rsidR="00B72E16">
        <w:rPr>
          <w:rFonts w:ascii="Times New Roman" w:hAnsi="Times New Roman"/>
          <w:sz w:val="28"/>
          <w:szCs w:val="28"/>
        </w:rPr>
        <w:t>областному и районному  центру.</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Комплексный анализ, проведенный при разработке генерального плана, показал, что </w:t>
      </w:r>
      <w:r w:rsidR="005740C7">
        <w:rPr>
          <w:rFonts w:ascii="Times New Roman" w:hAnsi="Times New Roman"/>
          <w:sz w:val="28"/>
          <w:szCs w:val="28"/>
        </w:rPr>
        <w:t xml:space="preserve">Знаменское </w:t>
      </w:r>
      <w:r w:rsidRPr="007D30D9">
        <w:rPr>
          <w:rFonts w:ascii="Times New Roman" w:hAnsi="Times New Roman"/>
          <w:sz w:val="28"/>
          <w:szCs w:val="28"/>
        </w:rPr>
        <w:t xml:space="preserve">поселение является территорией, представляющей собой перспективную и многоплановую пригородную инвестиционную зону. </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Для </w:t>
      </w:r>
      <w:r w:rsidR="005740C7">
        <w:rPr>
          <w:rFonts w:ascii="Times New Roman" w:hAnsi="Times New Roman"/>
          <w:sz w:val="28"/>
          <w:szCs w:val="28"/>
        </w:rPr>
        <w:t>Знаменского</w:t>
      </w:r>
      <w:r w:rsidR="005740C7" w:rsidRPr="007D30D9">
        <w:rPr>
          <w:rFonts w:ascii="Times New Roman" w:hAnsi="Times New Roman"/>
          <w:sz w:val="28"/>
          <w:szCs w:val="28"/>
        </w:rPr>
        <w:t xml:space="preserve"> </w:t>
      </w:r>
      <w:r w:rsidRPr="007D30D9">
        <w:rPr>
          <w:rFonts w:ascii="Times New Roman" w:hAnsi="Times New Roman"/>
          <w:sz w:val="28"/>
          <w:szCs w:val="28"/>
        </w:rPr>
        <w:t>поселения характерно активное развитие системы трудовых, культурно-бытовых и рекреационных связей с</w:t>
      </w:r>
      <w:r w:rsidR="00363742">
        <w:rPr>
          <w:rFonts w:ascii="Times New Roman" w:hAnsi="Times New Roman"/>
          <w:sz w:val="28"/>
          <w:szCs w:val="28"/>
        </w:rPr>
        <w:t xml:space="preserve"> городом</w:t>
      </w:r>
      <w:r w:rsidRPr="007D30D9">
        <w:rPr>
          <w:rFonts w:ascii="Times New Roman" w:hAnsi="Times New Roman"/>
          <w:sz w:val="28"/>
          <w:szCs w:val="28"/>
        </w:rPr>
        <w:t xml:space="preserve"> Орлом. </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Сельское поселение может рассматриваться как субъект сельскохозяйственной деятельности пригородного типа, место, предназначенное для дачников и организации отдыха населения, а также как резерв социально-экономического развития</w:t>
      </w:r>
      <w:r w:rsidR="00363742">
        <w:rPr>
          <w:rFonts w:ascii="Times New Roman" w:hAnsi="Times New Roman"/>
          <w:sz w:val="28"/>
          <w:szCs w:val="28"/>
        </w:rPr>
        <w:t xml:space="preserve"> города</w:t>
      </w:r>
      <w:r w:rsidRPr="007D30D9">
        <w:rPr>
          <w:rFonts w:ascii="Times New Roman" w:hAnsi="Times New Roman"/>
          <w:sz w:val="28"/>
          <w:szCs w:val="28"/>
        </w:rPr>
        <w:t xml:space="preserve"> Орла. </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Объективная необходимость, сложившаяся в современную эпоху — выход и распространение жилищного строительства за пределы перегруженных мегаполисов в городские пригороды. Для подобного рода решения есть потенциальный спрос. </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Сегодняшнее загородное жилье — это либо дачные поселки, возникшие еще в советские времена, или так называемые элитные поселки. Дачные поселки не могут рассматриваться как подходящий опыт, так как они предназначены для сезонного времяпрепровождения — в том числе для отдыха и садово-огородных работ и в них не предусмотрена ни хозяйственная, ни социальная инфраструктуры. Элитные поселки </w:t>
      </w:r>
      <w:r w:rsidRPr="007D30D9">
        <w:rPr>
          <w:rFonts w:ascii="Times New Roman" w:hAnsi="Times New Roman"/>
          <w:sz w:val="28"/>
          <w:szCs w:val="28"/>
        </w:rPr>
        <w:lastRenderedPageBreak/>
        <w:t>малочисленны и эксклюзивны, и не могут рассматриваться как прототипы будущих пригородных поселений, рассчитанных на сотни тысяч людей, так называемый «средний класс».</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Средний класс может стать реальностью тогда и только тогда, когда в стране есть много людей, не страдающих от мучительного «квартирного вопроса». Быть владельцем своего просторного и качественного жилища — дома, купленного на заработанные или взятые в кредит деньги, — значит не только удобно жить, но и с большой вероятностью несколько иначе смотреть на мир. Прежде всего, дом надо оплачивать, и, следовательно — надо достаточно зарабатывать. Для этого необходимо иметь хороший профессиональный уровень, а значит — повышать квалификацию, делать карьеру, проявлять предприимчивость, стремиться к успеху. </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Получить кредит и стать владельцем дома — это значит не только улучшить качество жизни, но и взять на себя тяжелый груз ответственности за выплату долга. У большинства заемщиков наличие собственности и долговых обязательств формирует навыки более взвешенного использования своих трудовых возможностей, более разумного ведения домашнего хозяйства и вообще более разумного отношения к жизни. </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Обладать хорошим жилищем — значит пересмотреть взгляд на свои жизненные цели и перспективы, на то, каким хотелось бы видеть будущее детей, какое образование им дать. Меняется отношение к своему физическому и психологическому состоянию, возникает необходимость пересматривать отношения с физкультурой, медициной, экологией. </w:t>
      </w:r>
    </w:p>
    <w:p w:rsidR="001218D4" w:rsidRPr="007D30D9" w:rsidRDefault="001218D4" w:rsidP="007D30D9">
      <w:pPr>
        <w:pStyle w:val="12"/>
        <w:spacing w:line="360" w:lineRule="auto"/>
        <w:rPr>
          <w:rFonts w:ascii="Times New Roman" w:hAnsi="Times New Roman"/>
          <w:sz w:val="28"/>
          <w:szCs w:val="28"/>
        </w:rPr>
      </w:pPr>
      <w:r w:rsidRPr="007D30D9">
        <w:rPr>
          <w:rFonts w:ascii="Times New Roman" w:hAnsi="Times New Roman"/>
          <w:sz w:val="28"/>
          <w:szCs w:val="28"/>
        </w:rPr>
        <w:t>Качественное жилище требует соответствующей обстановки, и волей - неволей надо покупать предметы домашнего обихода, бытовую технику, транспортные средства, приобщаться к технологическим новинкам, пользоваться современными средствами коммуникаций, более качественно питаться.</w:t>
      </w:r>
    </w:p>
    <w:p w:rsidR="00387DD3" w:rsidRDefault="001218D4" w:rsidP="00825201">
      <w:pPr>
        <w:pStyle w:val="12"/>
        <w:spacing w:before="0" w:beforeAutospacing="0" w:after="0" w:afterAutospacing="0" w:line="360" w:lineRule="auto"/>
        <w:rPr>
          <w:rFonts w:ascii="Times New Roman" w:hAnsi="Times New Roman"/>
          <w:sz w:val="28"/>
          <w:szCs w:val="28"/>
        </w:rPr>
      </w:pPr>
      <w:r w:rsidRPr="007D30D9">
        <w:rPr>
          <w:rFonts w:ascii="Times New Roman" w:hAnsi="Times New Roman"/>
          <w:sz w:val="28"/>
          <w:szCs w:val="28"/>
        </w:rPr>
        <w:lastRenderedPageBreak/>
        <w:t>Численность населения на новых участках жилищного строительства определена согласно рекомендациям</w:t>
      </w:r>
      <w:r w:rsidR="00387DD3">
        <w:rPr>
          <w:rFonts w:ascii="Times New Roman" w:hAnsi="Times New Roman"/>
          <w:sz w:val="28"/>
          <w:szCs w:val="28"/>
        </w:rPr>
        <w:t xml:space="preserve"> СП 42.13330.2011 </w:t>
      </w:r>
      <w:r w:rsidR="00387DD3" w:rsidRPr="007D30D9">
        <w:rPr>
          <w:rFonts w:ascii="Times New Roman" w:hAnsi="Times New Roman"/>
          <w:sz w:val="28"/>
          <w:szCs w:val="28"/>
        </w:rPr>
        <w:t>Градостроительство. Планировка и застройка городских и сельских поселений.</w:t>
      </w:r>
      <w:r w:rsidR="00387DD3">
        <w:rPr>
          <w:rFonts w:ascii="Times New Roman" w:hAnsi="Times New Roman"/>
          <w:sz w:val="28"/>
          <w:szCs w:val="28"/>
        </w:rPr>
        <w:t xml:space="preserve"> Актуализированная редакция </w:t>
      </w:r>
      <w:r w:rsidRPr="007D30D9">
        <w:rPr>
          <w:rFonts w:ascii="Times New Roman" w:hAnsi="Times New Roman"/>
          <w:sz w:val="28"/>
          <w:szCs w:val="28"/>
        </w:rPr>
        <w:t xml:space="preserve"> СНиП 2.07.01-89* </w:t>
      </w:r>
      <w:r w:rsidR="00387DD3">
        <w:rPr>
          <w:rFonts w:ascii="Times New Roman" w:hAnsi="Times New Roman"/>
          <w:sz w:val="28"/>
          <w:szCs w:val="28"/>
        </w:rPr>
        <w:t>(с Поправкой).</w:t>
      </w:r>
    </w:p>
    <w:p w:rsidR="00E75DBF" w:rsidRDefault="00E75DBF" w:rsidP="00825201">
      <w:pPr>
        <w:pStyle w:val="12"/>
        <w:spacing w:before="0" w:beforeAutospacing="0" w:after="0" w:afterAutospacing="0" w:line="360" w:lineRule="auto"/>
        <w:rPr>
          <w:rFonts w:ascii="Times New Roman" w:hAnsi="Times New Roman"/>
          <w:sz w:val="28"/>
          <w:szCs w:val="28"/>
        </w:rPr>
      </w:pPr>
    </w:p>
    <w:p w:rsidR="00E75DBF" w:rsidRPr="007D30D9" w:rsidRDefault="00E75DBF" w:rsidP="00825201">
      <w:pPr>
        <w:pStyle w:val="12"/>
        <w:spacing w:before="0" w:beforeAutospacing="0" w:after="0" w:afterAutospacing="0" w:line="360" w:lineRule="auto"/>
        <w:rPr>
          <w:rFonts w:ascii="Times New Roman" w:hAnsi="Times New Roman"/>
          <w:sz w:val="28"/>
          <w:szCs w:val="28"/>
        </w:rPr>
      </w:pPr>
    </w:p>
    <w:p w:rsidR="00B72E16" w:rsidRPr="00F77E8E" w:rsidRDefault="001218D4" w:rsidP="00825201">
      <w:pPr>
        <w:pStyle w:val="2"/>
        <w:spacing w:before="0" w:beforeAutospacing="0" w:after="0" w:afterAutospacing="0" w:line="360" w:lineRule="auto"/>
        <w:rPr>
          <w:rFonts w:ascii="Times New Roman" w:hAnsi="Times New Roman" w:cs="Times New Roman"/>
          <w:szCs w:val="28"/>
        </w:rPr>
      </w:pPr>
      <w:bookmarkStart w:id="7" w:name="_Toc497467190"/>
      <w:r w:rsidRPr="00F77E8E">
        <w:rPr>
          <w:rFonts w:ascii="Times New Roman" w:hAnsi="Times New Roman" w:cs="Times New Roman"/>
          <w:szCs w:val="28"/>
        </w:rPr>
        <w:t>ДЕМОГРАФИЧЕСКАЯ СИТУАЦИЯ</w:t>
      </w:r>
      <w:bookmarkEnd w:id="7"/>
    </w:p>
    <w:p w:rsidR="00B72E16" w:rsidRPr="00B72E16" w:rsidRDefault="00B72E16" w:rsidP="00825201">
      <w:pPr>
        <w:spacing w:before="0" w:beforeAutospacing="0" w:after="0" w:afterAutospacing="0" w:line="360" w:lineRule="auto"/>
        <w:rPr>
          <w:highlight w:val="yellow"/>
        </w:rPr>
      </w:pPr>
    </w:p>
    <w:p w:rsidR="00652355" w:rsidRPr="007D30D9" w:rsidRDefault="00652355" w:rsidP="00825201">
      <w:pPr>
        <w:pStyle w:val="12"/>
        <w:spacing w:before="0" w:beforeAutospacing="0" w:after="0" w:afterAutospacing="0" w:line="360" w:lineRule="auto"/>
        <w:rPr>
          <w:rFonts w:ascii="Times New Roman" w:hAnsi="Times New Roman"/>
          <w:sz w:val="28"/>
          <w:szCs w:val="28"/>
        </w:rPr>
      </w:pPr>
      <w:r w:rsidRPr="00FF7D86">
        <w:rPr>
          <w:rFonts w:ascii="Times New Roman" w:hAnsi="Times New Roman"/>
          <w:sz w:val="28"/>
          <w:szCs w:val="28"/>
        </w:rPr>
        <w:t xml:space="preserve">На территории </w:t>
      </w:r>
      <w:r w:rsidR="005740C7">
        <w:rPr>
          <w:rFonts w:ascii="Times New Roman" w:hAnsi="Times New Roman"/>
          <w:sz w:val="28"/>
          <w:szCs w:val="28"/>
        </w:rPr>
        <w:t>Знаменского</w:t>
      </w:r>
      <w:r w:rsidR="005740C7" w:rsidRPr="00FF7D86">
        <w:rPr>
          <w:rFonts w:ascii="Times New Roman" w:hAnsi="Times New Roman"/>
          <w:sz w:val="28"/>
          <w:szCs w:val="28"/>
        </w:rPr>
        <w:t xml:space="preserve"> </w:t>
      </w:r>
      <w:r w:rsidRPr="00FF7D86">
        <w:rPr>
          <w:rFonts w:ascii="Times New Roman" w:hAnsi="Times New Roman"/>
          <w:sz w:val="28"/>
          <w:szCs w:val="28"/>
        </w:rPr>
        <w:t>сельского по</w:t>
      </w:r>
      <w:r w:rsidR="00387DD3" w:rsidRPr="00FF7D86">
        <w:rPr>
          <w:rFonts w:ascii="Times New Roman" w:hAnsi="Times New Roman"/>
          <w:sz w:val="28"/>
          <w:szCs w:val="28"/>
        </w:rPr>
        <w:t>селения по состоянию на 01.01.17</w:t>
      </w:r>
      <w:r w:rsidRPr="00FF7D86">
        <w:rPr>
          <w:rFonts w:ascii="Times New Roman" w:hAnsi="Times New Roman"/>
          <w:sz w:val="28"/>
          <w:szCs w:val="28"/>
        </w:rPr>
        <w:t>г.</w:t>
      </w:r>
      <w:r w:rsidR="00271BF9" w:rsidRPr="00FF7D86">
        <w:rPr>
          <w:rFonts w:ascii="Times New Roman" w:hAnsi="Times New Roman"/>
          <w:sz w:val="28"/>
          <w:szCs w:val="28"/>
        </w:rPr>
        <w:t xml:space="preserve"> зарегистрировано населения </w:t>
      </w:r>
      <w:r w:rsidR="00F46AA4">
        <w:rPr>
          <w:rFonts w:ascii="Times New Roman" w:hAnsi="Times New Roman"/>
          <w:sz w:val="28"/>
          <w:szCs w:val="28"/>
        </w:rPr>
        <w:t>534</w:t>
      </w:r>
      <w:r w:rsidR="005740C7">
        <w:rPr>
          <w:rFonts w:ascii="Times New Roman" w:hAnsi="Times New Roman"/>
          <w:sz w:val="28"/>
          <w:szCs w:val="28"/>
        </w:rPr>
        <w:t xml:space="preserve"> человек, что составляет 0,07</w:t>
      </w:r>
      <w:r w:rsidRPr="00FF7D86">
        <w:rPr>
          <w:rFonts w:ascii="Times New Roman" w:hAnsi="Times New Roman"/>
          <w:sz w:val="28"/>
          <w:szCs w:val="28"/>
        </w:rPr>
        <w:t xml:space="preserve"> % </w:t>
      </w:r>
      <w:r w:rsidR="005740C7">
        <w:rPr>
          <w:rFonts w:ascii="Times New Roman" w:hAnsi="Times New Roman"/>
          <w:sz w:val="28"/>
          <w:szCs w:val="28"/>
        </w:rPr>
        <w:t>населения Орловского области и 0</w:t>
      </w:r>
      <w:r w:rsidRPr="00FF7D86">
        <w:rPr>
          <w:rFonts w:ascii="Times New Roman" w:hAnsi="Times New Roman"/>
          <w:sz w:val="28"/>
          <w:szCs w:val="28"/>
        </w:rPr>
        <w:t>,</w:t>
      </w:r>
      <w:r w:rsidR="005740C7">
        <w:rPr>
          <w:rFonts w:ascii="Times New Roman" w:hAnsi="Times New Roman"/>
          <w:sz w:val="28"/>
          <w:szCs w:val="28"/>
        </w:rPr>
        <w:t>77</w:t>
      </w:r>
      <w:r w:rsidR="00271BF9" w:rsidRPr="00FF7D86">
        <w:rPr>
          <w:rFonts w:ascii="Times New Roman" w:hAnsi="Times New Roman"/>
          <w:sz w:val="28"/>
          <w:szCs w:val="28"/>
        </w:rPr>
        <w:t xml:space="preserve"> </w:t>
      </w:r>
      <w:r w:rsidRPr="00FF7D86">
        <w:rPr>
          <w:rFonts w:ascii="Times New Roman" w:hAnsi="Times New Roman"/>
          <w:sz w:val="28"/>
          <w:szCs w:val="28"/>
        </w:rPr>
        <w:t xml:space="preserve">% населения </w:t>
      </w:r>
      <w:r w:rsidR="00F77E8E">
        <w:rPr>
          <w:rFonts w:ascii="Times New Roman" w:hAnsi="Times New Roman"/>
          <w:sz w:val="28"/>
          <w:szCs w:val="28"/>
        </w:rPr>
        <w:t>Колпнянского</w:t>
      </w:r>
      <w:r w:rsidRPr="00FF7D86">
        <w:rPr>
          <w:rFonts w:ascii="Times New Roman" w:hAnsi="Times New Roman"/>
          <w:sz w:val="28"/>
          <w:szCs w:val="28"/>
        </w:rPr>
        <w:t xml:space="preserve"> района. На те</w:t>
      </w:r>
      <w:r w:rsidR="005740C7">
        <w:rPr>
          <w:rFonts w:ascii="Times New Roman" w:hAnsi="Times New Roman"/>
          <w:sz w:val="28"/>
          <w:szCs w:val="28"/>
        </w:rPr>
        <w:t>рритории поселения расположено 6</w:t>
      </w:r>
      <w:r w:rsidR="00271BF9" w:rsidRPr="00FF7D86">
        <w:rPr>
          <w:rFonts w:ascii="Times New Roman" w:hAnsi="Times New Roman"/>
          <w:sz w:val="28"/>
          <w:szCs w:val="28"/>
        </w:rPr>
        <w:t xml:space="preserve"> (</w:t>
      </w:r>
      <w:r w:rsidR="005740C7">
        <w:rPr>
          <w:rFonts w:ascii="Times New Roman" w:hAnsi="Times New Roman"/>
          <w:sz w:val="28"/>
          <w:szCs w:val="28"/>
        </w:rPr>
        <w:t>шесть</w:t>
      </w:r>
      <w:r w:rsidR="00271BF9" w:rsidRPr="00FF7D86">
        <w:rPr>
          <w:rFonts w:ascii="Times New Roman" w:hAnsi="Times New Roman"/>
          <w:sz w:val="28"/>
          <w:szCs w:val="28"/>
        </w:rPr>
        <w:t>)</w:t>
      </w:r>
      <w:r w:rsidRPr="00FF7D86">
        <w:rPr>
          <w:rFonts w:ascii="Times New Roman" w:hAnsi="Times New Roman"/>
          <w:sz w:val="28"/>
          <w:szCs w:val="28"/>
        </w:rPr>
        <w:t xml:space="preserve"> населенных пунктов. Самым крупн</w:t>
      </w:r>
      <w:r w:rsidR="00271BF9" w:rsidRPr="00FF7D86">
        <w:rPr>
          <w:rFonts w:ascii="Times New Roman" w:hAnsi="Times New Roman"/>
          <w:sz w:val="28"/>
          <w:szCs w:val="28"/>
        </w:rPr>
        <w:t>ым населенным пун</w:t>
      </w:r>
      <w:r w:rsidR="00FA4EFD">
        <w:rPr>
          <w:rFonts w:ascii="Times New Roman" w:hAnsi="Times New Roman"/>
          <w:sz w:val="28"/>
          <w:szCs w:val="28"/>
        </w:rPr>
        <w:t>ктом является с</w:t>
      </w:r>
      <w:r w:rsidRPr="00FF7D86">
        <w:rPr>
          <w:rFonts w:ascii="Times New Roman" w:hAnsi="Times New Roman"/>
          <w:sz w:val="28"/>
          <w:szCs w:val="28"/>
        </w:rPr>
        <w:t xml:space="preserve">. </w:t>
      </w:r>
      <w:r w:rsidR="005740C7">
        <w:rPr>
          <w:rFonts w:ascii="Times New Roman" w:hAnsi="Times New Roman"/>
          <w:sz w:val="28"/>
          <w:szCs w:val="28"/>
        </w:rPr>
        <w:t>Знаменское</w:t>
      </w:r>
      <w:r w:rsidR="00FF7D86" w:rsidRPr="00FF7D86">
        <w:rPr>
          <w:rFonts w:ascii="Times New Roman" w:hAnsi="Times New Roman"/>
          <w:sz w:val="28"/>
          <w:szCs w:val="28"/>
        </w:rPr>
        <w:t xml:space="preserve"> </w:t>
      </w:r>
      <w:r w:rsidRPr="00FF7D86">
        <w:rPr>
          <w:rFonts w:ascii="Times New Roman" w:hAnsi="Times New Roman"/>
          <w:sz w:val="28"/>
          <w:szCs w:val="28"/>
        </w:rPr>
        <w:t xml:space="preserve">с численностью населения </w:t>
      </w:r>
      <w:r w:rsidR="005740C7">
        <w:rPr>
          <w:rFonts w:ascii="Times New Roman" w:hAnsi="Times New Roman"/>
          <w:sz w:val="28"/>
          <w:szCs w:val="28"/>
        </w:rPr>
        <w:t>31</w:t>
      </w:r>
      <w:r w:rsidR="00FA4EFD">
        <w:rPr>
          <w:rFonts w:ascii="Times New Roman" w:hAnsi="Times New Roman"/>
          <w:sz w:val="28"/>
          <w:szCs w:val="28"/>
        </w:rPr>
        <w:t>6</w:t>
      </w:r>
      <w:r w:rsidRPr="00FF7D86">
        <w:rPr>
          <w:rFonts w:ascii="Times New Roman" w:hAnsi="Times New Roman"/>
          <w:sz w:val="28"/>
          <w:szCs w:val="28"/>
        </w:rPr>
        <w:t xml:space="preserve"> человек</w:t>
      </w:r>
      <w:r w:rsidR="00FF7D86" w:rsidRPr="00FF7D86">
        <w:rPr>
          <w:rFonts w:ascii="Times New Roman" w:hAnsi="Times New Roman"/>
          <w:sz w:val="28"/>
          <w:szCs w:val="28"/>
        </w:rPr>
        <w:t>.</w:t>
      </w:r>
    </w:p>
    <w:p w:rsidR="006E24DA" w:rsidRPr="007D30D9" w:rsidRDefault="006E24DA" w:rsidP="007D30D9">
      <w:pPr>
        <w:pStyle w:val="12"/>
        <w:spacing w:line="360" w:lineRule="auto"/>
        <w:rPr>
          <w:rFonts w:ascii="Times New Roman" w:hAnsi="Times New Roman"/>
          <w:sz w:val="28"/>
          <w:szCs w:val="28"/>
        </w:rPr>
      </w:pPr>
      <w:r w:rsidRPr="00371845">
        <w:rPr>
          <w:rFonts w:ascii="Times New Roman" w:hAnsi="Times New Roman"/>
          <w:sz w:val="28"/>
          <w:szCs w:val="28"/>
        </w:rPr>
        <w:t>Анализ возрастной структуры населения показал, что удельный в</w:t>
      </w:r>
      <w:r w:rsidR="00FF7D86" w:rsidRPr="00371845">
        <w:rPr>
          <w:rFonts w:ascii="Times New Roman" w:hAnsi="Times New Roman"/>
          <w:sz w:val="28"/>
          <w:szCs w:val="28"/>
        </w:rPr>
        <w:t xml:space="preserve">ес детей в поселении составил </w:t>
      </w:r>
      <w:r w:rsidR="00322684" w:rsidRPr="00371845">
        <w:rPr>
          <w:rFonts w:ascii="Times New Roman" w:hAnsi="Times New Roman"/>
          <w:sz w:val="28"/>
          <w:szCs w:val="28"/>
        </w:rPr>
        <w:t>1</w:t>
      </w:r>
      <w:r w:rsidR="00371845" w:rsidRPr="00371845">
        <w:rPr>
          <w:rFonts w:ascii="Times New Roman" w:hAnsi="Times New Roman"/>
          <w:sz w:val="28"/>
          <w:szCs w:val="28"/>
        </w:rPr>
        <w:t>4</w:t>
      </w:r>
      <w:r w:rsidRPr="00371845">
        <w:rPr>
          <w:rFonts w:ascii="Times New Roman" w:hAnsi="Times New Roman"/>
          <w:sz w:val="28"/>
          <w:szCs w:val="28"/>
        </w:rPr>
        <w:t>,</w:t>
      </w:r>
      <w:r w:rsidR="00371845" w:rsidRPr="00371845">
        <w:rPr>
          <w:rFonts w:ascii="Times New Roman" w:hAnsi="Times New Roman"/>
          <w:sz w:val="28"/>
          <w:szCs w:val="28"/>
        </w:rPr>
        <w:t>23</w:t>
      </w:r>
      <w:r w:rsidRPr="00371845">
        <w:rPr>
          <w:rFonts w:ascii="Times New Roman" w:hAnsi="Times New Roman"/>
          <w:sz w:val="28"/>
          <w:szCs w:val="28"/>
        </w:rPr>
        <w:t>%, удельный вес пенсионеров значительно выше. Это говорит о том, что при существующей ситуации возмещения трудового потенциала возможно посредством миграции.</w:t>
      </w:r>
      <w:r w:rsidRPr="007D30D9">
        <w:rPr>
          <w:rFonts w:ascii="Times New Roman" w:hAnsi="Times New Roman"/>
          <w:sz w:val="28"/>
          <w:szCs w:val="28"/>
        </w:rPr>
        <w:t xml:space="preserve"> </w:t>
      </w:r>
    </w:p>
    <w:p w:rsidR="006E24DA" w:rsidRDefault="006E24DA" w:rsidP="00B72E16">
      <w:pPr>
        <w:pStyle w:val="12"/>
        <w:spacing w:line="360" w:lineRule="auto"/>
        <w:rPr>
          <w:rFonts w:ascii="Times New Roman" w:hAnsi="Times New Roman"/>
          <w:sz w:val="28"/>
          <w:szCs w:val="28"/>
        </w:rPr>
      </w:pPr>
      <w:r w:rsidRPr="007D30D9">
        <w:rPr>
          <w:rFonts w:ascii="Times New Roman" w:hAnsi="Times New Roman"/>
          <w:sz w:val="28"/>
          <w:szCs w:val="28"/>
        </w:rPr>
        <w:t xml:space="preserve">Следует сказать об устойчивости численности населения в </w:t>
      </w:r>
      <w:r w:rsidR="001A0CF5">
        <w:rPr>
          <w:rFonts w:ascii="Times New Roman" w:hAnsi="Times New Roman"/>
          <w:sz w:val="28"/>
          <w:szCs w:val="28"/>
        </w:rPr>
        <w:t xml:space="preserve">Знаменском </w:t>
      </w:r>
      <w:r w:rsidRPr="007D30D9">
        <w:rPr>
          <w:rFonts w:ascii="Times New Roman" w:hAnsi="Times New Roman"/>
          <w:sz w:val="28"/>
          <w:szCs w:val="28"/>
        </w:rPr>
        <w:t>сельском поселении, что связано с географической близостью с областным центром г. Орлом. Практически во всех населенных пунктах наблюдается незначительный рост численности населения.</w:t>
      </w:r>
    </w:p>
    <w:p w:rsidR="00B72E16" w:rsidRPr="007D30D9" w:rsidRDefault="00B72E16" w:rsidP="00B72E16">
      <w:pPr>
        <w:pStyle w:val="12"/>
        <w:spacing w:line="360" w:lineRule="auto"/>
        <w:rPr>
          <w:rFonts w:ascii="Times New Roman" w:hAnsi="Times New Roman"/>
          <w:sz w:val="28"/>
          <w:szCs w:val="28"/>
        </w:rPr>
      </w:pPr>
    </w:p>
    <w:p w:rsidR="00652355" w:rsidRPr="00B72E16" w:rsidRDefault="00B72E16" w:rsidP="00B72E16">
      <w:pPr>
        <w:pStyle w:val="12"/>
        <w:spacing w:before="240" w:beforeAutospacing="0" w:after="0" w:afterAutospacing="0" w:line="360" w:lineRule="auto"/>
        <w:ind w:firstLine="0"/>
        <w:jc w:val="left"/>
        <w:rPr>
          <w:rFonts w:ascii="Times New Roman" w:hAnsi="Times New Roman"/>
          <w:sz w:val="28"/>
          <w:szCs w:val="28"/>
        </w:rPr>
      </w:pPr>
      <w:r w:rsidRPr="00371845">
        <w:rPr>
          <w:rFonts w:ascii="Times New Roman" w:hAnsi="Times New Roman"/>
          <w:sz w:val="28"/>
          <w:szCs w:val="28"/>
        </w:rPr>
        <w:t xml:space="preserve">Таблица 2 - </w:t>
      </w:r>
      <w:r w:rsidR="00652355" w:rsidRPr="00371845">
        <w:rPr>
          <w:rFonts w:ascii="Times New Roman" w:hAnsi="Times New Roman"/>
          <w:sz w:val="28"/>
          <w:szCs w:val="28"/>
        </w:rPr>
        <w:t xml:space="preserve">Динамика численности населения </w:t>
      </w:r>
      <w:r w:rsidR="001A0CF5" w:rsidRPr="00371845">
        <w:rPr>
          <w:rFonts w:ascii="Times New Roman" w:hAnsi="Times New Roman"/>
          <w:sz w:val="28"/>
          <w:szCs w:val="28"/>
        </w:rPr>
        <w:t xml:space="preserve">Знаменского </w:t>
      </w:r>
      <w:r w:rsidR="00652355" w:rsidRPr="00371845">
        <w:rPr>
          <w:rFonts w:ascii="Times New Roman" w:hAnsi="Times New Roman"/>
          <w:sz w:val="28"/>
          <w:szCs w:val="28"/>
        </w:rPr>
        <w:t>поселения в разрезе населенных пунктов</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4053"/>
        <w:gridCol w:w="1968"/>
        <w:gridCol w:w="2852"/>
      </w:tblGrid>
      <w:tr w:rsidR="00652355" w:rsidRPr="007D30D9" w:rsidTr="00ED3EFF">
        <w:trPr>
          <w:trHeight w:val="724"/>
          <w:tblHeader/>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652355" w:rsidRPr="00755BC4" w:rsidRDefault="00652355" w:rsidP="00755BC4">
            <w:pPr>
              <w:pStyle w:val="ab"/>
              <w:rPr>
                <w:rFonts w:ascii="Times New Roman" w:hAnsi="Times New Roman" w:cs="Times New Roman"/>
                <w:sz w:val="28"/>
                <w:szCs w:val="28"/>
              </w:rPr>
            </w:pPr>
            <w:r w:rsidRPr="00755BC4">
              <w:rPr>
                <w:rFonts w:ascii="Times New Roman" w:hAnsi="Times New Roman" w:cs="Times New Roman"/>
                <w:sz w:val="28"/>
                <w:szCs w:val="28"/>
              </w:rPr>
              <w:t xml:space="preserve">№ </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rsidR="00652355" w:rsidRPr="00755BC4" w:rsidRDefault="00652355" w:rsidP="00755BC4">
            <w:pPr>
              <w:pStyle w:val="ab"/>
              <w:rPr>
                <w:rFonts w:ascii="Times New Roman" w:hAnsi="Times New Roman" w:cs="Times New Roman"/>
                <w:sz w:val="28"/>
                <w:szCs w:val="28"/>
              </w:rPr>
            </w:pPr>
            <w:r w:rsidRPr="00755BC4">
              <w:rPr>
                <w:rFonts w:ascii="Times New Roman" w:hAnsi="Times New Roman" w:cs="Times New Roman"/>
                <w:sz w:val="28"/>
                <w:szCs w:val="28"/>
              </w:rPr>
              <w:t>Наименование населенного пункта</w:t>
            </w:r>
          </w:p>
        </w:tc>
        <w:tc>
          <w:tcPr>
            <w:tcW w:w="1968" w:type="dxa"/>
            <w:tcBorders>
              <w:top w:val="single" w:sz="4" w:space="0" w:color="auto"/>
              <w:left w:val="single" w:sz="4" w:space="0" w:color="auto"/>
              <w:right w:val="single" w:sz="4" w:space="0" w:color="auto"/>
            </w:tcBorders>
            <w:shd w:val="clear" w:color="auto" w:fill="auto"/>
            <w:vAlign w:val="center"/>
          </w:tcPr>
          <w:p w:rsidR="00652355" w:rsidRPr="00755BC4" w:rsidRDefault="00652355" w:rsidP="00371845">
            <w:pPr>
              <w:pStyle w:val="ab"/>
              <w:rPr>
                <w:rFonts w:ascii="Times New Roman" w:hAnsi="Times New Roman" w:cs="Times New Roman"/>
                <w:sz w:val="28"/>
                <w:szCs w:val="28"/>
              </w:rPr>
            </w:pPr>
            <w:r w:rsidRPr="00371845">
              <w:rPr>
                <w:rFonts w:ascii="Times New Roman" w:hAnsi="Times New Roman" w:cs="Times New Roman"/>
                <w:sz w:val="28"/>
                <w:szCs w:val="28"/>
              </w:rPr>
              <w:t>Число дворов</w:t>
            </w:r>
          </w:p>
        </w:tc>
        <w:tc>
          <w:tcPr>
            <w:tcW w:w="2852" w:type="dxa"/>
            <w:tcBorders>
              <w:top w:val="single" w:sz="4" w:space="0" w:color="auto"/>
              <w:left w:val="single" w:sz="4" w:space="0" w:color="auto"/>
              <w:right w:val="single" w:sz="4" w:space="0" w:color="auto"/>
            </w:tcBorders>
            <w:shd w:val="clear" w:color="auto" w:fill="auto"/>
            <w:noWrap/>
            <w:vAlign w:val="center"/>
          </w:tcPr>
          <w:p w:rsidR="00652355" w:rsidRPr="00755BC4" w:rsidRDefault="00652355" w:rsidP="00755BC4">
            <w:pPr>
              <w:pStyle w:val="ab"/>
              <w:rPr>
                <w:rFonts w:ascii="Times New Roman" w:hAnsi="Times New Roman" w:cs="Times New Roman"/>
                <w:sz w:val="28"/>
                <w:szCs w:val="28"/>
              </w:rPr>
            </w:pPr>
            <w:r w:rsidRPr="00755BC4">
              <w:rPr>
                <w:rFonts w:ascii="Times New Roman" w:hAnsi="Times New Roman" w:cs="Times New Roman"/>
                <w:sz w:val="28"/>
                <w:szCs w:val="28"/>
              </w:rPr>
              <w:t>Чис</w:t>
            </w:r>
            <w:r w:rsidR="00FF7D86">
              <w:rPr>
                <w:rFonts w:ascii="Times New Roman" w:hAnsi="Times New Roman" w:cs="Times New Roman"/>
                <w:sz w:val="28"/>
                <w:szCs w:val="28"/>
              </w:rPr>
              <w:t>ленность населения на 01.01.2017</w:t>
            </w:r>
            <w:r w:rsidRPr="00755BC4">
              <w:rPr>
                <w:rFonts w:ascii="Times New Roman" w:hAnsi="Times New Roman" w:cs="Times New Roman"/>
                <w:sz w:val="28"/>
                <w:szCs w:val="28"/>
              </w:rPr>
              <w:t xml:space="preserve"> (человек)</w:t>
            </w:r>
          </w:p>
        </w:tc>
      </w:tr>
      <w:tr w:rsidR="00371845" w:rsidRPr="007D30D9" w:rsidTr="00ED3EFF">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p>
        </w:tc>
        <w:tc>
          <w:tcPr>
            <w:tcW w:w="4053" w:type="dxa"/>
            <w:tcBorders>
              <w:top w:val="single" w:sz="4" w:space="0" w:color="auto"/>
              <w:left w:val="single" w:sz="4" w:space="0" w:color="auto"/>
              <w:bottom w:val="single" w:sz="4" w:space="0" w:color="auto"/>
              <w:right w:val="single" w:sz="4" w:space="0" w:color="auto"/>
            </w:tcBorders>
            <w:noWrap/>
            <w:vAlign w:val="bottom"/>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1968" w:type="dxa"/>
            <w:tcBorders>
              <w:top w:val="single" w:sz="4" w:space="0" w:color="auto"/>
              <w:left w:val="single" w:sz="4" w:space="0" w:color="auto"/>
              <w:bottom w:val="single" w:sz="4" w:space="0" w:color="auto"/>
              <w:right w:val="single" w:sz="4" w:space="0" w:color="auto"/>
            </w:tcBorders>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183</w:t>
            </w:r>
          </w:p>
        </w:tc>
        <w:tc>
          <w:tcPr>
            <w:tcW w:w="2852"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534</w:t>
            </w:r>
          </w:p>
        </w:tc>
      </w:tr>
      <w:tr w:rsidR="00371845" w:rsidRPr="007D30D9" w:rsidTr="00ED3EFF">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1</w:t>
            </w:r>
          </w:p>
        </w:tc>
        <w:tc>
          <w:tcPr>
            <w:tcW w:w="4053" w:type="dxa"/>
            <w:tcBorders>
              <w:top w:val="single" w:sz="4" w:space="0" w:color="auto"/>
              <w:left w:val="single" w:sz="4" w:space="0" w:color="auto"/>
              <w:bottom w:val="single" w:sz="4" w:space="0" w:color="auto"/>
              <w:right w:val="single" w:sz="4" w:space="0" w:color="auto"/>
            </w:tcBorders>
            <w:noWrap/>
            <w:vAlign w:val="bottom"/>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село Знаменское</w:t>
            </w:r>
          </w:p>
        </w:tc>
        <w:tc>
          <w:tcPr>
            <w:tcW w:w="1968" w:type="dxa"/>
            <w:tcBorders>
              <w:top w:val="single" w:sz="4" w:space="0" w:color="auto"/>
              <w:left w:val="single" w:sz="4" w:space="0" w:color="auto"/>
              <w:bottom w:val="single" w:sz="4" w:space="0" w:color="auto"/>
              <w:right w:val="single" w:sz="4" w:space="0" w:color="auto"/>
            </w:tcBorders>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99</w:t>
            </w:r>
          </w:p>
        </w:tc>
        <w:tc>
          <w:tcPr>
            <w:tcW w:w="2852"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314</w:t>
            </w:r>
          </w:p>
        </w:tc>
      </w:tr>
      <w:tr w:rsidR="00371845" w:rsidRPr="007D30D9" w:rsidTr="00ED3EFF">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lastRenderedPageBreak/>
              <w:t>2</w:t>
            </w:r>
          </w:p>
        </w:tc>
        <w:tc>
          <w:tcPr>
            <w:tcW w:w="4053" w:type="dxa"/>
            <w:tcBorders>
              <w:top w:val="single" w:sz="4" w:space="0" w:color="auto"/>
              <w:left w:val="single" w:sz="4" w:space="0" w:color="auto"/>
              <w:bottom w:val="single" w:sz="4" w:space="0" w:color="auto"/>
              <w:right w:val="single" w:sz="4" w:space="0" w:color="auto"/>
            </w:tcBorders>
            <w:noWrap/>
            <w:vAlign w:val="bottom"/>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село Моховое</w:t>
            </w:r>
          </w:p>
        </w:tc>
        <w:tc>
          <w:tcPr>
            <w:tcW w:w="1968" w:type="dxa"/>
            <w:tcBorders>
              <w:top w:val="single" w:sz="4" w:space="0" w:color="auto"/>
              <w:left w:val="single" w:sz="4" w:space="0" w:color="auto"/>
              <w:bottom w:val="single" w:sz="4" w:space="0" w:color="auto"/>
              <w:right w:val="single" w:sz="4" w:space="0" w:color="auto"/>
            </w:tcBorders>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40</w:t>
            </w:r>
          </w:p>
        </w:tc>
        <w:tc>
          <w:tcPr>
            <w:tcW w:w="2852"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110</w:t>
            </w:r>
          </w:p>
        </w:tc>
      </w:tr>
      <w:tr w:rsidR="00371845" w:rsidRPr="007D30D9" w:rsidTr="00ED3EFF">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3</w:t>
            </w:r>
          </w:p>
        </w:tc>
        <w:tc>
          <w:tcPr>
            <w:tcW w:w="4053" w:type="dxa"/>
            <w:tcBorders>
              <w:top w:val="single" w:sz="4" w:space="0" w:color="auto"/>
              <w:left w:val="single" w:sz="4" w:space="0" w:color="auto"/>
              <w:bottom w:val="single" w:sz="4" w:space="0" w:color="auto"/>
              <w:right w:val="single" w:sz="4" w:space="0" w:color="auto"/>
            </w:tcBorders>
            <w:noWrap/>
            <w:vAlign w:val="bottom"/>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д</w:t>
            </w:r>
            <w:r w:rsidRPr="00755BC4">
              <w:rPr>
                <w:rFonts w:ascii="Times New Roman" w:hAnsi="Times New Roman" w:cs="Times New Roman"/>
                <w:sz w:val="28"/>
                <w:szCs w:val="28"/>
              </w:rPr>
              <w:t>ере</w:t>
            </w:r>
            <w:r>
              <w:rPr>
                <w:rFonts w:ascii="Times New Roman" w:hAnsi="Times New Roman" w:cs="Times New Roman"/>
                <w:sz w:val="28"/>
                <w:szCs w:val="28"/>
              </w:rPr>
              <w:t>вня Трудолюбовка</w:t>
            </w:r>
          </w:p>
        </w:tc>
        <w:tc>
          <w:tcPr>
            <w:tcW w:w="1968" w:type="dxa"/>
            <w:tcBorders>
              <w:top w:val="single" w:sz="4" w:space="0" w:color="auto"/>
              <w:left w:val="single" w:sz="4" w:space="0" w:color="auto"/>
              <w:bottom w:val="single" w:sz="4" w:space="0" w:color="auto"/>
              <w:right w:val="single" w:sz="4" w:space="0" w:color="auto"/>
            </w:tcBorders>
            <w:vAlign w:val="center"/>
          </w:tcPr>
          <w:p w:rsidR="00371845" w:rsidRPr="00371845" w:rsidRDefault="00371845" w:rsidP="00371845">
            <w:pPr>
              <w:pStyle w:val="ab"/>
              <w:ind w:firstLine="0"/>
              <w:rPr>
                <w:rFonts w:ascii="Times New Roman" w:hAnsi="Times New Roman" w:cs="Times New Roman"/>
                <w:sz w:val="28"/>
                <w:szCs w:val="28"/>
              </w:rPr>
            </w:pPr>
            <w:r w:rsidRPr="00371845">
              <w:rPr>
                <w:rFonts w:ascii="Times New Roman" w:hAnsi="Times New Roman" w:cs="Times New Roman"/>
                <w:sz w:val="28"/>
                <w:szCs w:val="28"/>
              </w:rPr>
              <w:t>28</w:t>
            </w:r>
          </w:p>
        </w:tc>
        <w:tc>
          <w:tcPr>
            <w:tcW w:w="2852"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89</w:t>
            </w:r>
          </w:p>
        </w:tc>
      </w:tr>
      <w:tr w:rsidR="00371845" w:rsidRPr="007D30D9" w:rsidTr="00ED3EFF">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4</w:t>
            </w:r>
          </w:p>
        </w:tc>
        <w:tc>
          <w:tcPr>
            <w:tcW w:w="4053" w:type="dxa"/>
            <w:tcBorders>
              <w:top w:val="single" w:sz="4" w:space="0" w:color="auto"/>
              <w:left w:val="single" w:sz="4" w:space="0" w:color="auto"/>
              <w:bottom w:val="single" w:sz="4" w:space="0" w:color="auto"/>
              <w:right w:val="single" w:sz="4" w:space="0" w:color="auto"/>
            </w:tcBorders>
            <w:noWrap/>
            <w:vAlign w:val="bottom"/>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поселок Веселый</w:t>
            </w:r>
          </w:p>
        </w:tc>
        <w:tc>
          <w:tcPr>
            <w:tcW w:w="1968" w:type="dxa"/>
            <w:tcBorders>
              <w:top w:val="single" w:sz="4" w:space="0" w:color="auto"/>
              <w:left w:val="single" w:sz="4" w:space="0" w:color="auto"/>
              <w:bottom w:val="single" w:sz="4" w:space="0" w:color="auto"/>
              <w:right w:val="single" w:sz="4" w:space="0" w:color="auto"/>
            </w:tcBorders>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8</w:t>
            </w:r>
          </w:p>
        </w:tc>
        <w:tc>
          <w:tcPr>
            <w:tcW w:w="2852"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5</w:t>
            </w:r>
          </w:p>
        </w:tc>
      </w:tr>
      <w:tr w:rsidR="00371845" w:rsidRPr="007D30D9" w:rsidTr="00ED3EFF">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5</w:t>
            </w:r>
          </w:p>
        </w:tc>
        <w:tc>
          <w:tcPr>
            <w:tcW w:w="4053" w:type="dxa"/>
            <w:tcBorders>
              <w:top w:val="single" w:sz="4" w:space="0" w:color="auto"/>
              <w:left w:val="single" w:sz="4" w:space="0" w:color="auto"/>
              <w:bottom w:val="single" w:sz="4" w:space="0" w:color="auto"/>
              <w:right w:val="single" w:sz="4" w:space="0" w:color="auto"/>
            </w:tcBorders>
            <w:noWrap/>
            <w:vAlign w:val="bottom"/>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Александровка</w:t>
            </w:r>
          </w:p>
        </w:tc>
        <w:tc>
          <w:tcPr>
            <w:tcW w:w="1968" w:type="dxa"/>
            <w:tcBorders>
              <w:top w:val="single" w:sz="4" w:space="0" w:color="auto"/>
              <w:left w:val="single" w:sz="4" w:space="0" w:color="auto"/>
              <w:bottom w:val="single" w:sz="4" w:space="0" w:color="auto"/>
              <w:right w:val="single" w:sz="4" w:space="0" w:color="auto"/>
            </w:tcBorders>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6</w:t>
            </w:r>
          </w:p>
        </w:tc>
        <w:tc>
          <w:tcPr>
            <w:tcW w:w="2852"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13</w:t>
            </w:r>
          </w:p>
        </w:tc>
      </w:tr>
      <w:tr w:rsidR="00371845" w:rsidRPr="007D30D9" w:rsidTr="00ED3EFF">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6</w:t>
            </w:r>
          </w:p>
        </w:tc>
        <w:tc>
          <w:tcPr>
            <w:tcW w:w="4053" w:type="dxa"/>
            <w:tcBorders>
              <w:top w:val="single" w:sz="4" w:space="0" w:color="auto"/>
              <w:left w:val="single" w:sz="4" w:space="0" w:color="auto"/>
              <w:bottom w:val="single" w:sz="4" w:space="0" w:color="auto"/>
              <w:right w:val="single" w:sz="4" w:space="0" w:color="auto"/>
            </w:tcBorders>
            <w:noWrap/>
            <w:vAlign w:val="bottom"/>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Щегловитовка</w:t>
            </w:r>
          </w:p>
        </w:tc>
        <w:tc>
          <w:tcPr>
            <w:tcW w:w="1968" w:type="dxa"/>
            <w:tcBorders>
              <w:top w:val="single" w:sz="4" w:space="0" w:color="auto"/>
              <w:left w:val="single" w:sz="4" w:space="0" w:color="auto"/>
              <w:bottom w:val="single" w:sz="4" w:space="0" w:color="auto"/>
              <w:right w:val="single" w:sz="4" w:space="0" w:color="auto"/>
            </w:tcBorders>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2</w:t>
            </w:r>
          </w:p>
        </w:tc>
        <w:tc>
          <w:tcPr>
            <w:tcW w:w="2852" w:type="dxa"/>
            <w:tcBorders>
              <w:top w:val="single" w:sz="4" w:space="0" w:color="auto"/>
              <w:left w:val="single" w:sz="4" w:space="0" w:color="auto"/>
              <w:bottom w:val="single" w:sz="4" w:space="0" w:color="auto"/>
              <w:right w:val="single" w:sz="4" w:space="0" w:color="auto"/>
            </w:tcBorders>
            <w:noWrap/>
            <w:vAlign w:val="center"/>
          </w:tcPr>
          <w:p w:rsidR="00371845" w:rsidRDefault="00371845" w:rsidP="00371845">
            <w:pPr>
              <w:pStyle w:val="ab"/>
              <w:rPr>
                <w:rFonts w:ascii="Times New Roman" w:hAnsi="Times New Roman" w:cs="Times New Roman"/>
                <w:sz w:val="28"/>
                <w:szCs w:val="28"/>
              </w:rPr>
            </w:pPr>
            <w:r>
              <w:rPr>
                <w:rFonts w:ascii="Times New Roman" w:hAnsi="Times New Roman" w:cs="Times New Roman"/>
                <w:sz w:val="28"/>
                <w:szCs w:val="28"/>
              </w:rPr>
              <w:t>3</w:t>
            </w:r>
          </w:p>
        </w:tc>
      </w:tr>
    </w:tbl>
    <w:p w:rsidR="00DC4386" w:rsidRDefault="00DC4386" w:rsidP="00B72E16">
      <w:pPr>
        <w:pStyle w:val="12"/>
        <w:spacing w:before="0" w:beforeAutospacing="0" w:after="0" w:afterAutospacing="0" w:line="360" w:lineRule="auto"/>
        <w:rPr>
          <w:rFonts w:ascii="Times New Roman" w:hAnsi="Times New Roman"/>
          <w:sz w:val="28"/>
          <w:szCs w:val="28"/>
          <w:lang w:val="en-US"/>
        </w:rPr>
      </w:pPr>
    </w:p>
    <w:p w:rsidR="000824C0" w:rsidRDefault="000824C0" w:rsidP="00B72E16">
      <w:pPr>
        <w:pStyle w:val="12"/>
        <w:spacing w:before="0" w:beforeAutospacing="0" w:after="0" w:afterAutospacing="0" w:line="360" w:lineRule="auto"/>
        <w:rPr>
          <w:rFonts w:ascii="Times New Roman" w:hAnsi="Times New Roman"/>
          <w:sz w:val="28"/>
          <w:szCs w:val="28"/>
        </w:rPr>
      </w:pPr>
      <w:r w:rsidRPr="009918F6">
        <w:rPr>
          <w:rFonts w:ascii="Times New Roman" w:hAnsi="Times New Roman"/>
          <w:sz w:val="28"/>
          <w:szCs w:val="28"/>
        </w:rPr>
        <w:t xml:space="preserve">Анализ половой структуры населения показал, что в </w:t>
      </w:r>
      <w:r w:rsidR="001A0CF5">
        <w:rPr>
          <w:rFonts w:ascii="Times New Roman" w:hAnsi="Times New Roman"/>
          <w:sz w:val="28"/>
          <w:szCs w:val="28"/>
        </w:rPr>
        <w:t>Знаменском</w:t>
      </w:r>
      <w:r w:rsidR="001A0CF5" w:rsidRPr="009918F6">
        <w:rPr>
          <w:rFonts w:ascii="Times New Roman" w:hAnsi="Times New Roman"/>
          <w:sz w:val="28"/>
          <w:szCs w:val="28"/>
        </w:rPr>
        <w:t xml:space="preserve"> </w:t>
      </w:r>
      <w:r w:rsidRPr="009918F6">
        <w:rPr>
          <w:rFonts w:ascii="Times New Roman" w:hAnsi="Times New Roman"/>
          <w:sz w:val="28"/>
          <w:szCs w:val="28"/>
        </w:rPr>
        <w:t>сельском поселении</w:t>
      </w:r>
      <w:r w:rsidR="00234324">
        <w:rPr>
          <w:rFonts w:ascii="Times New Roman" w:hAnsi="Times New Roman"/>
          <w:sz w:val="28"/>
          <w:szCs w:val="28"/>
        </w:rPr>
        <w:t xml:space="preserve"> женщин проживает больше чем</w:t>
      </w:r>
      <w:r w:rsidR="008F78D3">
        <w:rPr>
          <w:rFonts w:ascii="Times New Roman" w:hAnsi="Times New Roman"/>
          <w:sz w:val="28"/>
          <w:szCs w:val="28"/>
        </w:rPr>
        <w:t xml:space="preserve"> мужчин</w:t>
      </w:r>
      <w:r w:rsidR="00FE15B3">
        <w:rPr>
          <w:rFonts w:ascii="Times New Roman" w:hAnsi="Times New Roman"/>
          <w:sz w:val="28"/>
          <w:szCs w:val="28"/>
        </w:rPr>
        <w:t>. Так 55</w:t>
      </w:r>
      <w:r w:rsidR="00234324">
        <w:rPr>
          <w:rFonts w:ascii="Times New Roman" w:hAnsi="Times New Roman"/>
          <w:sz w:val="28"/>
          <w:szCs w:val="28"/>
        </w:rPr>
        <w:t>% населе</w:t>
      </w:r>
      <w:r w:rsidR="00FE15B3">
        <w:rPr>
          <w:rFonts w:ascii="Times New Roman" w:hAnsi="Times New Roman"/>
          <w:sz w:val="28"/>
          <w:szCs w:val="28"/>
        </w:rPr>
        <w:t>ния составляют женщины и лишь 45</w:t>
      </w:r>
      <w:r w:rsidRPr="009918F6">
        <w:rPr>
          <w:rFonts w:ascii="Times New Roman" w:hAnsi="Times New Roman"/>
          <w:sz w:val="28"/>
          <w:szCs w:val="28"/>
        </w:rPr>
        <w:t>% - мужчины.</w:t>
      </w:r>
      <w:r w:rsidR="00234324">
        <w:rPr>
          <w:rFonts w:ascii="Times New Roman" w:hAnsi="Times New Roman"/>
          <w:sz w:val="28"/>
          <w:szCs w:val="28"/>
        </w:rPr>
        <w:t xml:space="preserve"> Такая же тенденция наблюдается, как в Орловской области, так и в России.</w:t>
      </w:r>
      <w:r w:rsidRPr="009918F6">
        <w:rPr>
          <w:rFonts w:ascii="Times New Roman" w:hAnsi="Times New Roman"/>
          <w:sz w:val="28"/>
          <w:szCs w:val="28"/>
        </w:rPr>
        <w:t xml:space="preserve"> </w:t>
      </w:r>
      <w:r w:rsidRPr="007D30D9">
        <w:rPr>
          <w:rFonts w:ascii="Times New Roman" w:hAnsi="Times New Roman"/>
          <w:sz w:val="28"/>
          <w:szCs w:val="28"/>
        </w:rPr>
        <w:t>Планирование потребности в объектах социальной инфраструктуры возможно лишь на основе анализа возрастной структуры населения. Причем особую значимость приобретают данные о наличии детей и пенсионеров.</w:t>
      </w:r>
    </w:p>
    <w:p w:rsidR="00B72E16" w:rsidRPr="00B72E16" w:rsidRDefault="00B72E16" w:rsidP="00B72E16">
      <w:pPr>
        <w:pStyle w:val="12"/>
        <w:spacing w:before="0" w:beforeAutospacing="0" w:after="0" w:afterAutospacing="0" w:line="360" w:lineRule="auto"/>
        <w:rPr>
          <w:rFonts w:ascii="Times New Roman" w:hAnsi="Times New Roman"/>
          <w:sz w:val="28"/>
          <w:szCs w:val="28"/>
        </w:rPr>
      </w:pPr>
    </w:p>
    <w:p w:rsidR="00652355" w:rsidRPr="00B72E16" w:rsidRDefault="00B72E16" w:rsidP="00B72E16">
      <w:pPr>
        <w:pStyle w:val="12"/>
        <w:spacing w:before="0" w:beforeAutospacing="0" w:after="0" w:afterAutospacing="0" w:line="360" w:lineRule="auto"/>
        <w:ind w:firstLine="0"/>
        <w:jc w:val="left"/>
        <w:rPr>
          <w:rFonts w:ascii="Times New Roman" w:hAnsi="Times New Roman"/>
          <w:sz w:val="28"/>
          <w:szCs w:val="28"/>
        </w:rPr>
      </w:pPr>
      <w:r w:rsidRPr="00371845">
        <w:rPr>
          <w:rFonts w:ascii="Times New Roman" w:hAnsi="Times New Roman"/>
          <w:sz w:val="28"/>
          <w:szCs w:val="28"/>
        </w:rPr>
        <w:t xml:space="preserve">Таблица 3 - </w:t>
      </w:r>
      <w:r w:rsidR="00652355" w:rsidRPr="00371845">
        <w:rPr>
          <w:rFonts w:ascii="Times New Roman" w:hAnsi="Times New Roman"/>
          <w:sz w:val="28"/>
          <w:szCs w:val="28"/>
        </w:rPr>
        <w:t xml:space="preserve">Оценка размера семей в </w:t>
      </w:r>
      <w:r w:rsidR="004629BD" w:rsidRPr="00371845">
        <w:rPr>
          <w:rFonts w:ascii="Times New Roman" w:hAnsi="Times New Roman"/>
          <w:sz w:val="28"/>
          <w:szCs w:val="28"/>
        </w:rPr>
        <w:t xml:space="preserve">Знаменском </w:t>
      </w:r>
      <w:r w:rsidR="00652355" w:rsidRPr="00371845">
        <w:rPr>
          <w:rFonts w:ascii="Times New Roman" w:hAnsi="Times New Roman"/>
          <w:sz w:val="28"/>
          <w:szCs w:val="28"/>
        </w:rPr>
        <w:t>сельском поселении</w:t>
      </w:r>
    </w:p>
    <w:tbl>
      <w:tblPr>
        <w:tblStyle w:val="a4"/>
        <w:tblW w:w="0" w:type="auto"/>
        <w:tblLook w:val="04A0"/>
      </w:tblPr>
      <w:tblGrid>
        <w:gridCol w:w="3727"/>
        <w:gridCol w:w="2439"/>
        <w:gridCol w:w="1801"/>
        <w:gridCol w:w="1603"/>
      </w:tblGrid>
      <w:tr w:rsidR="00985A49" w:rsidRPr="007D30D9" w:rsidTr="00985A49">
        <w:tc>
          <w:tcPr>
            <w:tcW w:w="0" w:type="auto"/>
          </w:tcPr>
          <w:p w:rsidR="00985A49" w:rsidRPr="00755BC4" w:rsidRDefault="00985A49" w:rsidP="00B72E16">
            <w:pPr>
              <w:pStyle w:val="12"/>
              <w:spacing w:before="0" w:beforeAutospacing="0" w:after="0" w:afterAutospacing="0" w:line="360" w:lineRule="auto"/>
              <w:ind w:firstLine="0"/>
              <w:jc w:val="center"/>
              <w:rPr>
                <w:rFonts w:ascii="Times New Roman" w:hAnsi="Times New Roman"/>
                <w:sz w:val="28"/>
                <w:szCs w:val="28"/>
                <w:u w:val="single"/>
              </w:rPr>
            </w:pPr>
            <w:r w:rsidRPr="00755BC4">
              <w:rPr>
                <w:rFonts w:ascii="Times New Roman" w:hAnsi="Times New Roman"/>
                <w:sz w:val="28"/>
                <w:szCs w:val="28"/>
              </w:rPr>
              <w:t>Наименование населенного пункта</w:t>
            </w:r>
          </w:p>
        </w:tc>
        <w:tc>
          <w:tcPr>
            <w:tcW w:w="0" w:type="auto"/>
          </w:tcPr>
          <w:p w:rsidR="00985A49" w:rsidRPr="00755BC4" w:rsidRDefault="00985A49" w:rsidP="007D30D9">
            <w:pPr>
              <w:pStyle w:val="12"/>
              <w:spacing w:line="360" w:lineRule="auto"/>
              <w:ind w:firstLine="0"/>
              <w:jc w:val="center"/>
              <w:rPr>
                <w:rFonts w:ascii="Times New Roman" w:hAnsi="Times New Roman"/>
                <w:sz w:val="28"/>
                <w:szCs w:val="28"/>
                <w:u w:val="single"/>
              </w:rPr>
            </w:pPr>
            <w:r w:rsidRPr="00371845">
              <w:rPr>
                <w:rFonts w:ascii="Times New Roman" w:hAnsi="Times New Roman"/>
                <w:sz w:val="28"/>
                <w:szCs w:val="28"/>
              </w:rPr>
              <w:t>Число дворов, квартир</w:t>
            </w:r>
          </w:p>
        </w:tc>
        <w:tc>
          <w:tcPr>
            <w:tcW w:w="0" w:type="auto"/>
          </w:tcPr>
          <w:p w:rsidR="00985A49" w:rsidRPr="00755BC4" w:rsidRDefault="00985A49" w:rsidP="007D30D9">
            <w:pPr>
              <w:pStyle w:val="12"/>
              <w:spacing w:line="360" w:lineRule="auto"/>
              <w:ind w:firstLine="0"/>
              <w:jc w:val="center"/>
              <w:rPr>
                <w:rFonts w:ascii="Times New Roman" w:hAnsi="Times New Roman"/>
                <w:sz w:val="28"/>
                <w:szCs w:val="28"/>
                <w:u w:val="single"/>
              </w:rPr>
            </w:pPr>
            <w:r w:rsidRPr="00755BC4">
              <w:rPr>
                <w:rFonts w:ascii="Times New Roman" w:hAnsi="Times New Roman"/>
                <w:sz w:val="28"/>
                <w:szCs w:val="28"/>
              </w:rPr>
              <w:t>Число жителей</w:t>
            </w:r>
          </w:p>
        </w:tc>
        <w:tc>
          <w:tcPr>
            <w:tcW w:w="0" w:type="auto"/>
          </w:tcPr>
          <w:p w:rsidR="00985A49" w:rsidRPr="00755BC4" w:rsidRDefault="00985A49" w:rsidP="007D30D9">
            <w:pPr>
              <w:pStyle w:val="12"/>
              <w:spacing w:line="360" w:lineRule="auto"/>
              <w:ind w:firstLine="0"/>
              <w:jc w:val="center"/>
              <w:rPr>
                <w:rFonts w:ascii="Times New Roman" w:hAnsi="Times New Roman"/>
                <w:sz w:val="28"/>
                <w:szCs w:val="28"/>
                <w:u w:val="single"/>
              </w:rPr>
            </w:pPr>
            <w:r w:rsidRPr="00755BC4">
              <w:rPr>
                <w:rFonts w:ascii="Times New Roman" w:hAnsi="Times New Roman"/>
                <w:sz w:val="28"/>
                <w:szCs w:val="28"/>
              </w:rPr>
              <w:t>Размер семей</w:t>
            </w:r>
          </w:p>
        </w:tc>
      </w:tr>
      <w:tr w:rsidR="00371845" w:rsidRPr="007D30D9" w:rsidTr="008D1373">
        <w:tc>
          <w:tcPr>
            <w:tcW w:w="0" w:type="auto"/>
            <w:vAlign w:val="bottom"/>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село Знаменское</w:t>
            </w:r>
          </w:p>
        </w:tc>
        <w:tc>
          <w:tcPr>
            <w:tcW w:w="0" w:type="auto"/>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99</w:t>
            </w:r>
          </w:p>
        </w:tc>
        <w:tc>
          <w:tcPr>
            <w:tcW w:w="0" w:type="auto"/>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314</w:t>
            </w:r>
          </w:p>
        </w:tc>
        <w:tc>
          <w:tcPr>
            <w:tcW w:w="0" w:type="auto"/>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2-3</w:t>
            </w:r>
          </w:p>
        </w:tc>
      </w:tr>
      <w:tr w:rsidR="00371845" w:rsidRPr="007D30D9" w:rsidTr="008D1373">
        <w:tc>
          <w:tcPr>
            <w:tcW w:w="0" w:type="auto"/>
            <w:vAlign w:val="bottom"/>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село Моховое</w:t>
            </w:r>
          </w:p>
        </w:tc>
        <w:tc>
          <w:tcPr>
            <w:tcW w:w="0" w:type="auto"/>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40</w:t>
            </w:r>
          </w:p>
        </w:tc>
        <w:tc>
          <w:tcPr>
            <w:tcW w:w="0" w:type="auto"/>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110</w:t>
            </w:r>
          </w:p>
        </w:tc>
        <w:tc>
          <w:tcPr>
            <w:tcW w:w="0" w:type="auto"/>
          </w:tcPr>
          <w:p w:rsidR="00371845" w:rsidRPr="005A09D2" w:rsidRDefault="00371845" w:rsidP="00371845">
            <w:pPr>
              <w:rPr>
                <w:rFonts w:ascii="Times New Roman" w:hAnsi="Times New Roman" w:cs="Times New Roman"/>
                <w:szCs w:val="28"/>
              </w:rPr>
            </w:pPr>
            <w:r>
              <w:rPr>
                <w:rFonts w:ascii="Times New Roman" w:hAnsi="Times New Roman" w:cs="Times New Roman"/>
                <w:szCs w:val="28"/>
              </w:rPr>
              <w:t>2-3</w:t>
            </w:r>
          </w:p>
        </w:tc>
      </w:tr>
      <w:tr w:rsidR="00371845" w:rsidRPr="007D30D9" w:rsidTr="008D1373">
        <w:tc>
          <w:tcPr>
            <w:tcW w:w="0" w:type="auto"/>
            <w:vAlign w:val="bottom"/>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д</w:t>
            </w:r>
            <w:r w:rsidRPr="00755BC4">
              <w:rPr>
                <w:rFonts w:ascii="Times New Roman" w:hAnsi="Times New Roman" w:cs="Times New Roman"/>
                <w:sz w:val="28"/>
                <w:szCs w:val="28"/>
              </w:rPr>
              <w:t>ере</w:t>
            </w:r>
            <w:r>
              <w:rPr>
                <w:rFonts w:ascii="Times New Roman" w:hAnsi="Times New Roman" w:cs="Times New Roman"/>
                <w:sz w:val="28"/>
                <w:szCs w:val="28"/>
              </w:rPr>
              <w:t>вня Трудолюбовка</w:t>
            </w:r>
          </w:p>
        </w:tc>
        <w:tc>
          <w:tcPr>
            <w:tcW w:w="0" w:type="auto"/>
            <w:vAlign w:val="center"/>
          </w:tcPr>
          <w:p w:rsidR="00371845" w:rsidRPr="00371845" w:rsidRDefault="00371845" w:rsidP="00371845">
            <w:pPr>
              <w:pStyle w:val="ab"/>
              <w:ind w:firstLine="0"/>
              <w:rPr>
                <w:rFonts w:ascii="Times New Roman" w:hAnsi="Times New Roman" w:cs="Times New Roman"/>
                <w:sz w:val="28"/>
                <w:szCs w:val="28"/>
              </w:rPr>
            </w:pPr>
            <w:r w:rsidRPr="00371845">
              <w:rPr>
                <w:rFonts w:ascii="Times New Roman" w:hAnsi="Times New Roman" w:cs="Times New Roman"/>
                <w:sz w:val="28"/>
                <w:szCs w:val="28"/>
              </w:rPr>
              <w:t>28</w:t>
            </w:r>
          </w:p>
        </w:tc>
        <w:tc>
          <w:tcPr>
            <w:tcW w:w="0" w:type="auto"/>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89</w:t>
            </w:r>
          </w:p>
        </w:tc>
        <w:tc>
          <w:tcPr>
            <w:tcW w:w="0" w:type="auto"/>
          </w:tcPr>
          <w:p w:rsidR="00371845" w:rsidRPr="005A09D2" w:rsidRDefault="00371845" w:rsidP="00371845">
            <w:pPr>
              <w:rPr>
                <w:rFonts w:ascii="Times New Roman" w:hAnsi="Times New Roman" w:cs="Times New Roman"/>
                <w:szCs w:val="28"/>
              </w:rPr>
            </w:pPr>
            <w:r>
              <w:rPr>
                <w:rFonts w:ascii="Times New Roman" w:hAnsi="Times New Roman" w:cs="Times New Roman"/>
                <w:szCs w:val="28"/>
              </w:rPr>
              <w:t>2-3</w:t>
            </w:r>
          </w:p>
        </w:tc>
      </w:tr>
      <w:tr w:rsidR="00371845" w:rsidRPr="007D30D9" w:rsidTr="008D1373">
        <w:tc>
          <w:tcPr>
            <w:tcW w:w="0" w:type="auto"/>
            <w:vAlign w:val="bottom"/>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поселок Веселый</w:t>
            </w:r>
          </w:p>
        </w:tc>
        <w:tc>
          <w:tcPr>
            <w:tcW w:w="0" w:type="auto"/>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8</w:t>
            </w:r>
          </w:p>
        </w:tc>
        <w:tc>
          <w:tcPr>
            <w:tcW w:w="0" w:type="auto"/>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371845" w:rsidRPr="005A09D2" w:rsidRDefault="00371845" w:rsidP="00371845">
            <w:pPr>
              <w:rPr>
                <w:rFonts w:ascii="Times New Roman" w:hAnsi="Times New Roman" w:cs="Times New Roman"/>
                <w:szCs w:val="28"/>
              </w:rPr>
            </w:pPr>
            <w:r>
              <w:rPr>
                <w:rFonts w:ascii="Times New Roman" w:hAnsi="Times New Roman" w:cs="Times New Roman"/>
                <w:szCs w:val="28"/>
              </w:rPr>
              <w:t>2-3</w:t>
            </w:r>
          </w:p>
        </w:tc>
      </w:tr>
      <w:tr w:rsidR="00371845" w:rsidRPr="007D30D9" w:rsidTr="008D1373">
        <w:tc>
          <w:tcPr>
            <w:tcW w:w="0" w:type="auto"/>
            <w:vAlign w:val="bottom"/>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Александровка</w:t>
            </w:r>
          </w:p>
        </w:tc>
        <w:tc>
          <w:tcPr>
            <w:tcW w:w="0" w:type="auto"/>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6</w:t>
            </w:r>
          </w:p>
        </w:tc>
        <w:tc>
          <w:tcPr>
            <w:tcW w:w="0" w:type="auto"/>
            <w:vAlign w:val="center"/>
          </w:tcPr>
          <w:p w:rsidR="00371845" w:rsidRPr="00755BC4" w:rsidRDefault="00371845" w:rsidP="00371845">
            <w:pPr>
              <w:pStyle w:val="ab"/>
              <w:rPr>
                <w:rFonts w:ascii="Times New Roman" w:hAnsi="Times New Roman" w:cs="Times New Roman"/>
                <w:sz w:val="28"/>
                <w:szCs w:val="28"/>
              </w:rPr>
            </w:pPr>
            <w:r>
              <w:rPr>
                <w:rFonts w:ascii="Times New Roman" w:hAnsi="Times New Roman" w:cs="Times New Roman"/>
                <w:sz w:val="28"/>
                <w:szCs w:val="28"/>
              </w:rPr>
              <w:t>13</w:t>
            </w:r>
          </w:p>
        </w:tc>
        <w:tc>
          <w:tcPr>
            <w:tcW w:w="0" w:type="auto"/>
          </w:tcPr>
          <w:p w:rsidR="00371845" w:rsidRPr="005A09D2" w:rsidRDefault="00371845" w:rsidP="00371845">
            <w:pPr>
              <w:rPr>
                <w:rFonts w:ascii="Times New Roman" w:hAnsi="Times New Roman" w:cs="Times New Roman"/>
                <w:szCs w:val="28"/>
              </w:rPr>
            </w:pPr>
            <w:r>
              <w:rPr>
                <w:rFonts w:ascii="Times New Roman" w:hAnsi="Times New Roman" w:cs="Times New Roman"/>
                <w:szCs w:val="28"/>
              </w:rPr>
              <w:t>2-3</w:t>
            </w:r>
          </w:p>
        </w:tc>
      </w:tr>
      <w:tr w:rsidR="00371845" w:rsidRPr="007D30D9" w:rsidTr="008D1373">
        <w:tc>
          <w:tcPr>
            <w:tcW w:w="0" w:type="auto"/>
            <w:vAlign w:val="bottom"/>
          </w:tcPr>
          <w:p w:rsidR="00371845" w:rsidRPr="00755BC4" w:rsidRDefault="00371845" w:rsidP="00371845">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Щегловитовка</w:t>
            </w:r>
          </w:p>
        </w:tc>
        <w:tc>
          <w:tcPr>
            <w:tcW w:w="0" w:type="auto"/>
            <w:vAlign w:val="center"/>
          </w:tcPr>
          <w:p w:rsidR="00371845" w:rsidRPr="00371845" w:rsidRDefault="00371845" w:rsidP="00371845">
            <w:pPr>
              <w:pStyle w:val="ab"/>
              <w:rPr>
                <w:rFonts w:ascii="Times New Roman" w:hAnsi="Times New Roman" w:cs="Times New Roman"/>
                <w:sz w:val="28"/>
                <w:szCs w:val="28"/>
              </w:rPr>
            </w:pPr>
            <w:r w:rsidRPr="00371845">
              <w:rPr>
                <w:rFonts w:ascii="Times New Roman" w:hAnsi="Times New Roman" w:cs="Times New Roman"/>
                <w:sz w:val="28"/>
                <w:szCs w:val="28"/>
              </w:rPr>
              <w:t>2</w:t>
            </w:r>
          </w:p>
        </w:tc>
        <w:tc>
          <w:tcPr>
            <w:tcW w:w="0" w:type="auto"/>
            <w:vAlign w:val="center"/>
          </w:tcPr>
          <w:p w:rsidR="00371845" w:rsidRDefault="00371845" w:rsidP="00371845">
            <w:pPr>
              <w:pStyle w:val="ab"/>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371845" w:rsidRPr="005A09D2" w:rsidRDefault="00371845" w:rsidP="00371845">
            <w:pPr>
              <w:rPr>
                <w:rFonts w:ascii="Times New Roman" w:hAnsi="Times New Roman" w:cs="Times New Roman"/>
                <w:szCs w:val="28"/>
              </w:rPr>
            </w:pPr>
            <w:r>
              <w:rPr>
                <w:rFonts w:ascii="Times New Roman" w:hAnsi="Times New Roman" w:cs="Times New Roman"/>
                <w:szCs w:val="28"/>
              </w:rPr>
              <w:t>2-3</w:t>
            </w:r>
          </w:p>
        </w:tc>
      </w:tr>
    </w:tbl>
    <w:p w:rsidR="009918F6" w:rsidRDefault="009918F6" w:rsidP="009918F6">
      <w:pPr>
        <w:pStyle w:val="12"/>
        <w:spacing w:before="0" w:beforeAutospacing="0" w:after="0" w:afterAutospacing="0" w:line="360" w:lineRule="auto"/>
        <w:rPr>
          <w:rFonts w:ascii="Times New Roman" w:hAnsi="Times New Roman"/>
          <w:kern w:val="1"/>
          <w:sz w:val="28"/>
          <w:szCs w:val="28"/>
          <w:highlight w:val="yellow"/>
        </w:rPr>
      </w:pPr>
    </w:p>
    <w:p w:rsidR="006C0C41" w:rsidRPr="00C15C05" w:rsidRDefault="00470F1D" w:rsidP="009918F6">
      <w:pPr>
        <w:pStyle w:val="12"/>
        <w:spacing w:before="0" w:beforeAutospacing="0" w:after="0" w:afterAutospacing="0" w:line="360" w:lineRule="auto"/>
        <w:rPr>
          <w:rFonts w:ascii="Times New Roman" w:hAnsi="Times New Roman"/>
          <w:kern w:val="1"/>
          <w:sz w:val="28"/>
          <w:szCs w:val="28"/>
          <w:vertAlign w:val="superscript"/>
        </w:rPr>
      </w:pPr>
      <w:r w:rsidRPr="006D38F6">
        <w:rPr>
          <w:rFonts w:ascii="Times New Roman" w:hAnsi="Times New Roman"/>
          <w:kern w:val="1"/>
          <w:sz w:val="28"/>
          <w:szCs w:val="28"/>
        </w:rPr>
        <w:t>Д</w:t>
      </w:r>
      <w:r w:rsidR="00CD2CC9" w:rsidRPr="006D38F6">
        <w:rPr>
          <w:rFonts w:ascii="Times New Roman" w:hAnsi="Times New Roman"/>
          <w:kern w:val="1"/>
          <w:sz w:val="28"/>
          <w:szCs w:val="28"/>
        </w:rPr>
        <w:t>омохозяйства</w:t>
      </w:r>
      <w:r w:rsidR="00BF6352">
        <w:rPr>
          <w:rFonts w:ascii="Times New Roman" w:hAnsi="Times New Roman"/>
          <w:kern w:val="1"/>
          <w:sz w:val="28"/>
          <w:szCs w:val="28"/>
        </w:rPr>
        <w:t xml:space="preserve"> в </w:t>
      </w:r>
      <w:r w:rsidR="004629BD">
        <w:rPr>
          <w:rFonts w:ascii="Times New Roman" w:hAnsi="Times New Roman"/>
          <w:sz w:val="28"/>
          <w:szCs w:val="28"/>
        </w:rPr>
        <w:t>Знаменском</w:t>
      </w:r>
      <w:r w:rsidR="004629BD" w:rsidRPr="009918F6">
        <w:rPr>
          <w:rFonts w:ascii="Times New Roman" w:hAnsi="Times New Roman"/>
          <w:sz w:val="28"/>
          <w:szCs w:val="28"/>
        </w:rPr>
        <w:t xml:space="preserve"> </w:t>
      </w:r>
      <w:r w:rsidRPr="006D38F6">
        <w:rPr>
          <w:rFonts w:ascii="Times New Roman" w:hAnsi="Times New Roman"/>
          <w:kern w:val="1"/>
          <w:sz w:val="28"/>
          <w:szCs w:val="28"/>
        </w:rPr>
        <w:t>сельском поселении примерно рав</w:t>
      </w:r>
      <w:r w:rsidRPr="00962402">
        <w:rPr>
          <w:rFonts w:ascii="Times New Roman" w:hAnsi="Times New Roman"/>
          <w:kern w:val="1"/>
          <w:sz w:val="28"/>
          <w:szCs w:val="28"/>
        </w:rPr>
        <w:t xml:space="preserve">ны. </w:t>
      </w:r>
      <w:r w:rsidR="00CD2CC9" w:rsidRPr="00962402">
        <w:rPr>
          <w:rFonts w:ascii="Times New Roman" w:hAnsi="Times New Roman"/>
          <w:kern w:val="1"/>
          <w:sz w:val="28"/>
          <w:szCs w:val="28"/>
        </w:rPr>
        <w:t>На территории сельского поселения</w:t>
      </w:r>
      <w:r w:rsidR="000C5821" w:rsidRPr="00962402">
        <w:rPr>
          <w:rFonts w:ascii="Times New Roman" w:hAnsi="Times New Roman"/>
          <w:kern w:val="1"/>
          <w:sz w:val="28"/>
          <w:szCs w:val="28"/>
        </w:rPr>
        <w:t xml:space="preserve"> жилой фонд в личной (час</w:t>
      </w:r>
      <w:r w:rsidR="00371845" w:rsidRPr="00962402">
        <w:rPr>
          <w:rFonts w:ascii="Times New Roman" w:hAnsi="Times New Roman"/>
          <w:kern w:val="1"/>
          <w:sz w:val="28"/>
          <w:szCs w:val="28"/>
        </w:rPr>
        <w:t>тной) собственности граждан 11,5</w:t>
      </w:r>
      <w:r w:rsidR="000C5821" w:rsidRPr="00962402">
        <w:rPr>
          <w:rFonts w:ascii="Times New Roman" w:hAnsi="Times New Roman"/>
          <w:kern w:val="1"/>
          <w:sz w:val="28"/>
          <w:szCs w:val="28"/>
        </w:rPr>
        <w:t xml:space="preserve"> тыс.м</w:t>
      </w:r>
      <w:r w:rsidR="000C5821" w:rsidRPr="00962402">
        <w:rPr>
          <w:rFonts w:ascii="Times New Roman" w:hAnsi="Times New Roman"/>
          <w:kern w:val="1"/>
          <w:sz w:val="28"/>
          <w:szCs w:val="28"/>
          <w:vertAlign w:val="superscript"/>
        </w:rPr>
        <w:t>2</w:t>
      </w:r>
      <w:r w:rsidR="000C5821" w:rsidRPr="00962402">
        <w:rPr>
          <w:rFonts w:ascii="Times New Roman" w:hAnsi="Times New Roman"/>
          <w:kern w:val="1"/>
          <w:sz w:val="28"/>
          <w:szCs w:val="28"/>
        </w:rPr>
        <w:t>.</w:t>
      </w:r>
      <w:r w:rsidR="00962402">
        <w:rPr>
          <w:rFonts w:ascii="Times New Roman" w:hAnsi="Times New Roman"/>
          <w:kern w:val="1"/>
          <w:sz w:val="28"/>
          <w:szCs w:val="28"/>
        </w:rPr>
        <w:t xml:space="preserve"> </w:t>
      </w:r>
    </w:p>
    <w:p w:rsidR="00CD2CC9" w:rsidRPr="007D30D9" w:rsidRDefault="00CD2CC9" w:rsidP="007D30D9">
      <w:pPr>
        <w:pStyle w:val="12"/>
        <w:spacing w:line="360" w:lineRule="auto"/>
        <w:rPr>
          <w:rFonts w:ascii="Times New Roman" w:hAnsi="Times New Roman"/>
          <w:sz w:val="28"/>
          <w:szCs w:val="28"/>
        </w:rPr>
      </w:pPr>
      <w:r w:rsidRPr="007D30D9">
        <w:rPr>
          <w:rFonts w:ascii="Times New Roman" w:hAnsi="Times New Roman"/>
          <w:sz w:val="28"/>
          <w:szCs w:val="28"/>
        </w:rPr>
        <w:t xml:space="preserve">Резервы улучшения демографической ситуации в </w:t>
      </w:r>
      <w:r w:rsidR="004629BD">
        <w:rPr>
          <w:rFonts w:ascii="Times New Roman" w:hAnsi="Times New Roman"/>
          <w:sz w:val="28"/>
          <w:szCs w:val="28"/>
        </w:rPr>
        <w:t>Знаменском</w:t>
      </w:r>
      <w:r w:rsidR="004629BD" w:rsidRPr="009918F6">
        <w:rPr>
          <w:rFonts w:ascii="Times New Roman" w:hAnsi="Times New Roman"/>
          <w:sz w:val="28"/>
          <w:szCs w:val="28"/>
        </w:rPr>
        <w:t xml:space="preserve"> </w:t>
      </w:r>
      <w:r w:rsidRPr="007D30D9">
        <w:rPr>
          <w:rFonts w:ascii="Times New Roman" w:hAnsi="Times New Roman"/>
          <w:sz w:val="28"/>
          <w:szCs w:val="28"/>
        </w:rPr>
        <w:t xml:space="preserve">сельском поселении, как и в области в целом, заключаются в улучшении репродуктивного здоровья населения, повышении уровня рождаемости, </w:t>
      </w:r>
      <w:r w:rsidRPr="007D30D9">
        <w:rPr>
          <w:rFonts w:ascii="Times New Roman" w:hAnsi="Times New Roman"/>
          <w:sz w:val="28"/>
          <w:szCs w:val="28"/>
        </w:rPr>
        <w:lastRenderedPageBreak/>
        <w:t>сокращении потерь населения в результате преждевременной смертности (особенно, в трудоспособном возрасте).</w:t>
      </w:r>
    </w:p>
    <w:p w:rsidR="00652355" w:rsidRPr="007D30D9" w:rsidRDefault="00652355" w:rsidP="007D30D9">
      <w:pPr>
        <w:pStyle w:val="12"/>
        <w:spacing w:line="360" w:lineRule="auto"/>
        <w:rPr>
          <w:rFonts w:ascii="Times New Roman" w:hAnsi="Times New Roman"/>
          <w:sz w:val="28"/>
          <w:szCs w:val="28"/>
        </w:rPr>
      </w:pPr>
      <w:r w:rsidRPr="007D30D9">
        <w:rPr>
          <w:rFonts w:ascii="Times New Roman" w:hAnsi="Times New Roman"/>
          <w:sz w:val="28"/>
          <w:szCs w:val="28"/>
        </w:rPr>
        <w:t>Главной стратегической целью в развитии демографических процессов и в демографической политике на ближайшую и долгосрочную перспективу является смягчение негативных тенденций и улучшение демографической ситуации в целом.</w:t>
      </w:r>
    </w:p>
    <w:p w:rsidR="00652355" w:rsidRPr="007D30D9" w:rsidRDefault="00652355" w:rsidP="007D30D9">
      <w:pPr>
        <w:pStyle w:val="12"/>
        <w:spacing w:line="360" w:lineRule="auto"/>
        <w:rPr>
          <w:rFonts w:ascii="Times New Roman" w:hAnsi="Times New Roman"/>
          <w:sz w:val="28"/>
          <w:szCs w:val="28"/>
        </w:rPr>
      </w:pPr>
      <w:r w:rsidRPr="007D30D9">
        <w:rPr>
          <w:rFonts w:ascii="Times New Roman" w:hAnsi="Times New Roman"/>
          <w:sz w:val="28"/>
          <w:szCs w:val="28"/>
        </w:rPr>
        <w:t>К основным направлениям демографической политики относятся:</w:t>
      </w:r>
    </w:p>
    <w:p w:rsidR="00652355" w:rsidRPr="007D30D9" w:rsidRDefault="00652355" w:rsidP="00D83768">
      <w:pPr>
        <w:pStyle w:val="12"/>
        <w:numPr>
          <w:ilvl w:val="0"/>
          <w:numId w:val="15"/>
        </w:numPr>
        <w:spacing w:line="360" w:lineRule="auto"/>
        <w:ind w:left="0" w:firstLine="0"/>
        <w:rPr>
          <w:rFonts w:ascii="Times New Roman" w:hAnsi="Times New Roman"/>
          <w:sz w:val="28"/>
          <w:szCs w:val="28"/>
        </w:rPr>
      </w:pPr>
      <w:r w:rsidRPr="007D30D9">
        <w:rPr>
          <w:rFonts w:ascii="Times New Roman" w:hAnsi="Times New Roman"/>
          <w:sz w:val="28"/>
          <w:szCs w:val="28"/>
        </w:rPr>
        <w:t>повышение рождаемости и укрепление семьи;</w:t>
      </w:r>
    </w:p>
    <w:p w:rsidR="00652355" w:rsidRPr="007D30D9" w:rsidRDefault="00652355" w:rsidP="00D83768">
      <w:pPr>
        <w:pStyle w:val="12"/>
        <w:numPr>
          <w:ilvl w:val="0"/>
          <w:numId w:val="15"/>
        </w:numPr>
        <w:spacing w:line="360" w:lineRule="auto"/>
        <w:ind w:left="0" w:firstLine="0"/>
        <w:rPr>
          <w:rFonts w:ascii="Times New Roman" w:hAnsi="Times New Roman"/>
          <w:sz w:val="28"/>
          <w:szCs w:val="28"/>
        </w:rPr>
      </w:pPr>
      <w:r w:rsidRPr="007D30D9">
        <w:rPr>
          <w:rFonts w:ascii="Times New Roman" w:hAnsi="Times New Roman"/>
          <w:sz w:val="28"/>
          <w:szCs w:val="28"/>
        </w:rPr>
        <w:t xml:space="preserve">снижение смертности и увеличение продолжительности жизни; </w:t>
      </w:r>
    </w:p>
    <w:p w:rsidR="00652355" w:rsidRPr="007D30D9" w:rsidRDefault="00652355" w:rsidP="00D83768">
      <w:pPr>
        <w:pStyle w:val="12"/>
        <w:numPr>
          <w:ilvl w:val="0"/>
          <w:numId w:val="15"/>
        </w:numPr>
        <w:spacing w:line="360" w:lineRule="auto"/>
        <w:ind w:left="0" w:firstLine="0"/>
        <w:rPr>
          <w:rFonts w:ascii="Times New Roman" w:hAnsi="Times New Roman"/>
          <w:sz w:val="28"/>
          <w:szCs w:val="28"/>
        </w:rPr>
      </w:pPr>
      <w:r w:rsidRPr="007D30D9">
        <w:rPr>
          <w:rFonts w:ascii="Times New Roman" w:hAnsi="Times New Roman"/>
          <w:sz w:val="28"/>
          <w:szCs w:val="28"/>
        </w:rPr>
        <w:t>реабилитация инвалидов;</w:t>
      </w:r>
    </w:p>
    <w:p w:rsidR="00652355" w:rsidRPr="007D30D9" w:rsidRDefault="00652355" w:rsidP="00D83768">
      <w:pPr>
        <w:pStyle w:val="12"/>
        <w:numPr>
          <w:ilvl w:val="0"/>
          <w:numId w:val="15"/>
        </w:numPr>
        <w:spacing w:line="360" w:lineRule="auto"/>
        <w:ind w:left="0" w:firstLine="0"/>
        <w:rPr>
          <w:rFonts w:ascii="Times New Roman" w:hAnsi="Times New Roman"/>
          <w:sz w:val="28"/>
          <w:szCs w:val="28"/>
        </w:rPr>
      </w:pPr>
      <w:r w:rsidRPr="007D30D9">
        <w:rPr>
          <w:rFonts w:ascii="Times New Roman" w:hAnsi="Times New Roman"/>
          <w:sz w:val="28"/>
          <w:szCs w:val="28"/>
        </w:rPr>
        <w:t>оптимизация миграционных процессов.</w:t>
      </w:r>
    </w:p>
    <w:p w:rsidR="00652355" w:rsidRPr="007D30D9" w:rsidRDefault="00652355" w:rsidP="007D30D9">
      <w:pPr>
        <w:pStyle w:val="12"/>
        <w:spacing w:line="360" w:lineRule="auto"/>
        <w:rPr>
          <w:rFonts w:ascii="Times New Roman" w:hAnsi="Times New Roman"/>
          <w:sz w:val="28"/>
          <w:szCs w:val="28"/>
        </w:rPr>
      </w:pPr>
      <w:r w:rsidRPr="007D30D9">
        <w:rPr>
          <w:rFonts w:ascii="Times New Roman" w:hAnsi="Times New Roman"/>
          <w:sz w:val="28"/>
          <w:szCs w:val="28"/>
        </w:rPr>
        <w:t>Эта стратегическая цель формируется и реализуется в соответствующих социальных и экономических программах. Первоочередными направлениями решения демографических проблем являются: кардинальное улучшение уровня медицинского обслуживания населения, повышение экологического контроля продуктов питания, повышение материального уровня жизни и решение жилищной проблемы.</w:t>
      </w:r>
    </w:p>
    <w:p w:rsidR="00652355" w:rsidRPr="007D30D9" w:rsidRDefault="00652355" w:rsidP="007D30D9">
      <w:pPr>
        <w:pStyle w:val="12"/>
        <w:spacing w:line="360" w:lineRule="auto"/>
        <w:rPr>
          <w:rFonts w:ascii="Times New Roman" w:hAnsi="Times New Roman"/>
          <w:sz w:val="28"/>
          <w:szCs w:val="28"/>
          <w:shd w:val="clear" w:color="auto" w:fill="FFFFFF"/>
        </w:rPr>
      </w:pPr>
      <w:r w:rsidRPr="007D30D9">
        <w:rPr>
          <w:rFonts w:ascii="Times New Roman" w:hAnsi="Times New Roman"/>
          <w:sz w:val="28"/>
          <w:szCs w:val="28"/>
          <w:shd w:val="clear" w:color="auto" w:fill="FFFFFF"/>
        </w:rPr>
        <w:t xml:space="preserve">В </w:t>
      </w:r>
      <w:r w:rsidR="004629BD">
        <w:rPr>
          <w:rFonts w:ascii="Times New Roman" w:hAnsi="Times New Roman"/>
          <w:sz w:val="28"/>
          <w:szCs w:val="28"/>
        </w:rPr>
        <w:t>Знаменском</w:t>
      </w:r>
      <w:r w:rsidR="004629BD" w:rsidRPr="009918F6">
        <w:rPr>
          <w:rFonts w:ascii="Times New Roman" w:hAnsi="Times New Roman"/>
          <w:sz w:val="28"/>
          <w:szCs w:val="28"/>
        </w:rPr>
        <w:t xml:space="preserve"> </w:t>
      </w:r>
      <w:r w:rsidRPr="007D30D9">
        <w:rPr>
          <w:rFonts w:ascii="Times New Roman" w:hAnsi="Times New Roman"/>
          <w:sz w:val="28"/>
          <w:szCs w:val="28"/>
          <w:shd w:val="clear" w:color="auto" w:fill="FFFFFF"/>
        </w:rPr>
        <w:t xml:space="preserve">сельском поселении, как и в целом по России четко прослеживается снижение доли населения младше трудоспособного возраста, увеличение доли трудоспособного возраста и достаточно стабильная доля населения старше трудоспособного возраста. </w:t>
      </w:r>
    </w:p>
    <w:p w:rsidR="00652355" w:rsidRPr="007D30D9" w:rsidRDefault="00BF6352" w:rsidP="007D30D9">
      <w:pPr>
        <w:pStyle w:val="12"/>
        <w:spacing w:line="360" w:lineRule="auto"/>
        <w:rPr>
          <w:rFonts w:ascii="Times New Roman" w:hAnsi="Times New Roman"/>
          <w:sz w:val="28"/>
          <w:szCs w:val="28"/>
        </w:rPr>
      </w:pPr>
      <w:r>
        <w:rPr>
          <w:rFonts w:ascii="Times New Roman" w:hAnsi="Times New Roman"/>
          <w:sz w:val="28"/>
          <w:szCs w:val="28"/>
        </w:rPr>
        <w:t>П</w:t>
      </w:r>
      <w:r w:rsidR="00172FA5">
        <w:rPr>
          <w:rFonts w:ascii="Times New Roman" w:hAnsi="Times New Roman"/>
          <w:sz w:val="28"/>
          <w:szCs w:val="28"/>
        </w:rPr>
        <w:t>ревышение</w:t>
      </w:r>
      <w:r w:rsidR="00652355" w:rsidRPr="007D30D9">
        <w:rPr>
          <w:rFonts w:ascii="Times New Roman" w:hAnsi="Times New Roman"/>
          <w:sz w:val="28"/>
          <w:szCs w:val="28"/>
        </w:rPr>
        <w:t xml:space="preserve"> численности женщин над мужчинами является </w:t>
      </w:r>
      <w:r>
        <w:rPr>
          <w:rFonts w:ascii="Times New Roman" w:hAnsi="Times New Roman"/>
          <w:sz w:val="28"/>
          <w:szCs w:val="28"/>
        </w:rPr>
        <w:t xml:space="preserve">не </w:t>
      </w:r>
      <w:r w:rsidR="00172FA5">
        <w:rPr>
          <w:rFonts w:ascii="Times New Roman" w:hAnsi="Times New Roman"/>
          <w:sz w:val="28"/>
          <w:szCs w:val="28"/>
        </w:rPr>
        <w:t>редкостью</w:t>
      </w:r>
      <w:r w:rsidR="00652355" w:rsidRPr="007D30D9">
        <w:rPr>
          <w:rFonts w:ascii="Times New Roman" w:hAnsi="Times New Roman"/>
          <w:sz w:val="28"/>
          <w:szCs w:val="28"/>
        </w:rPr>
        <w:t xml:space="preserve">, учитывая более высокую продолжительность жизни женщин. Вместе с тем в стране в целом, в Орловской и других областям ЦФО она растет в связи с более высоким ростом смертности среди мужчин. </w:t>
      </w:r>
    </w:p>
    <w:p w:rsidR="00652355" w:rsidRPr="007D30D9" w:rsidRDefault="00652355" w:rsidP="007D30D9">
      <w:pPr>
        <w:pStyle w:val="12"/>
        <w:spacing w:line="360" w:lineRule="auto"/>
        <w:rPr>
          <w:rFonts w:ascii="Times New Roman" w:hAnsi="Times New Roman"/>
          <w:sz w:val="28"/>
          <w:szCs w:val="28"/>
        </w:rPr>
      </w:pPr>
      <w:r w:rsidRPr="007D30D9">
        <w:rPr>
          <w:rFonts w:ascii="Times New Roman" w:hAnsi="Times New Roman"/>
          <w:sz w:val="28"/>
          <w:szCs w:val="28"/>
        </w:rPr>
        <w:t>Миграция имеет важное влияние на половозрастную структуру населения, т.к. половозрастной состав мигрантов сдвинут в сторону молодых возрастов и мужчин.</w:t>
      </w:r>
    </w:p>
    <w:p w:rsidR="00B72E16" w:rsidRPr="007D30D9" w:rsidRDefault="00B72E16" w:rsidP="00671287">
      <w:pPr>
        <w:pStyle w:val="12"/>
        <w:spacing w:before="0" w:beforeAutospacing="0" w:after="0" w:afterAutospacing="0" w:line="360" w:lineRule="auto"/>
        <w:ind w:firstLine="0"/>
        <w:rPr>
          <w:rFonts w:ascii="Times New Roman" w:hAnsi="Times New Roman"/>
          <w:sz w:val="28"/>
          <w:szCs w:val="28"/>
        </w:rPr>
      </w:pPr>
    </w:p>
    <w:p w:rsidR="00A072F6" w:rsidRPr="00962402" w:rsidRDefault="001218D4" w:rsidP="00B72E16">
      <w:pPr>
        <w:pStyle w:val="2"/>
        <w:spacing w:before="0" w:beforeAutospacing="0" w:after="0" w:afterAutospacing="0" w:line="360" w:lineRule="auto"/>
        <w:ind w:left="0" w:firstLine="0"/>
        <w:rPr>
          <w:rFonts w:ascii="Times New Roman" w:hAnsi="Times New Roman" w:cs="Times New Roman"/>
          <w:szCs w:val="28"/>
        </w:rPr>
      </w:pPr>
      <w:bookmarkStart w:id="8" w:name="_Toc497467191"/>
      <w:r w:rsidRPr="00962402">
        <w:rPr>
          <w:rFonts w:ascii="Times New Roman" w:hAnsi="Times New Roman" w:cs="Times New Roman"/>
          <w:szCs w:val="28"/>
        </w:rPr>
        <w:lastRenderedPageBreak/>
        <w:t>ТРУДОВЫЕ РЕСУРСЫ</w:t>
      </w:r>
      <w:bookmarkEnd w:id="8"/>
    </w:p>
    <w:p w:rsidR="00B72E16" w:rsidRPr="004629BD" w:rsidRDefault="00B72E16" w:rsidP="00B72E16">
      <w:pPr>
        <w:spacing w:before="0" w:beforeAutospacing="0" w:after="0" w:afterAutospacing="0" w:line="360" w:lineRule="auto"/>
        <w:rPr>
          <w:rFonts w:ascii="Times New Roman" w:hAnsi="Times New Roman" w:cs="Times New Roman"/>
          <w:highlight w:val="yellow"/>
        </w:rPr>
      </w:pPr>
    </w:p>
    <w:p w:rsidR="00A072F6" w:rsidRPr="007D30D9" w:rsidRDefault="00A072F6" w:rsidP="00ED3EFF">
      <w:pPr>
        <w:pStyle w:val="12"/>
        <w:spacing w:before="0" w:beforeAutospacing="0" w:after="0" w:afterAutospacing="0" w:line="360" w:lineRule="auto"/>
        <w:rPr>
          <w:rFonts w:ascii="Times New Roman" w:hAnsi="Times New Roman"/>
          <w:kern w:val="1"/>
          <w:sz w:val="28"/>
          <w:szCs w:val="28"/>
        </w:rPr>
      </w:pPr>
      <w:r w:rsidRPr="007D30D9">
        <w:rPr>
          <w:rFonts w:ascii="Times New Roman" w:hAnsi="Times New Roman"/>
          <w:kern w:val="1"/>
          <w:sz w:val="28"/>
          <w:szCs w:val="28"/>
        </w:rPr>
        <w:t>Основным показателем трудового потенциала территории является возрастная структура населения. Этот показатель характеризует как наличие трудовых ресурсов на момент планирования, так и позволяет оценить перспективы развития трудового потенциала территории на перспективу.</w:t>
      </w:r>
    </w:p>
    <w:p w:rsidR="00A072F6" w:rsidRPr="007D30D9" w:rsidRDefault="00A072F6" w:rsidP="007D30D9">
      <w:pPr>
        <w:pStyle w:val="12"/>
        <w:spacing w:line="360" w:lineRule="auto"/>
        <w:rPr>
          <w:rFonts w:ascii="Times New Roman" w:hAnsi="Times New Roman"/>
          <w:kern w:val="1"/>
          <w:sz w:val="28"/>
          <w:szCs w:val="28"/>
        </w:rPr>
      </w:pPr>
      <w:r w:rsidRPr="007D30D9">
        <w:rPr>
          <w:rFonts w:ascii="Times New Roman" w:hAnsi="Times New Roman"/>
          <w:kern w:val="1"/>
          <w:sz w:val="28"/>
          <w:szCs w:val="28"/>
        </w:rPr>
        <w:t>Нагрузка лицами старше трудоспособного возраста, как правило, выше нагрузки детьми и подростками. Только в центре муниципального образования нагрузка младшими и старшими возрастами примерно одинакова. Впоследствии в трудоспособный возраст начнут вступать поколения 1990-х годов рождения, когда началось резкое снижение рождаемости. В дальнейшем ожидается незначительное снижение численности населения трудоспособного возраста и рост числа и удельного веса лиц старших возрастных групп, что обусловит, в свою очередь, рост показателя демографической нагрузки.</w:t>
      </w:r>
    </w:p>
    <w:p w:rsidR="00A072F6" w:rsidRPr="007D30D9" w:rsidRDefault="00A072F6" w:rsidP="00A94D79">
      <w:pPr>
        <w:pStyle w:val="12"/>
        <w:spacing w:before="0" w:beforeAutospacing="0" w:after="0" w:afterAutospacing="0" w:line="360" w:lineRule="auto"/>
        <w:rPr>
          <w:rFonts w:ascii="Times New Roman" w:hAnsi="Times New Roman"/>
          <w:kern w:val="1"/>
          <w:sz w:val="28"/>
          <w:szCs w:val="28"/>
        </w:rPr>
      </w:pPr>
      <w:r w:rsidRPr="007D30D9">
        <w:rPr>
          <w:rFonts w:ascii="Times New Roman" w:hAnsi="Times New Roman"/>
          <w:kern w:val="1"/>
          <w:sz w:val="28"/>
          <w:szCs w:val="28"/>
        </w:rPr>
        <w:t xml:space="preserve">Населенные пункты с преобладающей нагрузкой молодыми возрастами имеют достаточно хорошие перспективы пополнения численности населения, в т.ч. и трудовых ресурсов. Населенные пункты, в которых велика нагрузка старшими возрастными группами при катастрофически низкой нагрузке детьми,  остро нуждаются в молодом населении. </w:t>
      </w:r>
    </w:p>
    <w:p w:rsidR="00D40D06" w:rsidRPr="007D30D9" w:rsidRDefault="00D40D06" w:rsidP="00A94D79">
      <w:pPr>
        <w:spacing w:before="0" w:beforeAutospacing="0" w:after="0" w:afterAutospacing="0" w:line="360" w:lineRule="auto"/>
        <w:jc w:val="left"/>
        <w:rPr>
          <w:rFonts w:ascii="Times New Roman" w:hAnsi="Times New Roman" w:cs="Times New Roman"/>
          <w:kern w:val="1"/>
          <w:szCs w:val="28"/>
        </w:rPr>
        <w:sectPr w:rsidR="00D40D06" w:rsidRPr="007D30D9" w:rsidSect="00FB40A7">
          <w:headerReference w:type="default" r:id="rId9"/>
          <w:footerReference w:type="default" r:id="rId10"/>
          <w:pgSz w:w="11906" w:h="16838"/>
          <w:pgMar w:top="1134" w:right="851" w:bottom="1134" w:left="1701" w:header="708" w:footer="708" w:gutter="0"/>
          <w:cols w:space="708"/>
          <w:titlePg/>
          <w:docGrid w:linePitch="381"/>
        </w:sectPr>
      </w:pPr>
    </w:p>
    <w:p w:rsidR="00A072F6" w:rsidRPr="00B72E16" w:rsidRDefault="00B72E16" w:rsidP="00B72E16">
      <w:pPr>
        <w:pStyle w:val="12"/>
        <w:spacing w:before="0" w:beforeAutospacing="0" w:after="0" w:afterAutospacing="0" w:line="360" w:lineRule="auto"/>
        <w:ind w:firstLine="0"/>
        <w:jc w:val="left"/>
        <w:rPr>
          <w:rFonts w:ascii="Times New Roman" w:hAnsi="Times New Roman"/>
          <w:sz w:val="28"/>
          <w:szCs w:val="28"/>
        </w:rPr>
      </w:pPr>
      <w:r w:rsidRPr="00962402">
        <w:rPr>
          <w:rFonts w:ascii="Times New Roman" w:hAnsi="Times New Roman"/>
          <w:sz w:val="28"/>
          <w:szCs w:val="28"/>
        </w:rPr>
        <w:lastRenderedPageBreak/>
        <w:t xml:space="preserve">Таблица 4 - </w:t>
      </w:r>
      <w:r w:rsidR="00A072F6" w:rsidRPr="00962402">
        <w:rPr>
          <w:rFonts w:ascii="Times New Roman" w:hAnsi="Times New Roman"/>
          <w:sz w:val="28"/>
          <w:szCs w:val="28"/>
        </w:rPr>
        <w:t>Характеристика занятости населения</w:t>
      </w:r>
    </w:p>
    <w:tbl>
      <w:tblPr>
        <w:tblStyle w:val="a4"/>
        <w:tblW w:w="0" w:type="auto"/>
        <w:tblLayout w:type="fixed"/>
        <w:tblLook w:val="04A0"/>
      </w:tblPr>
      <w:tblGrid>
        <w:gridCol w:w="2093"/>
        <w:gridCol w:w="850"/>
        <w:gridCol w:w="1560"/>
        <w:gridCol w:w="2835"/>
        <w:gridCol w:w="1134"/>
        <w:gridCol w:w="1134"/>
        <w:gridCol w:w="1134"/>
        <w:gridCol w:w="1984"/>
        <w:gridCol w:w="992"/>
        <w:gridCol w:w="1070"/>
      </w:tblGrid>
      <w:tr w:rsidR="00B72E16" w:rsidRPr="007D30D9" w:rsidTr="002B1E85">
        <w:tc>
          <w:tcPr>
            <w:tcW w:w="2093" w:type="dxa"/>
            <w:vMerge w:val="restart"/>
            <w:textDirection w:val="btLr"/>
            <w:vAlign w:val="center"/>
          </w:tcPr>
          <w:p w:rsidR="0015303B" w:rsidRPr="00755BC4" w:rsidRDefault="0015303B" w:rsidP="00B72E16">
            <w:pPr>
              <w:spacing w:before="0" w:beforeAutospacing="0" w:after="0" w:afterAutospacing="0"/>
              <w:ind w:left="113" w:right="113"/>
              <w:jc w:val="center"/>
              <w:rPr>
                <w:rFonts w:ascii="Times New Roman" w:hAnsi="Times New Roman" w:cs="Times New Roman"/>
                <w:szCs w:val="28"/>
              </w:rPr>
            </w:pPr>
            <w:r w:rsidRPr="00755BC4">
              <w:rPr>
                <w:rFonts w:ascii="Times New Roman" w:hAnsi="Times New Roman" w:cs="Times New Roman"/>
                <w:szCs w:val="28"/>
              </w:rPr>
              <w:t>Наименование населенного пункта</w:t>
            </w:r>
          </w:p>
        </w:tc>
        <w:tc>
          <w:tcPr>
            <w:tcW w:w="8647" w:type="dxa"/>
            <w:gridSpan w:val="6"/>
            <w:vAlign w:val="center"/>
          </w:tcPr>
          <w:p w:rsidR="0015303B" w:rsidRPr="00755BC4" w:rsidRDefault="0015303B" w:rsidP="00B72E16">
            <w:pPr>
              <w:jc w:val="center"/>
              <w:rPr>
                <w:rFonts w:ascii="Times New Roman" w:hAnsi="Times New Roman" w:cs="Times New Roman"/>
                <w:szCs w:val="28"/>
              </w:rPr>
            </w:pPr>
            <w:r w:rsidRPr="00755BC4">
              <w:rPr>
                <w:rFonts w:ascii="Times New Roman" w:hAnsi="Times New Roman" w:cs="Times New Roman"/>
                <w:szCs w:val="28"/>
              </w:rPr>
              <w:t>Работающие</w:t>
            </w:r>
          </w:p>
        </w:tc>
        <w:tc>
          <w:tcPr>
            <w:tcW w:w="1984" w:type="dxa"/>
            <w:vMerge w:val="restart"/>
            <w:vAlign w:val="center"/>
          </w:tcPr>
          <w:p w:rsidR="0015303B" w:rsidRPr="00755BC4" w:rsidRDefault="0015303B" w:rsidP="00B72E16">
            <w:pPr>
              <w:jc w:val="center"/>
              <w:rPr>
                <w:rFonts w:ascii="Times New Roman" w:hAnsi="Times New Roman" w:cs="Times New Roman"/>
                <w:szCs w:val="28"/>
              </w:rPr>
            </w:pPr>
            <w:r w:rsidRPr="00755BC4">
              <w:rPr>
                <w:rFonts w:ascii="Times New Roman" w:hAnsi="Times New Roman" w:cs="Times New Roman"/>
                <w:szCs w:val="28"/>
              </w:rPr>
              <w:t>Работающие за пределами муници-пального образования</w:t>
            </w:r>
          </w:p>
        </w:tc>
        <w:tc>
          <w:tcPr>
            <w:tcW w:w="2062" w:type="dxa"/>
            <w:gridSpan w:val="2"/>
            <w:vAlign w:val="center"/>
          </w:tcPr>
          <w:p w:rsidR="0015303B" w:rsidRPr="00755BC4" w:rsidRDefault="0015303B" w:rsidP="00B72E16">
            <w:pPr>
              <w:jc w:val="center"/>
              <w:rPr>
                <w:rFonts w:ascii="Times New Roman" w:hAnsi="Times New Roman" w:cs="Times New Roman"/>
                <w:szCs w:val="28"/>
              </w:rPr>
            </w:pPr>
            <w:r w:rsidRPr="00755BC4">
              <w:rPr>
                <w:rFonts w:ascii="Times New Roman" w:hAnsi="Times New Roman" w:cs="Times New Roman"/>
                <w:szCs w:val="28"/>
              </w:rPr>
              <w:t>Не работающие</w:t>
            </w:r>
          </w:p>
        </w:tc>
      </w:tr>
      <w:tr w:rsidR="00B72E16" w:rsidRPr="007D30D9" w:rsidTr="002B1E85">
        <w:trPr>
          <w:cantSplit/>
          <w:trHeight w:val="1981"/>
        </w:trPr>
        <w:tc>
          <w:tcPr>
            <w:tcW w:w="2093" w:type="dxa"/>
            <w:vMerge/>
            <w:vAlign w:val="center"/>
          </w:tcPr>
          <w:p w:rsidR="0015303B" w:rsidRPr="00755BC4" w:rsidRDefault="0015303B" w:rsidP="00B72E16">
            <w:pPr>
              <w:jc w:val="center"/>
              <w:rPr>
                <w:rFonts w:ascii="Times New Roman" w:hAnsi="Times New Roman" w:cs="Times New Roman"/>
                <w:szCs w:val="28"/>
              </w:rPr>
            </w:pPr>
          </w:p>
        </w:tc>
        <w:tc>
          <w:tcPr>
            <w:tcW w:w="850" w:type="dxa"/>
            <w:textDirection w:val="btLr"/>
            <w:vAlign w:val="center"/>
          </w:tcPr>
          <w:p w:rsidR="0015303B" w:rsidRPr="00755BC4" w:rsidRDefault="0015303B" w:rsidP="00B72E16">
            <w:pPr>
              <w:ind w:left="113" w:right="113"/>
              <w:jc w:val="center"/>
              <w:rPr>
                <w:rFonts w:ascii="Times New Roman" w:hAnsi="Times New Roman" w:cs="Times New Roman"/>
                <w:szCs w:val="28"/>
              </w:rPr>
            </w:pPr>
            <w:r w:rsidRPr="00755BC4">
              <w:rPr>
                <w:rFonts w:ascii="Times New Roman" w:hAnsi="Times New Roman" w:cs="Times New Roman"/>
                <w:szCs w:val="28"/>
              </w:rPr>
              <w:t>Всего</w:t>
            </w:r>
          </w:p>
        </w:tc>
        <w:tc>
          <w:tcPr>
            <w:tcW w:w="1560" w:type="dxa"/>
            <w:vAlign w:val="center"/>
          </w:tcPr>
          <w:p w:rsidR="0015303B" w:rsidRPr="00755BC4" w:rsidRDefault="0015303B" w:rsidP="00B72E16">
            <w:pPr>
              <w:jc w:val="center"/>
              <w:rPr>
                <w:rFonts w:ascii="Times New Roman" w:hAnsi="Times New Roman" w:cs="Times New Roman"/>
                <w:szCs w:val="28"/>
              </w:rPr>
            </w:pPr>
            <w:r w:rsidRPr="00755BC4">
              <w:rPr>
                <w:rFonts w:ascii="Times New Roman" w:hAnsi="Times New Roman" w:cs="Times New Roman"/>
                <w:szCs w:val="28"/>
              </w:rPr>
              <w:t>В муниципальных учреждениях</w:t>
            </w:r>
          </w:p>
        </w:tc>
        <w:tc>
          <w:tcPr>
            <w:tcW w:w="2835" w:type="dxa"/>
            <w:vAlign w:val="center"/>
          </w:tcPr>
          <w:p w:rsidR="0015303B" w:rsidRPr="00755BC4" w:rsidRDefault="0015303B" w:rsidP="00B72E16">
            <w:pPr>
              <w:jc w:val="center"/>
              <w:rPr>
                <w:rFonts w:ascii="Times New Roman" w:hAnsi="Times New Roman" w:cs="Times New Roman"/>
                <w:szCs w:val="28"/>
              </w:rPr>
            </w:pPr>
            <w:r w:rsidRPr="00755BC4">
              <w:rPr>
                <w:rFonts w:ascii="Times New Roman" w:hAnsi="Times New Roman" w:cs="Times New Roman"/>
                <w:szCs w:val="28"/>
              </w:rPr>
              <w:t>У предпринимателей (в сфере торговли, промышленности переработки, бытового обслуживания)</w:t>
            </w:r>
          </w:p>
        </w:tc>
        <w:tc>
          <w:tcPr>
            <w:tcW w:w="1134" w:type="dxa"/>
            <w:textDirection w:val="btLr"/>
            <w:vAlign w:val="center"/>
          </w:tcPr>
          <w:p w:rsidR="0015303B" w:rsidRPr="00755BC4" w:rsidRDefault="0015303B" w:rsidP="00B72E16">
            <w:pPr>
              <w:ind w:left="113" w:right="113"/>
              <w:jc w:val="center"/>
              <w:rPr>
                <w:rFonts w:ascii="Times New Roman" w:hAnsi="Times New Roman" w:cs="Times New Roman"/>
                <w:szCs w:val="28"/>
              </w:rPr>
            </w:pPr>
            <w:r w:rsidRPr="00755BC4">
              <w:rPr>
                <w:rFonts w:ascii="Times New Roman" w:hAnsi="Times New Roman" w:cs="Times New Roman"/>
                <w:szCs w:val="28"/>
              </w:rPr>
              <w:t>Заняты в личных подсобных</w:t>
            </w:r>
          </w:p>
        </w:tc>
        <w:tc>
          <w:tcPr>
            <w:tcW w:w="1134" w:type="dxa"/>
            <w:textDirection w:val="btLr"/>
            <w:vAlign w:val="center"/>
          </w:tcPr>
          <w:p w:rsidR="0015303B" w:rsidRPr="00755BC4" w:rsidRDefault="0015303B" w:rsidP="00B72E16">
            <w:pPr>
              <w:ind w:left="113" w:right="113"/>
              <w:jc w:val="center"/>
              <w:rPr>
                <w:rFonts w:ascii="Times New Roman" w:hAnsi="Times New Roman" w:cs="Times New Roman"/>
                <w:szCs w:val="28"/>
              </w:rPr>
            </w:pPr>
            <w:r w:rsidRPr="00755BC4">
              <w:rPr>
                <w:rFonts w:ascii="Times New Roman" w:hAnsi="Times New Roman" w:cs="Times New Roman"/>
                <w:szCs w:val="28"/>
              </w:rPr>
              <w:t>Другие формы занятости</w:t>
            </w:r>
          </w:p>
        </w:tc>
        <w:tc>
          <w:tcPr>
            <w:tcW w:w="1134" w:type="dxa"/>
            <w:textDirection w:val="btLr"/>
            <w:vAlign w:val="center"/>
          </w:tcPr>
          <w:p w:rsidR="0015303B" w:rsidRPr="00755BC4" w:rsidRDefault="0015303B" w:rsidP="00B72E16">
            <w:pPr>
              <w:ind w:left="113" w:right="113"/>
              <w:jc w:val="center"/>
              <w:rPr>
                <w:rFonts w:ascii="Times New Roman" w:hAnsi="Times New Roman" w:cs="Times New Roman"/>
                <w:szCs w:val="28"/>
              </w:rPr>
            </w:pPr>
            <w:r w:rsidRPr="00755BC4">
              <w:rPr>
                <w:rFonts w:ascii="Times New Roman" w:hAnsi="Times New Roman" w:cs="Times New Roman"/>
                <w:szCs w:val="28"/>
              </w:rPr>
              <w:t>В с/х предприя-тиях</w:t>
            </w:r>
          </w:p>
        </w:tc>
        <w:tc>
          <w:tcPr>
            <w:tcW w:w="1984" w:type="dxa"/>
            <w:vMerge/>
            <w:vAlign w:val="center"/>
          </w:tcPr>
          <w:p w:rsidR="0015303B" w:rsidRPr="00755BC4" w:rsidRDefault="0015303B" w:rsidP="00B72E16">
            <w:pPr>
              <w:jc w:val="center"/>
              <w:rPr>
                <w:rFonts w:ascii="Times New Roman" w:hAnsi="Times New Roman" w:cs="Times New Roman"/>
                <w:szCs w:val="28"/>
              </w:rPr>
            </w:pPr>
          </w:p>
        </w:tc>
        <w:tc>
          <w:tcPr>
            <w:tcW w:w="992" w:type="dxa"/>
            <w:textDirection w:val="btLr"/>
            <w:vAlign w:val="center"/>
          </w:tcPr>
          <w:p w:rsidR="0015303B" w:rsidRPr="00755BC4" w:rsidRDefault="0015303B" w:rsidP="00B72E16">
            <w:pPr>
              <w:ind w:left="113" w:right="113"/>
              <w:jc w:val="center"/>
              <w:rPr>
                <w:rFonts w:ascii="Times New Roman" w:hAnsi="Times New Roman" w:cs="Times New Roman"/>
                <w:szCs w:val="28"/>
              </w:rPr>
            </w:pPr>
            <w:r w:rsidRPr="00755BC4">
              <w:rPr>
                <w:rFonts w:ascii="Times New Roman" w:hAnsi="Times New Roman" w:cs="Times New Roman"/>
                <w:szCs w:val="28"/>
              </w:rPr>
              <w:t>Трудоспособное население</w:t>
            </w:r>
          </w:p>
        </w:tc>
        <w:tc>
          <w:tcPr>
            <w:tcW w:w="1070" w:type="dxa"/>
            <w:textDirection w:val="btLr"/>
            <w:vAlign w:val="center"/>
          </w:tcPr>
          <w:p w:rsidR="0015303B" w:rsidRPr="00755BC4" w:rsidRDefault="0015303B" w:rsidP="00B72E16">
            <w:pPr>
              <w:ind w:left="113" w:right="113"/>
              <w:jc w:val="center"/>
              <w:rPr>
                <w:rFonts w:ascii="Times New Roman" w:hAnsi="Times New Roman" w:cs="Times New Roman"/>
                <w:szCs w:val="28"/>
              </w:rPr>
            </w:pPr>
            <w:r w:rsidRPr="00755BC4">
              <w:rPr>
                <w:rFonts w:ascii="Times New Roman" w:hAnsi="Times New Roman" w:cs="Times New Roman"/>
                <w:szCs w:val="28"/>
              </w:rPr>
              <w:t>Пенсионеры</w:t>
            </w:r>
          </w:p>
        </w:tc>
      </w:tr>
      <w:tr w:rsidR="00962402" w:rsidRPr="007D30D9" w:rsidTr="002B1E85">
        <w:tc>
          <w:tcPr>
            <w:tcW w:w="2093" w:type="dxa"/>
            <w:vAlign w:val="bottom"/>
          </w:tcPr>
          <w:p w:rsidR="00962402" w:rsidRPr="00755BC4" w:rsidRDefault="00962402" w:rsidP="00962402">
            <w:pPr>
              <w:pStyle w:val="ab"/>
              <w:rPr>
                <w:rFonts w:ascii="Times New Roman" w:hAnsi="Times New Roman" w:cs="Times New Roman"/>
                <w:sz w:val="28"/>
                <w:szCs w:val="28"/>
              </w:rPr>
            </w:pPr>
            <w:r>
              <w:rPr>
                <w:rFonts w:ascii="Times New Roman" w:hAnsi="Times New Roman" w:cs="Times New Roman"/>
                <w:sz w:val="28"/>
                <w:szCs w:val="28"/>
              </w:rPr>
              <w:t>село Знаменское</w:t>
            </w:r>
          </w:p>
        </w:tc>
        <w:tc>
          <w:tcPr>
            <w:tcW w:w="850" w:type="dxa"/>
            <w:vAlign w:val="center"/>
          </w:tcPr>
          <w:p w:rsidR="00962402" w:rsidRDefault="00962402" w:rsidP="00962402">
            <w:pPr>
              <w:jc w:val="center"/>
              <w:rPr>
                <w:rFonts w:ascii="Times New Roman" w:hAnsi="Times New Roman" w:cs="Times New Roman"/>
              </w:rPr>
            </w:pPr>
            <w:r>
              <w:rPr>
                <w:rFonts w:ascii="Times New Roman" w:hAnsi="Times New Roman" w:cs="Times New Roman"/>
              </w:rPr>
              <w:t>175</w:t>
            </w:r>
          </w:p>
        </w:tc>
        <w:tc>
          <w:tcPr>
            <w:tcW w:w="1560" w:type="dxa"/>
            <w:vAlign w:val="center"/>
          </w:tcPr>
          <w:p w:rsidR="00962402" w:rsidRDefault="00962402" w:rsidP="00962402">
            <w:pPr>
              <w:jc w:val="center"/>
              <w:rPr>
                <w:rFonts w:ascii="Times New Roman" w:hAnsi="Times New Roman" w:cs="Times New Roman"/>
              </w:rPr>
            </w:pPr>
            <w:r>
              <w:rPr>
                <w:rFonts w:ascii="Times New Roman" w:hAnsi="Times New Roman" w:cs="Times New Roman"/>
              </w:rPr>
              <w:t>21</w:t>
            </w:r>
          </w:p>
        </w:tc>
        <w:tc>
          <w:tcPr>
            <w:tcW w:w="2835" w:type="dxa"/>
            <w:vAlign w:val="center"/>
          </w:tcPr>
          <w:p w:rsidR="00962402" w:rsidRDefault="00962402" w:rsidP="00962402">
            <w:pPr>
              <w:jc w:val="center"/>
              <w:rPr>
                <w:rFonts w:ascii="Times New Roman" w:hAnsi="Times New Roman" w:cs="Times New Roman"/>
              </w:rPr>
            </w:pPr>
            <w:r>
              <w:rPr>
                <w:rFonts w:ascii="Times New Roman" w:hAnsi="Times New Roman" w:cs="Times New Roman"/>
              </w:rPr>
              <w:t>2</w:t>
            </w:r>
          </w:p>
        </w:tc>
        <w:tc>
          <w:tcPr>
            <w:tcW w:w="1134" w:type="dxa"/>
            <w:vAlign w:val="center"/>
          </w:tcPr>
          <w:p w:rsidR="00962402" w:rsidRDefault="00962402" w:rsidP="00962402">
            <w:pPr>
              <w:jc w:val="center"/>
              <w:rPr>
                <w:rFonts w:ascii="Times New Roman" w:hAnsi="Times New Roman" w:cs="Times New Roman"/>
              </w:rPr>
            </w:pPr>
            <w:r>
              <w:rPr>
                <w:rFonts w:ascii="Times New Roman" w:hAnsi="Times New Roman" w:cs="Times New Roman"/>
              </w:rPr>
              <w:t>13</w:t>
            </w:r>
          </w:p>
        </w:tc>
        <w:tc>
          <w:tcPr>
            <w:tcW w:w="1134" w:type="dxa"/>
            <w:vAlign w:val="center"/>
          </w:tcPr>
          <w:p w:rsidR="00962402" w:rsidRDefault="00962402" w:rsidP="00962402">
            <w:pPr>
              <w:jc w:val="center"/>
              <w:rPr>
                <w:rFonts w:ascii="Times New Roman" w:hAnsi="Times New Roman" w:cs="Times New Roman"/>
              </w:rPr>
            </w:pPr>
          </w:p>
        </w:tc>
        <w:tc>
          <w:tcPr>
            <w:tcW w:w="1134" w:type="dxa"/>
          </w:tcPr>
          <w:p w:rsidR="00962402" w:rsidRDefault="00962402" w:rsidP="00962402">
            <w:pPr>
              <w:rPr>
                <w:rFonts w:ascii="Times New Roman" w:hAnsi="Times New Roman" w:cs="Times New Roman"/>
              </w:rPr>
            </w:pPr>
            <w:r>
              <w:rPr>
                <w:rFonts w:ascii="Times New Roman" w:hAnsi="Times New Roman" w:cs="Times New Roman"/>
              </w:rPr>
              <w:t>15</w:t>
            </w:r>
          </w:p>
        </w:tc>
        <w:tc>
          <w:tcPr>
            <w:tcW w:w="1984" w:type="dxa"/>
            <w:vAlign w:val="center"/>
          </w:tcPr>
          <w:p w:rsidR="00962402" w:rsidRDefault="00962402" w:rsidP="00962402">
            <w:pPr>
              <w:jc w:val="center"/>
              <w:rPr>
                <w:rFonts w:ascii="Times New Roman" w:hAnsi="Times New Roman" w:cs="Times New Roman"/>
              </w:rPr>
            </w:pPr>
            <w:r>
              <w:rPr>
                <w:rFonts w:ascii="Times New Roman" w:hAnsi="Times New Roman" w:cs="Times New Roman"/>
              </w:rPr>
              <w:t>5</w:t>
            </w:r>
          </w:p>
        </w:tc>
        <w:tc>
          <w:tcPr>
            <w:tcW w:w="992" w:type="dxa"/>
            <w:vAlign w:val="center"/>
          </w:tcPr>
          <w:p w:rsidR="00962402" w:rsidRDefault="00962402" w:rsidP="00962402">
            <w:pPr>
              <w:jc w:val="center"/>
              <w:rPr>
                <w:rFonts w:ascii="Times New Roman" w:hAnsi="Times New Roman" w:cs="Times New Roman"/>
              </w:rPr>
            </w:pPr>
            <w:r>
              <w:rPr>
                <w:rFonts w:ascii="Times New Roman" w:hAnsi="Times New Roman" w:cs="Times New Roman"/>
              </w:rPr>
              <w:t>12</w:t>
            </w:r>
          </w:p>
        </w:tc>
        <w:tc>
          <w:tcPr>
            <w:tcW w:w="1070" w:type="dxa"/>
            <w:vAlign w:val="center"/>
          </w:tcPr>
          <w:p w:rsidR="00962402" w:rsidRDefault="00962402" w:rsidP="00962402">
            <w:pPr>
              <w:jc w:val="center"/>
              <w:rPr>
                <w:rFonts w:ascii="Times New Roman" w:hAnsi="Times New Roman" w:cs="Times New Roman"/>
              </w:rPr>
            </w:pPr>
            <w:r>
              <w:rPr>
                <w:rFonts w:ascii="Times New Roman" w:hAnsi="Times New Roman" w:cs="Times New Roman"/>
              </w:rPr>
              <w:t>80</w:t>
            </w:r>
          </w:p>
        </w:tc>
      </w:tr>
      <w:tr w:rsidR="00962402" w:rsidRPr="007D30D9" w:rsidTr="002B1E85">
        <w:tc>
          <w:tcPr>
            <w:tcW w:w="2093" w:type="dxa"/>
            <w:vAlign w:val="bottom"/>
          </w:tcPr>
          <w:p w:rsidR="00962402" w:rsidRPr="00755BC4" w:rsidRDefault="00962402" w:rsidP="00962402">
            <w:pPr>
              <w:pStyle w:val="ab"/>
              <w:rPr>
                <w:rFonts w:ascii="Times New Roman" w:hAnsi="Times New Roman" w:cs="Times New Roman"/>
                <w:sz w:val="28"/>
                <w:szCs w:val="28"/>
              </w:rPr>
            </w:pPr>
            <w:r>
              <w:rPr>
                <w:rFonts w:ascii="Times New Roman" w:hAnsi="Times New Roman" w:cs="Times New Roman"/>
                <w:sz w:val="28"/>
                <w:szCs w:val="28"/>
              </w:rPr>
              <w:t>село Моховое</w:t>
            </w:r>
          </w:p>
        </w:tc>
        <w:tc>
          <w:tcPr>
            <w:tcW w:w="85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66</w:t>
            </w:r>
          </w:p>
        </w:tc>
        <w:tc>
          <w:tcPr>
            <w:tcW w:w="156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1</w:t>
            </w:r>
          </w:p>
        </w:tc>
        <w:tc>
          <w:tcPr>
            <w:tcW w:w="2835"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962402" w:rsidRDefault="00962402" w:rsidP="00962402">
            <w:pPr>
              <w:pStyle w:val="26"/>
              <w:jc w:val="center"/>
              <w:rPr>
                <w:rFonts w:ascii="Times New Roman" w:hAnsi="Times New Roman" w:cs="Times New Roman"/>
                <w:sz w:val="28"/>
                <w:szCs w:val="28"/>
              </w:rPr>
            </w:pPr>
          </w:p>
        </w:tc>
        <w:tc>
          <w:tcPr>
            <w:tcW w:w="1134" w:type="dxa"/>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8</w:t>
            </w:r>
          </w:p>
        </w:tc>
        <w:tc>
          <w:tcPr>
            <w:tcW w:w="198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7</w:t>
            </w:r>
          </w:p>
        </w:tc>
        <w:tc>
          <w:tcPr>
            <w:tcW w:w="107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34</w:t>
            </w:r>
          </w:p>
        </w:tc>
      </w:tr>
      <w:tr w:rsidR="00962402" w:rsidRPr="007D30D9" w:rsidTr="002B1E85">
        <w:tc>
          <w:tcPr>
            <w:tcW w:w="2093" w:type="dxa"/>
            <w:vAlign w:val="bottom"/>
          </w:tcPr>
          <w:p w:rsidR="00962402" w:rsidRPr="00755BC4" w:rsidRDefault="00962402" w:rsidP="00962402">
            <w:pPr>
              <w:pStyle w:val="ab"/>
              <w:rPr>
                <w:rFonts w:ascii="Times New Roman" w:hAnsi="Times New Roman" w:cs="Times New Roman"/>
                <w:sz w:val="28"/>
                <w:szCs w:val="28"/>
              </w:rPr>
            </w:pPr>
            <w:r>
              <w:rPr>
                <w:rFonts w:ascii="Times New Roman" w:hAnsi="Times New Roman" w:cs="Times New Roman"/>
                <w:sz w:val="28"/>
                <w:szCs w:val="28"/>
              </w:rPr>
              <w:t>д</w:t>
            </w:r>
            <w:r w:rsidRPr="00755BC4">
              <w:rPr>
                <w:rFonts w:ascii="Times New Roman" w:hAnsi="Times New Roman" w:cs="Times New Roman"/>
                <w:sz w:val="28"/>
                <w:szCs w:val="28"/>
              </w:rPr>
              <w:t>ере</w:t>
            </w:r>
            <w:r>
              <w:rPr>
                <w:rFonts w:ascii="Times New Roman" w:hAnsi="Times New Roman" w:cs="Times New Roman"/>
                <w:sz w:val="28"/>
                <w:szCs w:val="28"/>
              </w:rPr>
              <w:t>вня Трудолюбовка</w:t>
            </w:r>
          </w:p>
        </w:tc>
        <w:tc>
          <w:tcPr>
            <w:tcW w:w="85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53</w:t>
            </w:r>
          </w:p>
        </w:tc>
        <w:tc>
          <w:tcPr>
            <w:tcW w:w="156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vAlign w:val="center"/>
          </w:tcPr>
          <w:p w:rsidR="00962402" w:rsidRDefault="00962402" w:rsidP="00962402">
            <w:pPr>
              <w:pStyle w:val="26"/>
              <w:jc w:val="center"/>
              <w:rPr>
                <w:rFonts w:ascii="Times New Roman" w:hAnsi="Times New Roman" w:cs="Times New Roman"/>
                <w:sz w:val="28"/>
                <w:szCs w:val="28"/>
              </w:rPr>
            </w:pPr>
          </w:p>
        </w:tc>
        <w:tc>
          <w:tcPr>
            <w:tcW w:w="1134" w:type="dxa"/>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6</w:t>
            </w:r>
          </w:p>
        </w:tc>
        <w:tc>
          <w:tcPr>
            <w:tcW w:w="198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5</w:t>
            </w:r>
          </w:p>
        </w:tc>
        <w:tc>
          <w:tcPr>
            <w:tcW w:w="107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19</w:t>
            </w:r>
          </w:p>
        </w:tc>
      </w:tr>
      <w:tr w:rsidR="00962402" w:rsidRPr="007D30D9" w:rsidTr="002B1E85">
        <w:tc>
          <w:tcPr>
            <w:tcW w:w="2093" w:type="dxa"/>
            <w:vAlign w:val="bottom"/>
          </w:tcPr>
          <w:p w:rsidR="00962402" w:rsidRPr="00755BC4" w:rsidRDefault="00962402" w:rsidP="00962402">
            <w:pPr>
              <w:pStyle w:val="ab"/>
              <w:rPr>
                <w:rFonts w:ascii="Times New Roman" w:hAnsi="Times New Roman" w:cs="Times New Roman"/>
                <w:sz w:val="28"/>
                <w:szCs w:val="28"/>
              </w:rPr>
            </w:pPr>
            <w:r>
              <w:rPr>
                <w:rFonts w:ascii="Times New Roman" w:hAnsi="Times New Roman" w:cs="Times New Roman"/>
                <w:sz w:val="28"/>
                <w:szCs w:val="28"/>
              </w:rPr>
              <w:t>поселок Веселый</w:t>
            </w:r>
          </w:p>
        </w:tc>
        <w:tc>
          <w:tcPr>
            <w:tcW w:w="85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7</w:t>
            </w:r>
          </w:p>
        </w:tc>
        <w:tc>
          <w:tcPr>
            <w:tcW w:w="156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962402" w:rsidRDefault="00962402" w:rsidP="00962402">
            <w:pPr>
              <w:pStyle w:val="26"/>
              <w:jc w:val="center"/>
              <w:rPr>
                <w:rFonts w:ascii="Times New Roman" w:hAnsi="Times New Roman" w:cs="Times New Roman"/>
                <w:sz w:val="28"/>
                <w:szCs w:val="28"/>
              </w:rPr>
            </w:pPr>
          </w:p>
        </w:tc>
        <w:tc>
          <w:tcPr>
            <w:tcW w:w="1134" w:type="dxa"/>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07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3</w:t>
            </w:r>
          </w:p>
        </w:tc>
      </w:tr>
      <w:tr w:rsidR="00962402" w:rsidRPr="007D30D9" w:rsidTr="002B1E85">
        <w:tc>
          <w:tcPr>
            <w:tcW w:w="2093" w:type="dxa"/>
            <w:vAlign w:val="bottom"/>
          </w:tcPr>
          <w:p w:rsidR="00962402" w:rsidRPr="00755BC4" w:rsidRDefault="00962402" w:rsidP="00962402">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Александровка</w:t>
            </w:r>
          </w:p>
        </w:tc>
        <w:tc>
          <w:tcPr>
            <w:tcW w:w="85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7</w:t>
            </w:r>
          </w:p>
        </w:tc>
        <w:tc>
          <w:tcPr>
            <w:tcW w:w="156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962402" w:rsidRDefault="00962402" w:rsidP="00962402">
            <w:pPr>
              <w:pStyle w:val="26"/>
              <w:jc w:val="center"/>
              <w:rPr>
                <w:rFonts w:ascii="Times New Roman" w:hAnsi="Times New Roman" w:cs="Times New Roman"/>
                <w:sz w:val="28"/>
                <w:szCs w:val="28"/>
              </w:rPr>
            </w:pPr>
          </w:p>
        </w:tc>
        <w:tc>
          <w:tcPr>
            <w:tcW w:w="1134" w:type="dxa"/>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07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1</w:t>
            </w:r>
          </w:p>
        </w:tc>
      </w:tr>
      <w:tr w:rsidR="00962402" w:rsidRPr="007D30D9" w:rsidTr="002B1E85">
        <w:tc>
          <w:tcPr>
            <w:tcW w:w="2093" w:type="dxa"/>
            <w:vAlign w:val="bottom"/>
          </w:tcPr>
          <w:p w:rsidR="00962402" w:rsidRPr="00755BC4" w:rsidRDefault="00962402" w:rsidP="00962402">
            <w:pPr>
              <w:pStyle w:val="ab"/>
              <w:rPr>
                <w:rFonts w:ascii="Times New Roman" w:hAnsi="Times New Roman" w:cs="Times New Roman"/>
                <w:sz w:val="28"/>
                <w:szCs w:val="28"/>
              </w:rPr>
            </w:pPr>
            <w:r w:rsidRPr="00755BC4">
              <w:rPr>
                <w:rFonts w:ascii="Times New Roman" w:hAnsi="Times New Roman" w:cs="Times New Roman"/>
                <w:sz w:val="28"/>
                <w:szCs w:val="28"/>
              </w:rPr>
              <w:t xml:space="preserve">деревня </w:t>
            </w:r>
            <w:r>
              <w:rPr>
                <w:rFonts w:ascii="Times New Roman" w:hAnsi="Times New Roman" w:cs="Times New Roman"/>
                <w:sz w:val="28"/>
                <w:szCs w:val="28"/>
              </w:rPr>
              <w:t>Щегловитовка</w:t>
            </w:r>
          </w:p>
        </w:tc>
        <w:tc>
          <w:tcPr>
            <w:tcW w:w="85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3</w:t>
            </w:r>
          </w:p>
        </w:tc>
        <w:tc>
          <w:tcPr>
            <w:tcW w:w="156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2835"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vAlign w:val="center"/>
          </w:tcPr>
          <w:p w:rsidR="00962402" w:rsidRDefault="00962402" w:rsidP="00962402">
            <w:pPr>
              <w:pStyle w:val="26"/>
              <w:jc w:val="center"/>
              <w:rPr>
                <w:rFonts w:ascii="Times New Roman" w:hAnsi="Times New Roman" w:cs="Times New Roman"/>
                <w:sz w:val="28"/>
                <w:szCs w:val="28"/>
              </w:rPr>
            </w:pPr>
          </w:p>
        </w:tc>
        <w:tc>
          <w:tcPr>
            <w:tcW w:w="1134" w:type="dxa"/>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984"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c>
          <w:tcPr>
            <w:tcW w:w="1070" w:type="dxa"/>
            <w:vAlign w:val="center"/>
          </w:tcPr>
          <w:p w:rsidR="00962402" w:rsidRDefault="00962402" w:rsidP="00962402">
            <w:pPr>
              <w:pStyle w:val="26"/>
              <w:jc w:val="center"/>
              <w:rPr>
                <w:rFonts w:ascii="Times New Roman" w:hAnsi="Times New Roman" w:cs="Times New Roman"/>
                <w:sz w:val="28"/>
                <w:szCs w:val="28"/>
              </w:rPr>
            </w:pPr>
            <w:r>
              <w:rPr>
                <w:rFonts w:ascii="Times New Roman" w:hAnsi="Times New Roman" w:cs="Times New Roman"/>
                <w:sz w:val="28"/>
                <w:szCs w:val="28"/>
              </w:rPr>
              <w:t>-</w:t>
            </w:r>
          </w:p>
        </w:tc>
      </w:tr>
    </w:tbl>
    <w:p w:rsidR="00B03C55" w:rsidRPr="007D30D9" w:rsidRDefault="00B03C55" w:rsidP="00B03C55">
      <w:pPr>
        <w:rPr>
          <w:rFonts w:ascii="Times New Roman" w:hAnsi="Times New Roman" w:cs="Times New Roman"/>
          <w:szCs w:val="28"/>
        </w:rPr>
      </w:pPr>
    </w:p>
    <w:p w:rsidR="00783C22" w:rsidRPr="00125A1F" w:rsidRDefault="00783C22" w:rsidP="00B03C55">
      <w:pPr>
        <w:rPr>
          <w:rFonts w:ascii="Times New Roman" w:hAnsi="Times New Roman" w:cs="Times New Roman"/>
        </w:rPr>
        <w:sectPr w:rsidR="00783C22" w:rsidRPr="00125A1F" w:rsidSect="00D40D06">
          <w:pgSz w:w="16838" w:h="11906" w:orient="landscape"/>
          <w:pgMar w:top="1701" w:right="1134" w:bottom="1701" w:left="1134" w:header="708" w:footer="708" w:gutter="0"/>
          <w:cols w:space="708"/>
          <w:docGrid w:linePitch="360"/>
        </w:sectPr>
      </w:pPr>
    </w:p>
    <w:p w:rsidR="00783C22" w:rsidRPr="00783C22" w:rsidRDefault="00783C22" w:rsidP="00783C22">
      <w:pPr>
        <w:pStyle w:val="af0"/>
        <w:tabs>
          <w:tab w:val="left" w:pos="540"/>
        </w:tabs>
        <w:spacing w:after="0" w:line="360" w:lineRule="auto"/>
        <w:jc w:val="both"/>
        <w:rPr>
          <w:rFonts w:ascii="Times New Roman" w:hAnsi="Times New Roman" w:cs="Times New Roman"/>
          <w:b/>
          <w:bCs/>
          <w:sz w:val="28"/>
          <w:szCs w:val="28"/>
        </w:rPr>
      </w:pPr>
      <w:r w:rsidRPr="00783C22">
        <w:rPr>
          <w:rFonts w:ascii="Times New Roman" w:hAnsi="Times New Roman" w:cs="Times New Roman"/>
          <w:b/>
          <w:bCs/>
          <w:sz w:val="28"/>
          <w:szCs w:val="28"/>
        </w:rPr>
        <w:lastRenderedPageBreak/>
        <w:t xml:space="preserve">Выводы: </w:t>
      </w:r>
    </w:p>
    <w:p w:rsidR="00783C22" w:rsidRDefault="00783C22" w:rsidP="00783C22">
      <w:pPr>
        <w:pStyle w:val="2"/>
        <w:numPr>
          <w:ilvl w:val="0"/>
          <w:numId w:val="0"/>
        </w:numPr>
        <w:spacing w:before="0" w:beforeAutospacing="0" w:after="0" w:afterAutospacing="0" w:line="360" w:lineRule="auto"/>
        <w:ind w:firstLine="708"/>
        <w:jc w:val="both"/>
        <w:rPr>
          <w:rFonts w:ascii="Times New Roman" w:hAnsi="Times New Roman" w:cs="Times New Roman"/>
          <w:b w:val="0"/>
          <w:szCs w:val="28"/>
        </w:rPr>
      </w:pPr>
      <w:bookmarkStart w:id="9" w:name="_Toc496976763"/>
      <w:bookmarkStart w:id="10" w:name="_Toc497467124"/>
      <w:bookmarkStart w:id="11" w:name="_Toc497467192"/>
      <w:r w:rsidRPr="00783C22">
        <w:rPr>
          <w:rFonts w:ascii="Times New Roman" w:hAnsi="Times New Roman" w:cs="Times New Roman"/>
          <w:b w:val="0"/>
          <w:szCs w:val="28"/>
        </w:rPr>
        <w:t>На сегодняшний день</w:t>
      </w:r>
      <w:r>
        <w:rPr>
          <w:rFonts w:ascii="Times New Roman" w:hAnsi="Times New Roman" w:cs="Times New Roman"/>
          <w:b w:val="0"/>
          <w:szCs w:val="28"/>
        </w:rPr>
        <w:t xml:space="preserve"> поселение</w:t>
      </w:r>
      <w:r w:rsidRPr="00783C22">
        <w:rPr>
          <w:rFonts w:ascii="Times New Roman" w:hAnsi="Times New Roman" w:cs="Times New Roman"/>
          <w:b w:val="0"/>
          <w:szCs w:val="28"/>
        </w:rPr>
        <w:t xml:space="preserve"> характеризуется </w:t>
      </w:r>
      <w:r w:rsidR="00BB0CE9">
        <w:rPr>
          <w:rFonts w:ascii="Times New Roman" w:hAnsi="Times New Roman" w:cs="Times New Roman"/>
          <w:b w:val="0"/>
          <w:szCs w:val="28"/>
        </w:rPr>
        <w:t>положительным</w:t>
      </w:r>
      <w:r w:rsidRPr="00783C22">
        <w:rPr>
          <w:rFonts w:ascii="Times New Roman" w:hAnsi="Times New Roman" w:cs="Times New Roman"/>
          <w:b w:val="0"/>
          <w:szCs w:val="28"/>
        </w:rPr>
        <w:t xml:space="preserve"> естественным приростом населения, снижением показателей смертности и  незначительным увеличением показателей р</w:t>
      </w:r>
      <w:r>
        <w:rPr>
          <w:rFonts w:ascii="Times New Roman" w:hAnsi="Times New Roman" w:cs="Times New Roman"/>
          <w:b w:val="0"/>
          <w:szCs w:val="28"/>
        </w:rPr>
        <w:t>ождаемости. В Колпнянском районе</w:t>
      </w:r>
      <w:r w:rsidRPr="00783C22">
        <w:rPr>
          <w:rFonts w:ascii="Times New Roman" w:hAnsi="Times New Roman" w:cs="Times New Roman"/>
          <w:b w:val="0"/>
          <w:szCs w:val="28"/>
        </w:rPr>
        <w:t xml:space="preserve"> наблюдается миграционный отток постоянно проживающего населения. Эти процессы негативным образом влияют на снижение трудового потенциала территории, а значит на снижение потребительского потенциала и на процессы территориального развития и пространственного освоения.</w:t>
      </w:r>
      <w:bookmarkEnd w:id="9"/>
      <w:bookmarkEnd w:id="10"/>
      <w:bookmarkEnd w:id="11"/>
    </w:p>
    <w:p w:rsidR="00783C22" w:rsidRPr="00BB0CE9" w:rsidRDefault="00783C22" w:rsidP="00BB0CE9">
      <w:pPr>
        <w:spacing w:before="0" w:beforeAutospacing="0" w:after="0" w:afterAutospacing="0" w:line="360" w:lineRule="auto"/>
        <w:rPr>
          <w:rFonts w:ascii="Times New Roman" w:hAnsi="Times New Roman" w:cs="Times New Roman"/>
          <w:highlight w:val="yellow"/>
        </w:rPr>
      </w:pPr>
    </w:p>
    <w:p w:rsidR="00783C22" w:rsidRPr="00BB0CE9" w:rsidRDefault="00783C22" w:rsidP="00BB0CE9">
      <w:pPr>
        <w:spacing w:before="0" w:beforeAutospacing="0" w:after="0" w:afterAutospacing="0" w:line="360" w:lineRule="auto"/>
        <w:rPr>
          <w:rFonts w:ascii="Times New Roman" w:hAnsi="Times New Roman" w:cs="Times New Roman"/>
          <w:highlight w:val="yellow"/>
        </w:rPr>
      </w:pPr>
    </w:p>
    <w:p w:rsidR="00780A7A" w:rsidRPr="00F77E8E" w:rsidRDefault="001218D4" w:rsidP="00B72E16">
      <w:pPr>
        <w:pStyle w:val="2"/>
        <w:spacing w:before="0" w:beforeAutospacing="0" w:after="0" w:afterAutospacing="0" w:line="360" w:lineRule="auto"/>
        <w:rPr>
          <w:rFonts w:ascii="Times New Roman" w:hAnsi="Times New Roman" w:cs="Times New Roman"/>
        </w:rPr>
      </w:pPr>
      <w:bookmarkStart w:id="12" w:name="_Toc497467193"/>
      <w:r w:rsidRPr="00F77E8E">
        <w:rPr>
          <w:rFonts w:ascii="Times New Roman" w:hAnsi="Times New Roman" w:cs="Times New Roman"/>
        </w:rPr>
        <w:t>ЭКОНОМИЧЕСКАЯ БАЗА ПОСЕЛЕНИЯ</w:t>
      </w:r>
      <w:bookmarkEnd w:id="12"/>
    </w:p>
    <w:p w:rsidR="00B72E16" w:rsidRPr="00B72E16" w:rsidRDefault="00B72E16" w:rsidP="00964576">
      <w:pPr>
        <w:spacing w:before="0" w:beforeAutospacing="0" w:after="0" w:afterAutospacing="0" w:line="360" w:lineRule="auto"/>
        <w:rPr>
          <w:highlight w:val="yellow"/>
        </w:rPr>
      </w:pPr>
    </w:p>
    <w:p w:rsidR="00783C22" w:rsidRDefault="00780A7A" w:rsidP="00825201">
      <w:pPr>
        <w:pStyle w:val="12"/>
        <w:spacing w:before="0" w:beforeAutospacing="0" w:after="0" w:afterAutospacing="0" w:line="360" w:lineRule="auto"/>
        <w:rPr>
          <w:rFonts w:ascii="Times New Roman" w:hAnsi="Times New Roman"/>
          <w:sz w:val="28"/>
          <w:szCs w:val="28"/>
        </w:rPr>
      </w:pPr>
      <w:r w:rsidRPr="00BA6362">
        <w:rPr>
          <w:rFonts w:ascii="Times New Roman" w:hAnsi="Times New Roman"/>
          <w:sz w:val="28"/>
          <w:szCs w:val="28"/>
        </w:rPr>
        <w:t>Экономический потенциал территории включает несколько основных факторов: экономико-географическое положение, обеспеченность природными ресурсами, промышленный потенциал, трудовой и научно-технический потенциал. В совокупности эти составляющие экономического потенциала отражают способности экономики, её отраслей, предприятий, хозяйств осуществлять производственно-экономическую деятельность, выпускать продукцию, товары, услуги, удовлетворять запросы населения, общественные потребности, обеспечивать развитие производства и потребления.</w:t>
      </w:r>
    </w:p>
    <w:p w:rsidR="00825201" w:rsidRDefault="00825201" w:rsidP="00825201">
      <w:pPr>
        <w:pStyle w:val="12"/>
        <w:spacing w:before="0" w:beforeAutospacing="0" w:after="0" w:afterAutospacing="0" w:line="360" w:lineRule="auto"/>
        <w:rPr>
          <w:rFonts w:ascii="Times New Roman" w:hAnsi="Times New Roman"/>
          <w:sz w:val="28"/>
          <w:szCs w:val="28"/>
        </w:rPr>
      </w:pPr>
    </w:p>
    <w:p w:rsidR="00671287" w:rsidRDefault="00671287" w:rsidP="00825201">
      <w:pPr>
        <w:pStyle w:val="12"/>
        <w:spacing w:before="0" w:beforeAutospacing="0" w:after="0" w:afterAutospacing="0" w:line="360" w:lineRule="auto"/>
        <w:rPr>
          <w:rFonts w:ascii="Times New Roman" w:hAnsi="Times New Roman"/>
          <w:sz w:val="28"/>
          <w:szCs w:val="28"/>
        </w:rPr>
      </w:pPr>
    </w:p>
    <w:p w:rsidR="00671287" w:rsidRDefault="00671287" w:rsidP="00825201">
      <w:pPr>
        <w:pStyle w:val="12"/>
        <w:spacing w:before="0" w:beforeAutospacing="0" w:after="0" w:afterAutospacing="0" w:line="360" w:lineRule="auto"/>
        <w:rPr>
          <w:rFonts w:ascii="Times New Roman" w:hAnsi="Times New Roman"/>
          <w:sz w:val="28"/>
          <w:szCs w:val="28"/>
        </w:rPr>
      </w:pPr>
    </w:p>
    <w:p w:rsidR="00671287" w:rsidRDefault="00671287" w:rsidP="00825201">
      <w:pPr>
        <w:pStyle w:val="12"/>
        <w:spacing w:before="0" w:beforeAutospacing="0" w:after="0" w:afterAutospacing="0" w:line="360" w:lineRule="auto"/>
        <w:rPr>
          <w:rFonts w:ascii="Times New Roman" w:hAnsi="Times New Roman"/>
          <w:sz w:val="28"/>
          <w:szCs w:val="28"/>
        </w:rPr>
      </w:pPr>
    </w:p>
    <w:p w:rsidR="00671287" w:rsidRDefault="00671287" w:rsidP="00825201">
      <w:pPr>
        <w:pStyle w:val="12"/>
        <w:spacing w:before="0" w:beforeAutospacing="0" w:after="0" w:afterAutospacing="0" w:line="360" w:lineRule="auto"/>
        <w:rPr>
          <w:rFonts w:ascii="Times New Roman" w:hAnsi="Times New Roman"/>
          <w:sz w:val="28"/>
          <w:szCs w:val="28"/>
        </w:rPr>
      </w:pPr>
    </w:p>
    <w:p w:rsidR="00780A7A" w:rsidRPr="00B72E16" w:rsidRDefault="00B72E16" w:rsidP="00B72E16">
      <w:pPr>
        <w:pStyle w:val="12"/>
        <w:spacing w:before="0" w:beforeAutospacing="0" w:after="0" w:afterAutospacing="0" w:line="360" w:lineRule="auto"/>
        <w:ind w:firstLine="0"/>
        <w:jc w:val="left"/>
        <w:rPr>
          <w:rFonts w:ascii="Times New Roman" w:hAnsi="Times New Roman"/>
          <w:sz w:val="28"/>
          <w:szCs w:val="28"/>
        </w:rPr>
      </w:pPr>
      <w:r w:rsidRPr="00F77E8E">
        <w:rPr>
          <w:rFonts w:ascii="Times New Roman" w:hAnsi="Times New Roman"/>
          <w:sz w:val="28"/>
          <w:szCs w:val="28"/>
        </w:rPr>
        <w:lastRenderedPageBreak/>
        <w:t xml:space="preserve">Таблица 5 - </w:t>
      </w:r>
      <w:r w:rsidR="00780A7A" w:rsidRPr="00F77E8E">
        <w:rPr>
          <w:rFonts w:ascii="Times New Roman" w:hAnsi="Times New Roman"/>
          <w:sz w:val="28"/>
          <w:szCs w:val="28"/>
        </w:rPr>
        <w:t>Перечень хозяйствующих субъектов и учреждений, расположенных и за</w:t>
      </w:r>
      <w:r w:rsidR="00D840BA" w:rsidRPr="00F77E8E">
        <w:rPr>
          <w:rFonts w:ascii="Times New Roman" w:hAnsi="Times New Roman"/>
          <w:sz w:val="28"/>
          <w:szCs w:val="28"/>
        </w:rPr>
        <w:t xml:space="preserve">регистрированных на территории </w:t>
      </w:r>
      <w:r w:rsidR="001F32FC" w:rsidRPr="00F77E8E">
        <w:rPr>
          <w:rFonts w:ascii="Times New Roman" w:hAnsi="Times New Roman"/>
          <w:sz w:val="28"/>
          <w:szCs w:val="28"/>
        </w:rPr>
        <w:t xml:space="preserve">Знаменского </w:t>
      </w:r>
      <w:r w:rsidR="00780A7A" w:rsidRPr="00F77E8E">
        <w:rPr>
          <w:rFonts w:ascii="Times New Roman" w:hAnsi="Times New Roman"/>
          <w:sz w:val="28"/>
          <w:szCs w:val="28"/>
        </w:rPr>
        <w:t>сельского поселения</w:t>
      </w:r>
    </w:p>
    <w:tbl>
      <w:tblPr>
        <w:tblW w:w="10058" w:type="dxa"/>
        <w:jc w:val="center"/>
        <w:tblCellMar>
          <w:left w:w="40" w:type="dxa"/>
          <w:right w:w="40" w:type="dxa"/>
        </w:tblCellMar>
        <w:tblLook w:val="04A0"/>
      </w:tblPr>
      <w:tblGrid>
        <w:gridCol w:w="2903"/>
        <w:gridCol w:w="568"/>
        <w:gridCol w:w="876"/>
        <w:gridCol w:w="1269"/>
        <w:gridCol w:w="987"/>
        <w:gridCol w:w="988"/>
        <w:gridCol w:w="847"/>
        <w:gridCol w:w="1019"/>
        <w:gridCol w:w="601"/>
      </w:tblGrid>
      <w:tr w:rsidR="00BA6362" w:rsidRPr="00125A1F" w:rsidTr="00825201">
        <w:trPr>
          <w:cantSplit/>
          <w:trHeight w:val="2706"/>
          <w:jc w:val="center"/>
        </w:trPr>
        <w:tc>
          <w:tcPr>
            <w:tcW w:w="2903" w:type="dxa"/>
            <w:tcBorders>
              <w:top w:val="single" w:sz="6" w:space="0" w:color="auto"/>
              <w:left w:val="single" w:sz="6" w:space="0" w:color="auto"/>
              <w:bottom w:val="single" w:sz="6" w:space="0" w:color="auto"/>
              <w:right w:val="single" w:sz="6" w:space="0" w:color="auto"/>
            </w:tcBorders>
            <w:shd w:val="clear" w:color="auto" w:fill="auto"/>
            <w:vAlign w:val="center"/>
          </w:tcPr>
          <w:p w:rsidR="00780A7A" w:rsidRPr="00755BC4" w:rsidRDefault="00780A7A" w:rsidP="00755BC4">
            <w:pPr>
              <w:pStyle w:val="ab"/>
              <w:rPr>
                <w:rFonts w:ascii="Times New Roman" w:hAnsi="Times New Roman" w:cs="Times New Roman"/>
                <w:sz w:val="28"/>
                <w:szCs w:val="28"/>
              </w:rPr>
            </w:pPr>
          </w:p>
        </w:tc>
        <w:tc>
          <w:tcPr>
            <w:tcW w:w="56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87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Молочно товарные фермы</w:t>
            </w:r>
          </w:p>
        </w:tc>
        <w:tc>
          <w:tcPr>
            <w:tcW w:w="126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Комплексы по откорму скота</w:t>
            </w:r>
          </w:p>
        </w:tc>
        <w:tc>
          <w:tcPr>
            <w:tcW w:w="98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Птицевод-ческие комплексы</w:t>
            </w:r>
          </w:p>
        </w:tc>
        <w:tc>
          <w:tcPr>
            <w:tcW w:w="98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Мастер-ские</w:t>
            </w:r>
          </w:p>
        </w:tc>
        <w:tc>
          <w:tcPr>
            <w:tcW w:w="84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Трактора</w:t>
            </w:r>
          </w:p>
        </w:tc>
        <w:tc>
          <w:tcPr>
            <w:tcW w:w="101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Комбайны</w:t>
            </w:r>
          </w:p>
        </w:tc>
        <w:tc>
          <w:tcPr>
            <w:tcW w:w="601"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Тока</w:t>
            </w:r>
          </w:p>
        </w:tc>
      </w:tr>
      <w:tr w:rsidR="00964576" w:rsidRPr="00125A1F" w:rsidTr="00825201">
        <w:trPr>
          <w:trHeight w:val="1428"/>
          <w:jc w:val="center"/>
        </w:trPr>
        <w:tc>
          <w:tcPr>
            <w:tcW w:w="2903"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Сельскохозяйственные предприятия</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2</w:t>
            </w:r>
          </w:p>
        </w:tc>
        <w:tc>
          <w:tcPr>
            <w:tcW w:w="847"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10</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9</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w:t>
            </w:r>
          </w:p>
        </w:tc>
      </w:tr>
      <w:tr w:rsidR="00964576" w:rsidRPr="00125A1F" w:rsidTr="00825201">
        <w:trPr>
          <w:trHeight w:val="1428"/>
          <w:jc w:val="center"/>
        </w:trPr>
        <w:tc>
          <w:tcPr>
            <w:tcW w:w="2903"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Фермеры</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5</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847"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9</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6</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w:t>
            </w:r>
          </w:p>
        </w:tc>
      </w:tr>
      <w:tr w:rsidR="00964576" w:rsidRPr="00125A1F" w:rsidTr="00825201">
        <w:trPr>
          <w:trHeight w:val="1428"/>
          <w:jc w:val="center"/>
        </w:trPr>
        <w:tc>
          <w:tcPr>
            <w:tcW w:w="2903"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Промышленные предприятия</w:t>
            </w:r>
          </w:p>
        </w:tc>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1269"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987"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847"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1019"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c>
          <w:tcPr>
            <w:tcW w:w="601" w:type="dxa"/>
            <w:tcBorders>
              <w:top w:val="single" w:sz="6" w:space="0" w:color="auto"/>
              <w:left w:val="single" w:sz="6" w:space="0" w:color="auto"/>
              <w:bottom w:val="single" w:sz="6" w:space="0" w:color="auto"/>
              <w:right w:val="single" w:sz="6" w:space="0" w:color="auto"/>
            </w:tcBorders>
            <w:shd w:val="clear" w:color="auto" w:fill="FFFFFF"/>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нет</w:t>
            </w:r>
          </w:p>
        </w:tc>
      </w:tr>
    </w:tbl>
    <w:p w:rsidR="005B652C" w:rsidRDefault="005B652C" w:rsidP="007F7011">
      <w:pPr>
        <w:pStyle w:val="12"/>
        <w:spacing w:before="0" w:beforeAutospacing="0" w:after="0" w:afterAutospacing="0" w:line="360" w:lineRule="auto"/>
        <w:ind w:firstLine="708"/>
        <w:rPr>
          <w:rFonts w:ascii="Times New Roman" w:hAnsi="Times New Roman"/>
          <w:kern w:val="1"/>
          <w:sz w:val="28"/>
          <w:szCs w:val="28"/>
        </w:rPr>
      </w:pPr>
    </w:p>
    <w:p w:rsidR="00780A7A" w:rsidRPr="00BA6362" w:rsidRDefault="00780A7A" w:rsidP="007F7011">
      <w:pPr>
        <w:pStyle w:val="12"/>
        <w:spacing w:before="0" w:beforeAutospacing="0" w:after="0" w:afterAutospacing="0" w:line="360" w:lineRule="auto"/>
        <w:ind w:firstLine="708"/>
        <w:rPr>
          <w:rFonts w:ascii="Times New Roman" w:hAnsi="Times New Roman"/>
          <w:kern w:val="1"/>
          <w:sz w:val="28"/>
          <w:szCs w:val="28"/>
        </w:rPr>
      </w:pPr>
      <w:r w:rsidRPr="00BA6362">
        <w:rPr>
          <w:rFonts w:ascii="Times New Roman" w:hAnsi="Times New Roman"/>
          <w:kern w:val="1"/>
          <w:sz w:val="28"/>
          <w:szCs w:val="28"/>
        </w:rPr>
        <w:t xml:space="preserve">Одной из сфер приложения </w:t>
      </w:r>
      <w:r w:rsidRPr="00F7409B">
        <w:rPr>
          <w:rFonts w:ascii="Times New Roman" w:hAnsi="Times New Roman"/>
          <w:kern w:val="1"/>
          <w:sz w:val="28"/>
          <w:szCs w:val="28"/>
        </w:rPr>
        <w:t xml:space="preserve">труда в </w:t>
      </w:r>
      <w:r w:rsidR="001F32FC">
        <w:rPr>
          <w:rFonts w:ascii="Times New Roman" w:hAnsi="Times New Roman"/>
          <w:sz w:val="28"/>
          <w:szCs w:val="28"/>
        </w:rPr>
        <w:t>Знаменском</w:t>
      </w:r>
      <w:r w:rsidR="001F32FC" w:rsidRPr="009918F6">
        <w:rPr>
          <w:rFonts w:ascii="Times New Roman" w:hAnsi="Times New Roman"/>
          <w:sz w:val="28"/>
          <w:szCs w:val="28"/>
        </w:rPr>
        <w:t xml:space="preserve"> </w:t>
      </w:r>
      <w:r w:rsidRPr="00F7409B">
        <w:rPr>
          <w:rFonts w:ascii="Times New Roman" w:hAnsi="Times New Roman"/>
          <w:kern w:val="1"/>
          <w:sz w:val="28"/>
          <w:szCs w:val="28"/>
        </w:rPr>
        <w:t>сельском</w:t>
      </w:r>
      <w:r w:rsidRPr="00BA6362">
        <w:rPr>
          <w:rFonts w:ascii="Times New Roman" w:hAnsi="Times New Roman"/>
          <w:kern w:val="1"/>
          <w:sz w:val="28"/>
          <w:szCs w:val="28"/>
        </w:rPr>
        <w:t xml:space="preserve"> поселении является малый бизнес, в том числе торговля и общественное питание.</w:t>
      </w:r>
    </w:p>
    <w:p w:rsidR="00780A7A" w:rsidRPr="00F7409B" w:rsidRDefault="00780A7A" w:rsidP="00D840BA">
      <w:pPr>
        <w:pStyle w:val="12"/>
        <w:spacing w:before="0" w:beforeAutospacing="0" w:after="0" w:afterAutospacing="0" w:line="360" w:lineRule="auto"/>
        <w:rPr>
          <w:rFonts w:ascii="Times New Roman" w:hAnsi="Times New Roman"/>
          <w:sz w:val="28"/>
          <w:szCs w:val="28"/>
        </w:rPr>
      </w:pPr>
      <w:r w:rsidRPr="00F7409B">
        <w:rPr>
          <w:rFonts w:ascii="Times New Roman" w:hAnsi="Times New Roman"/>
          <w:sz w:val="28"/>
          <w:szCs w:val="28"/>
        </w:rPr>
        <w:t>Торговое обсл</w:t>
      </w:r>
      <w:r w:rsidR="00F7409B" w:rsidRPr="00F7409B">
        <w:rPr>
          <w:rFonts w:ascii="Times New Roman" w:hAnsi="Times New Roman"/>
          <w:sz w:val="28"/>
          <w:szCs w:val="28"/>
        </w:rPr>
        <w:t>у</w:t>
      </w:r>
      <w:r w:rsidR="001F32FC">
        <w:rPr>
          <w:rFonts w:ascii="Times New Roman" w:hAnsi="Times New Roman"/>
          <w:sz w:val="28"/>
          <w:szCs w:val="28"/>
        </w:rPr>
        <w:t>живание населения осуществляет 4</w:t>
      </w:r>
      <w:r w:rsidR="00F7409B" w:rsidRPr="00F7409B">
        <w:rPr>
          <w:rFonts w:ascii="Times New Roman" w:hAnsi="Times New Roman"/>
          <w:sz w:val="28"/>
          <w:szCs w:val="28"/>
        </w:rPr>
        <w:t xml:space="preserve"> магазин</w:t>
      </w:r>
      <w:r w:rsidR="001F32FC">
        <w:rPr>
          <w:rFonts w:ascii="Times New Roman" w:hAnsi="Times New Roman"/>
          <w:sz w:val="28"/>
          <w:szCs w:val="28"/>
        </w:rPr>
        <w:t>а</w:t>
      </w:r>
      <w:r w:rsidR="00AB547B" w:rsidRPr="00F7409B">
        <w:rPr>
          <w:rFonts w:ascii="Times New Roman" w:hAnsi="Times New Roman"/>
          <w:sz w:val="28"/>
          <w:szCs w:val="28"/>
        </w:rPr>
        <w:t>.</w:t>
      </w:r>
    </w:p>
    <w:p w:rsidR="00D840BA" w:rsidRDefault="00780A7A" w:rsidP="001F32FC">
      <w:pPr>
        <w:pStyle w:val="12"/>
        <w:spacing w:before="0" w:beforeAutospacing="0" w:after="0" w:afterAutospacing="0" w:line="360" w:lineRule="auto"/>
        <w:rPr>
          <w:rFonts w:ascii="Times New Roman" w:hAnsi="Times New Roman"/>
          <w:sz w:val="28"/>
          <w:szCs w:val="28"/>
        </w:rPr>
      </w:pPr>
      <w:r w:rsidRPr="00F7409B">
        <w:rPr>
          <w:rFonts w:ascii="Times New Roman" w:hAnsi="Times New Roman"/>
          <w:sz w:val="28"/>
          <w:szCs w:val="28"/>
        </w:rPr>
        <w:t>На территор</w:t>
      </w:r>
      <w:r w:rsidR="00F7409B" w:rsidRPr="00F7409B">
        <w:rPr>
          <w:rFonts w:ascii="Times New Roman" w:hAnsi="Times New Roman"/>
          <w:sz w:val="28"/>
          <w:szCs w:val="28"/>
        </w:rPr>
        <w:t xml:space="preserve">ии сельского поселения </w:t>
      </w:r>
      <w:r w:rsidR="001F32FC">
        <w:rPr>
          <w:rFonts w:ascii="Times New Roman" w:hAnsi="Times New Roman"/>
          <w:sz w:val="28"/>
          <w:szCs w:val="28"/>
        </w:rPr>
        <w:t>не имеется</w:t>
      </w:r>
      <w:r w:rsidR="00F7409B" w:rsidRPr="00F7409B">
        <w:rPr>
          <w:rFonts w:ascii="Times New Roman" w:hAnsi="Times New Roman"/>
          <w:sz w:val="28"/>
          <w:szCs w:val="28"/>
        </w:rPr>
        <w:t xml:space="preserve"> объект</w:t>
      </w:r>
      <w:r w:rsidR="001F32FC">
        <w:rPr>
          <w:rFonts w:ascii="Times New Roman" w:hAnsi="Times New Roman"/>
          <w:sz w:val="28"/>
          <w:szCs w:val="28"/>
        </w:rPr>
        <w:t>ов</w:t>
      </w:r>
      <w:r w:rsidR="00F7409B" w:rsidRPr="00F7409B">
        <w:rPr>
          <w:rFonts w:ascii="Times New Roman" w:hAnsi="Times New Roman"/>
          <w:sz w:val="28"/>
          <w:szCs w:val="28"/>
        </w:rPr>
        <w:t xml:space="preserve"> общественного питания</w:t>
      </w:r>
      <w:r w:rsidR="001F32FC">
        <w:rPr>
          <w:rFonts w:ascii="Times New Roman" w:hAnsi="Times New Roman"/>
          <w:sz w:val="28"/>
          <w:szCs w:val="28"/>
        </w:rPr>
        <w:t>.</w:t>
      </w:r>
    </w:p>
    <w:p w:rsidR="001F32FC" w:rsidRDefault="001F32FC" w:rsidP="00D840BA">
      <w:pPr>
        <w:spacing w:before="0" w:beforeAutospacing="0" w:after="0" w:afterAutospacing="0" w:line="360" w:lineRule="auto"/>
        <w:rPr>
          <w:highlight w:val="yellow"/>
        </w:rPr>
      </w:pPr>
    </w:p>
    <w:p w:rsidR="00825201" w:rsidRDefault="00825201" w:rsidP="00D840BA">
      <w:pPr>
        <w:spacing w:before="0" w:beforeAutospacing="0" w:after="0" w:afterAutospacing="0" w:line="360" w:lineRule="auto"/>
        <w:rPr>
          <w:highlight w:val="yellow"/>
        </w:rPr>
      </w:pPr>
    </w:p>
    <w:p w:rsidR="00A41E53" w:rsidRDefault="00A41E53" w:rsidP="00D840BA">
      <w:pPr>
        <w:spacing w:before="0" w:beforeAutospacing="0" w:after="0" w:afterAutospacing="0" w:line="360" w:lineRule="auto"/>
        <w:rPr>
          <w:highlight w:val="yellow"/>
        </w:rPr>
      </w:pPr>
    </w:p>
    <w:p w:rsidR="00A41E53" w:rsidRPr="00D840BA" w:rsidRDefault="00A41E53" w:rsidP="00D840BA">
      <w:pPr>
        <w:spacing w:before="0" w:beforeAutospacing="0" w:after="0" w:afterAutospacing="0" w:line="360" w:lineRule="auto"/>
        <w:rPr>
          <w:highlight w:val="yellow"/>
        </w:rPr>
      </w:pPr>
    </w:p>
    <w:p w:rsidR="00780A7A" w:rsidRPr="00964576" w:rsidRDefault="001218D4" w:rsidP="00BA6362">
      <w:pPr>
        <w:pStyle w:val="2"/>
        <w:spacing w:before="0" w:beforeAutospacing="0" w:after="0" w:afterAutospacing="0" w:line="360" w:lineRule="auto"/>
        <w:rPr>
          <w:rFonts w:ascii="Times New Roman" w:hAnsi="Times New Roman" w:cs="Times New Roman"/>
          <w:szCs w:val="28"/>
        </w:rPr>
      </w:pPr>
      <w:bookmarkStart w:id="13" w:name="_Toc497467194"/>
      <w:r w:rsidRPr="00964576">
        <w:rPr>
          <w:rFonts w:ascii="Times New Roman" w:hAnsi="Times New Roman" w:cs="Times New Roman"/>
          <w:szCs w:val="28"/>
        </w:rPr>
        <w:lastRenderedPageBreak/>
        <w:t xml:space="preserve">МЕСТНЫЙ </w:t>
      </w:r>
      <w:r w:rsidR="000A669D" w:rsidRPr="00964576">
        <w:rPr>
          <w:rFonts w:ascii="Times New Roman" w:hAnsi="Times New Roman" w:cs="Times New Roman"/>
          <w:szCs w:val="28"/>
        </w:rPr>
        <w:t xml:space="preserve">БЮДЖЕТ </w:t>
      </w:r>
      <w:r w:rsidR="00C229FE">
        <w:rPr>
          <w:rFonts w:ascii="Times New Roman" w:hAnsi="Times New Roman"/>
          <w:szCs w:val="28"/>
        </w:rPr>
        <w:t>ЗНАМЕНСКОГО</w:t>
      </w:r>
      <w:r w:rsidR="000A669D" w:rsidRPr="00964576">
        <w:rPr>
          <w:rFonts w:ascii="Times New Roman" w:hAnsi="Times New Roman"/>
          <w:szCs w:val="28"/>
        </w:rPr>
        <w:t xml:space="preserve"> </w:t>
      </w:r>
      <w:r w:rsidRPr="00964576">
        <w:rPr>
          <w:rFonts w:ascii="Times New Roman" w:hAnsi="Times New Roman" w:cs="Times New Roman"/>
          <w:szCs w:val="28"/>
        </w:rPr>
        <w:t>СЕЛЬСКОГО ПОСЕЛЕНИЯ</w:t>
      </w:r>
      <w:bookmarkEnd w:id="13"/>
    </w:p>
    <w:p w:rsidR="00D840BA" w:rsidRPr="00D840BA" w:rsidRDefault="00D840BA" w:rsidP="00D840BA">
      <w:pPr>
        <w:spacing w:before="0" w:beforeAutospacing="0" w:after="0" w:afterAutospacing="0" w:line="360" w:lineRule="auto"/>
        <w:rPr>
          <w:highlight w:val="yellow"/>
        </w:rPr>
      </w:pPr>
    </w:p>
    <w:p w:rsidR="00D840BA" w:rsidRDefault="00780A7A" w:rsidP="005A42D3">
      <w:pPr>
        <w:pStyle w:val="12"/>
        <w:spacing w:before="0" w:beforeAutospacing="0" w:after="0" w:afterAutospacing="0" w:line="360" w:lineRule="auto"/>
        <w:rPr>
          <w:rFonts w:ascii="Times New Roman" w:hAnsi="Times New Roman"/>
          <w:kern w:val="1"/>
          <w:sz w:val="28"/>
          <w:szCs w:val="28"/>
        </w:rPr>
      </w:pPr>
      <w:r w:rsidRPr="00BA6362">
        <w:rPr>
          <w:rFonts w:ascii="Times New Roman" w:hAnsi="Times New Roman"/>
          <w:kern w:val="1"/>
          <w:sz w:val="28"/>
          <w:szCs w:val="28"/>
        </w:rPr>
        <w:t>Основным источником денежных средств на уровне поселения является бюджет, который оказывает значительное влияние на экономику любого региона.</w:t>
      </w:r>
    </w:p>
    <w:p w:rsidR="005A42D3" w:rsidRPr="00BA6362" w:rsidRDefault="005A42D3" w:rsidP="005A42D3">
      <w:pPr>
        <w:pStyle w:val="12"/>
        <w:spacing w:before="0" w:beforeAutospacing="0" w:after="0" w:afterAutospacing="0" w:line="360" w:lineRule="auto"/>
        <w:rPr>
          <w:rFonts w:ascii="Times New Roman" w:hAnsi="Times New Roman"/>
          <w:kern w:val="1"/>
          <w:sz w:val="28"/>
          <w:szCs w:val="28"/>
        </w:rPr>
      </w:pPr>
    </w:p>
    <w:p w:rsidR="00780A7A" w:rsidRPr="00D840BA" w:rsidRDefault="003C7F90" w:rsidP="00D840BA">
      <w:pPr>
        <w:pStyle w:val="12"/>
        <w:spacing w:before="0" w:beforeAutospacing="0" w:after="0" w:afterAutospacing="0" w:line="360" w:lineRule="auto"/>
        <w:ind w:firstLine="0"/>
        <w:jc w:val="left"/>
        <w:rPr>
          <w:rFonts w:ascii="Times New Roman" w:hAnsi="Times New Roman"/>
          <w:sz w:val="28"/>
          <w:szCs w:val="28"/>
        </w:rPr>
      </w:pPr>
      <w:r w:rsidRPr="00964576">
        <w:rPr>
          <w:rFonts w:ascii="Times New Roman" w:hAnsi="Times New Roman"/>
          <w:sz w:val="28"/>
          <w:szCs w:val="28"/>
        </w:rPr>
        <w:t>Таблица 6</w:t>
      </w:r>
      <w:r w:rsidR="00D840BA" w:rsidRPr="00964576">
        <w:rPr>
          <w:rFonts w:ascii="Times New Roman" w:hAnsi="Times New Roman"/>
          <w:sz w:val="28"/>
          <w:szCs w:val="28"/>
        </w:rPr>
        <w:t xml:space="preserve"> - </w:t>
      </w:r>
      <w:r w:rsidR="00780A7A" w:rsidRPr="00964576">
        <w:rPr>
          <w:rFonts w:ascii="Times New Roman" w:hAnsi="Times New Roman"/>
          <w:sz w:val="28"/>
          <w:szCs w:val="28"/>
        </w:rPr>
        <w:t>Бюджет муниципального образования</w:t>
      </w:r>
      <w:r w:rsidR="003C6189">
        <w:rPr>
          <w:rFonts w:ascii="Times New Roman" w:hAnsi="Times New Roman"/>
          <w:sz w:val="28"/>
          <w:szCs w:val="28"/>
        </w:rPr>
        <w:t xml:space="preserve"> на 2016 год</w:t>
      </w:r>
    </w:p>
    <w:tbl>
      <w:tblPr>
        <w:tblW w:w="0" w:type="auto"/>
        <w:jc w:val="center"/>
        <w:tblLayout w:type="fixed"/>
        <w:tblCellMar>
          <w:left w:w="40" w:type="dxa"/>
          <w:right w:w="40" w:type="dxa"/>
        </w:tblCellMar>
        <w:tblLook w:val="04A0"/>
      </w:tblPr>
      <w:tblGrid>
        <w:gridCol w:w="489"/>
        <w:gridCol w:w="489"/>
        <w:gridCol w:w="489"/>
        <w:gridCol w:w="489"/>
        <w:gridCol w:w="636"/>
        <w:gridCol w:w="709"/>
        <w:gridCol w:w="1098"/>
        <w:gridCol w:w="1028"/>
        <w:gridCol w:w="567"/>
        <w:gridCol w:w="850"/>
        <w:gridCol w:w="1134"/>
        <w:gridCol w:w="990"/>
        <w:gridCol w:w="467"/>
      </w:tblGrid>
      <w:tr w:rsidR="00780A7A" w:rsidRPr="009578A6" w:rsidTr="009578A6">
        <w:trPr>
          <w:trHeight w:val="395"/>
          <w:jc w:val="center"/>
        </w:trPr>
        <w:tc>
          <w:tcPr>
            <w:tcW w:w="5427" w:type="dxa"/>
            <w:gridSpan w:val="8"/>
            <w:tcBorders>
              <w:top w:val="single" w:sz="6" w:space="0" w:color="auto"/>
              <w:left w:val="single" w:sz="6" w:space="0" w:color="auto"/>
              <w:bottom w:val="nil"/>
              <w:right w:val="single" w:sz="6" w:space="0" w:color="auto"/>
            </w:tcBorders>
            <w:shd w:val="clear" w:color="auto" w:fill="auto"/>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Доходная часть бюджета муниципального образования</w:t>
            </w:r>
          </w:p>
        </w:tc>
        <w:tc>
          <w:tcPr>
            <w:tcW w:w="4008" w:type="dxa"/>
            <w:gridSpan w:val="5"/>
            <w:vMerge w:val="restart"/>
            <w:tcBorders>
              <w:top w:val="single" w:sz="6" w:space="0" w:color="auto"/>
              <w:left w:val="single" w:sz="6" w:space="0" w:color="auto"/>
              <w:bottom w:val="nil"/>
              <w:right w:val="single" w:sz="6" w:space="0" w:color="auto"/>
            </w:tcBorders>
            <w:shd w:val="clear" w:color="auto" w:fill="auto"/>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Расходная часть бюджета муниципального</w:t>
            </w:r>
            <w:r w:rsidR="00481C93" w:rsidRPr="00755BC4">
              <w:rPr>
                <w:rFonts w:ascii="Times New Roman" w:hAnsi="Times New Roman" w:cs="Times New Roman"/>
                <w:sz w:val="28"/>
                <w:szCs w:val="28"/>
              </w:rPr>
              <w:t xml:space="preserve"> </w:t>
            </w:r>
            <w:r w:rsidRPr="00755BC4">
              <w:rPr>
                <w:rFonts w:ascii="Times New Roman" w:hAnsi="Times New Roman" w:cs="Times New Roman"/>
                <w:sz w:val="28"/>
                <w:szCs w:val="28"/>
              </w:rPr>
              <w:t>образования</w:t>
            </w:r>
            <w:r w:rsidR="00481C93" w:rsidRPr="00755BC4">
              <w:rPr>
                <w:rFonts w:ascii="Times New Roman" w:hAnsi="Times New Roman" w:cs="Times New Roman"/>
                <w:sz w:val="28"/>
                <w:szCs w:val="28"/>
              </w:rPr>
              <w:t xml:space="preserve"> </w:t>
            </w:r>
            <w:r w:rsidRPr="00755BC4">
              <w:rPr>
                <w:rFonts w:ascii="Times New Roman" w:hAnsi="Times New Roman" w:cs="Times New Roman"/>
                <w:sz w:val="28"/>
                <w:szCs w:val="28"/>
              </w:rPr>
              <w:t>(тыс. руб.)</w:t>
            </w:r>
          </w:p>
        </w:tc>
      </w:tr>
      <w:tr w:rsidR="009578A6" w:rsidRPr="009578A6" w:rsidTr="009578A6">
        <w:trPr>
          <w:trHeight w:val="389"/>
          <w:jc w:val="center"/>
        </w:trPr>
        <w:tc>
          <w:tcPr>
            <w:tcW w:w="1956" w:type="dxa"/>
            <w:gridSpan w:val="4"/>
            <w:tcBorders>
              <w:top w:val="single" w:sz="6" w:space="0" w:color="auto"/>
              <w:left w:val="single" w:sz="6" w:space="0" w:color="auto"/>
              <w:bottom w:val="nil"/>
              <w:right w:val="single" w:sz="4" w:space="0" w:color="auto"/>
            </w:tcBorders>
            <w:shd w:val="clear" w:color="auto" w:fill="auto"/>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Налоговые</w:t>
            </w:r>
            <w:r w:rsidR="00481C93" w:rsidRPr="00755BC4">
              <w:rPr>
                <w:rFonts w:ascii="Times New Roman" w:hAnsi="Times New Roman" w:cs="Times New Roman"/>
                <w:sz w:val="28"/>
                <w:szCs w:val="28"/>
              </w:rPr>
              <w:t xml:space="preserve"> </w:t>
            </w:r>
            <w:r w:rsidRPr="00755BC4">
              <w:rPr>
                <w:rFonts w:ascii="Times New Roman" w:hAnsi="Times New Roman" w:cs="Times New Roman"/>
                <w:sz w:val="28"/>
                <w:szCs w:val="28"/>
              </w:rPr>
              <w:t xml:space="preserve"> поступления (тыс. руб.)</w:t>
            </w:r>
          </w:p>
        </w:tc>
        <w:tc>
          <w:tcPr>
            <w:tcW w:w="3471" w:type="dxa"/>
            <w:gridSpan w:val="4"/>
            <w:tcBorders>
              <w:top w:val="single" w:sz="6" w:space="0" w:color="auto"/>
              <w:left w:val="single" w:sz="4" w:space="0" w:color="auto"/>
              <w:bottom w:val="nil"/>
              <w:right w:val="single" w:sz="6" w:space="0" w:color="auto"/>
            </w:tcBorders>
            <w:shd w:val="clear" w:color="auto" w:fill="auto"/>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Неналоговые поступления (тыс. руб.)</w:t>
            </w:r>
          </w:p>
        </w:tc>
        <w:tc>
          <w:tcPr>
            <w:tcW w:w="4008" w:type="dxa"/>
            <w:gridSpan w:val="5"/>
            <w:vMerge/>
            <w:tcBorders>
              <w:top w:val="single" w:sz="6" w:space="0" w:color="auto"/>
              <w:left w:val="single" w:sz="6" w:space="0" w:color="auto"/>
              <w:bottom w:val="nil"/>
              <w:right w:val="single" w:sz="6" w:space="0" w:color="auto"/>
            </w:tcBorders>
            <w:shd w:val="clear" w:color="auto" w:fill="auto"/>
            <w:vAlign w:val="center"/>
          </w:tcPr>
          <w:p w:rsidR="00780A7A" w:rsidRPr="00755BC4" w:rsidRDefault="00780A7A" w:rsidP="00755BC4">
            <w:pPr>
              <w:pStyle w:val="ab"/>
              <w:rPr>
                <w:rFonts w:ascii="Times New Roman" w:hAnsi="Times New Roman" w:cs="Times New Roman"/>
                <w:sz w:val="28"/>
                <w:szCs w:val="28"/>
              </w:rPr>
            </w:pPr>
          </w:p>
        </w:tc>
      </w:tr>
      <w:tr w:rsidR="009578A6" w:rsidRPr="009578A6" w:rsidTr="00755BC4">
        <w:trPr>
          <w:cantSplit/>
          <w:trHeight w:hRule="exact" w:val="5505"/>
          <w:jc w:val="center"/>
        </w:trPr>
        <w:tc>
          <w:tcPr>
            <w:tcW w:w="48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48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Земельный налог</w:t>
            </w:r>
          </w:p>
        </w:tc>
        <w:tc>
          <w:tcPr>
            <w:tcW w:w="48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Налог на доходы физических лиц</w:t>
            </w:r>
          </w:p>
        </w:tc>
        <w:tc>
          <w:tcPr>
            <w:tcW w:w="48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Налог на имущество физических лиц</w:t>
            </w:r>
          </w:p>
        </w:tc>
        <w:tc>
          <w:tcPr>
            <w:tcW w:w="63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Арендная плата</w:t>
            </w:r>
          </w:p>
        </w:tc>
        <w:tc>
          <w:tcPr>
            <w:tcW w:w="109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Субвенции и субсидии</w:t>
            </w:r>
          </w:p>
        </w:tc>
        <w:tc>
          <w:tcPr>
            <w:tcW w:w="102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Иные не налоговые поступления</w:t>
            </w:r>
          </w:p>
        </w:tc>
        <w:tc>
          <w:tcPr>
            <w:tcW w:w="56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Всего</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На содержание аппарата управления</w:t>
            </w:r>
          </w:p>
        </w:tc>
        <w:tc>
          <w:tcPr>
            <w:tcW w:w="1134"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На содержание муниципального имущества</w:t>
            </w:r>
          </w:p>
        </w:tc>
        <w:tc>
          <w:tcPr>
            <w:tcW w:w="990"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На осуществление переданных отдельных государственных полномочий</w:t>
            </w:r>
          </w:p>
        </w:tc>
        <w:tc>
          <w:tcPr>
            <w:tcW w:w="46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80A7A" w:rsidRPr="00755BC4" w:rsidRDefault="00780A7A" w:rsidP="00755BC4">
            <w:pPr>
              <w:pStyle w:val="ab"/>
              <w:rPr>
                <w:rFonts w:ascii="Times New Roman" w:hAnsi="Times New Roman" w:cs="Times New Roman"/>
                <w:sz w:val="28"/>
                <w:szCs w:val="28"/>
              </w:rPr>
            </w:pPr>
            <w:r w:rsidRPr="00755BC4">
              <w:rPr>
                <w:rFonts w:ascii="Times New Roman" w:hAnsi="Times New Roman" w:cs="Times New Roman"/>
                <w:sz w:val="28"/>
                <w:szCs w:val="28"/>
              </w:rPr>
              <w:t>Прочие расходы</w:t>
            </w:r>
          </w:p>
        </w:tc>
      </w:tr>
      <w:tr w:rsidR="00964576" w:rsidRPr="009578A6" w:rsidTr="009578A6">
        <w:trPr>
          <w:cantSplit/>
          <w:trHeight w:hRule="exact" w:val="1134"/>
          <w:jc w:val="center"/>
        </w:trPr>
        <w:tc>
          <w:tcPr>
            <w:tcW w:w="48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1014,3</w:t>
            </w:r>
          </w:p>
        </w:tc>
        <w:tc>
          <w:tcPr>
            <w:tcW w:w="48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950,3</w:t>
            </w:r>
          </w:p>
        </w:tc>
        <w:tc>
          <w:tcPr>
            <w:tcW w:w="48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55,7</w:t>
            </w:r>
          </w:p>
        </w:tc>
        <w:tc>
          <w:tcPr>
            <w:tcW w:w="48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8,3</w:t>
            </w:r>
          </w:p>
        </w:tc>
        <w:tc>
          <w:tcPr>
            <w:tcW w:w="636"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820,9</w:t>
            </w:r>
          </w:p>
        </w:tc>
        <w:tc>
          <w:tcPr>
            <w:tcW w:w="709"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w:t>
            </w:r>
          </w:p>
        </w:tc>
        <w:tc>
          <w:tcPr>
            <w:tcW w:w="109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657,1</w:t>
            </w:r>
          </w:p>
        </w:tc>
        <w:tc>
          <w:tcPr>
            <w:tcW w:w="1028"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163,8</w:t>
            </w:r>
          </w:p>
        </w:tc>
        <w:tc>
          <w:tcPr>
            <w:tcW w:w="56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1829,9</w:t>
            </w:r>
          </w:p>
        </w:tc>
        <w:tc>
          <w:tcPr>
            <w:tcW w:w="850"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1040,1</w:t>
            </w:r>
          </w:p>
        </w:tc>
        <w:tc>
          <w:tcPr>
            <w:tcW w:w="1134"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235</w:t>
            </w:r>
          </w:p>
        </w:tc>
        <w:tc>
          <w:tcPr>
            <w:tcW w:w="990"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426,1</w:t>
            </w:r>
          </w:p>
        </w:tc>
        <w:tc>
          <w:tcPr>
            <w:tcW w:w="467" w:type="dxa"/>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128,7</w:t>
            </w:r>
          </w:p>
        </w:tc>
      </w:tr>
    </w:tbl>
    <w:p w:rsidR="00D840BA" w:rsidRPr="00825201" w:rsidRDefault="00D840BA" w:rsidP="00825201">
      <w:pPr>
        <w:pStyle w:val="1"/>
        <w:numPr>
          <w:ilvl w:val="0"/>
          <w:numId w:val="0"/>
        </w:numPr>
        <w:spacing w:before="0" w:beforeAutospacing="0" w:after="0" w:afterAutospacing="0" w:line="360" w:lineRule="auto"/>
        <w:jc w:val="both"/>
        <w:rPr>
          <w:rFonts w:ascii="Times New Roman" w:hAnsi="Times New Roman"/>
          <w:b w:val="0"/>
          <w:sz w:val="28"/>
          <w:szCs w:val="28"/>
        </w:rPr>
      </w:pPr>
    </w:p>
    <w:p w:rsidR="00825201" w:rsidRDefault="00825201" w:rsidP="00825201">
      <w:pPr>
        <w:spacing w:before="0" w:beforeAutospacing="0" w:after="0" w:afterAutospacing="0" w:line="360" w:lineRule="auto"/>
      </w:pPr>
    </w:p>
    <w:p w:rsidR="00825201" w:rsidRDefault="00825201" w:rsidP="00825201">
      <w:pPr>
        <w:spacing w:before="0" w:beforeAutospacing="0" w:after="0" w:afterAutospacing="0" w:line="360" w:lineRule="auto"/>
      </w:pPr>
    </w:p>
    <w:p w:rsidR="00825201" w:rsidRPr="00D840BA" w:rsidRDefault="00825201" w:rsidP="00825201">
      <w:pPr>
        <w:spacing w:before="0" w:beforeAutospacing="0" w:after="0" w:afterAutospacing="0" w:line="360" w:lineRule="auto"/>
      </w:pPr>
    </w:p>
    <w:p w:rsidR="00EE5FCB" w:rsidRPr="00D840BA" w:rsidRDefault="00EE5FCB" w:rsidP="00825201">
      <w:pPr>
        <w:pStyle w:val="1"/>
        <w:spacing w:before="0" w:beforeAutospacing="0" w:after="0" w:afterAutospacing="0" w:line="360" w:lineRule="auto"/>
        <w:rPr>
          <w:rFonts w:ascii="Times New Roman" w:hAnsi="Times New Roman"/>
        </w:rPr>
      </w:pPr>
      <w:bookmarkStart w:id="14" w:name="_Toc497467195"/>
      <w:r w:rsidRPr="00D840BA">
        <w:rPr>
          <w:rFonts w:ascii="Times New Roman" w:hAnsi="Times New Roman"/>
        </w:rPr>
        <w:lastRenderedPageBreak/>
        <w:t>ОБОСНОВАНИЕ ВЫБРАННОГО ВАРИАНТА РАЗМЕЩЕНИЯ ОБЪЕКТОВ МЕСТНОГО ЗНАЧЕНИЯ ПОСЕЛЕНИЯ</w:t>
      </w:r>
      <w:bookmarkEnd w:id="14"/>
    </w:p>
    <w:p w:rsidR="00825201" w:rsidRDefault="005A06F0" w:rsidP="00825201">
      <w:pPr>
        <w:pStyle w:val="2"/>
        <w:spacing w:before="0" w:beforeAutospacing="0" w:after="0" w:afterAutospacing="0" w:line="360" w:lineRule="auto"/>
        <w:ind w:left="0" w:firstLine="0"/>
        <w:rPr>
          <w:rFonts w:ascii="Times New Roman" w:hAnsi="Times New Roman" w:cs="Times New Roman"/>
        </w:rPr>
      </w:pPr>
      <w:bookmarkStart w:id="15" w:name="_Toc497467196"/>
      <w:r w:rsidRPr="00125A1F">
        <w:rPr>
          <w:rFonts w:ascii="Times New Roman" w:hAnsi="Times New Roman" w:cs="Times New Roman"/>
        </w:rPr>
        <w:t xml:space="preserve">ПРОГНОЗ РАЗВИТИЯ ДЕМОГРАФИЧЕСКОЙ СИТУАЦИИ </w:t>
      </w:r>
      <w:r w:rsidR="002D167D">
        <w:rPr>
          <w:rFonts w:ascii="Times New Roman" w:hAnsi="Times New Roman"/>
          <w:szCs w:val="28"/>
        </w:rPr>
        <w:t>ЗНАМЕНСКОГО</w:t>
      </w:r>
      <w:r w:rsidR="000A669D" w:rsidRPr="00B572B3">
        <w:rPr>
          <w:rFonts w:ascii="Times New Roman" w:hAnsi="Times New Roman"/>
          <w:szCs w:val="28"/>
        </w:rPr>
        <w:t xml:space="preserve"> </w:t>
      </w:r>
      <w:r w:rsidR="000A669D" w:rsidRPr="00125A1F">
        <w:rPr>
          <w:rFonts w:ascii="Times New Roman" w:hAnsi="Times New Roman" w:cs="Times New Roman"/>
        </w:rPr>
        <w:t>С</w:t>
      </w:r>
      <w:r w:rsidRPr="00125A1F">
        <w:rPr>
          <w:rFonts w:ascii="Times New Roman" w:hAnsi="Times New Roman" w:cs="Times New Roman"/>
        </w:rPr>
        <w:t>ЕЛЬСКОГО ПОСЕЛЕНИЯ</w:t>
      </w:r>
      <w:bookmarkEnd w:id="15"/>
    </w:p>
    <w:p w:rsidR="00825201" w:rsidRPr="00825201" w:rsidRDefault="00825201" w:rsidP="00825201">
      <w:pPr>
        <w:spacing w:before="0" w:beforeAutospacing="0" w:after="0" w:afterAutospacing="0" w:line="360" w:lineRule="auto"/>
      </w:pPr>
    </w:p>
    <w:p w:rsidR="005A06F0" w:rsidRPr="00D840BA" w:rsidRDefault="005A06F0" w:rsidP="00825201">
      <w:pPr>
        <w:pStyle w:val="12"/>
        <w:spacing w:before="0" w:beforeAutospacing="0" w:after="0" w:afterAutospacing="0" w:line="360" w:lineRule="auto"/>
        <w:rPr>
          <w:rFonts w:ascii="Times New Roman" w:hAnsi="Times New Roman"/>
          <w:sz w:val="28"/>
          <w:szCs w:val="28"/>
        </w:rPr>
      </w:pPr>
      <w:r w:rsidRPr="00825201">
        <w:rPr>
          <w:rFonts w:ascii="Times New Roman" w:hAnsi="Times New Roman"/>
          <w:sz w:val="28"/>
          <w:szCs w:val="28"/>
        </w:rPr>
        <w:t>Демографический</w:t>
      </w:r>
      <w:r w:rsidRPr="00572430">
        <w:rPr>
          <w:rFonts w:ascii="Times New Roman" w:hAnsi="Times New Roman"/>
          <w:sz w:val="28"/>
          <w:szCs w:val="28"/>
        </w:rPr>
        <w:t xml:space="preserve"> прогноз </w:t>
      </w:r>
      <w:r w:rsidR="002D167D">
        <w:rPr>
          <w:rFonts w:ascii="Times New Roman" w:hAnsi="Times New Roman"/>
          <w:sz w:val="28"/>
          <w:szCs w:val="28"/>
        </w:rPr>
        <w:t>Знаменского</w:t>
      </w:r>
      <w:r w:rsidR="000A669D" w:rsidRPr="00B572B3">
        <w:rPr>
          <w:rFonts w:ascii="Times New Roman" w:hAnsi="Times New Roman"/>
          <w:sz w:val="28"/>
          <w:szCs w:val="28"/>
        </w:rPr>
        <w:t xml:space="preserve"> </w:t>
      </w:r>
      <w:r w:rsidRPr="00572430">
        <w:rPr>
          <w:rFonts w:ascii="Times New Roman" w:hAnsi="Times New Roman"/>
          <w:sz w:val="28"/>
          <w:szCs w:val="28"/>
        </w:rPr>
        <w:t>поселения произведен с учетом прогнозируемой демографической ситуации, заложенной в утвержденной схеме территор</w:t>
      </w:r>
      <w:r w:rsidR="00142094">
        <w:rPr>
          <w:rFonts w:ascii="Times New Roman" w:hAnsi="Times New Roman"/>
          <w:sz w:val="28"/>
          <w:szCs w:val="28"/>
        </w:rPr>
        <w:t>иального планирования Колпнянского</w:t>
      </w:r>
      <w:r w:rsidRPr="00572430">
        <w:rPr>
          <w:rFonts w:ascii="Times New Roman" w:hAnsi="Times New Roman"/>
          <w:sz w:val="28"/>
          <w:szCs w:val="28"/>
        </w:rPr>
        <w:t xml:space="preserve"> района.</w:t>
      </w:r>
    </w:p>
    <w:p w:rsidR="005A06F0" w:rsidRPr="00D840BA" w:rsidRDefault="005A06F0" w:rsidP="00D840BA">
      <w:pPr>
        <w:pStyle w:val="12"/>
        <w:spacing w:line="360" w:lineRule="auto"/>
        <w:rPr>
          <w:rFonts w:ascii="Times New Roman" w:hAnsi="Times New Roman"/>
          <w:sz w:val="28"/>
          <w:szCs w:val="28"/>
        </w:rPr>
      </w:pPr>
      <w:r w:rsidRPr="00D840BA">
        <w:rPr>
          <w:rFonts w:ascii="Times New Roman" w:hAnsi="Times New Roman"/>
          <w:sz w:val="28"/>
          <w:szCs w:val="28"/>
        </w:rPr>
        <w:t xml:space="preserve">В данном разделе представлены сценарии демографического прогноза для </w:t>
      </w:r>
      <w:r w:rsidR="002D167D">
        <w:rPr>
          <w:rFonts w:ascii="Times New Roman" w:hAnsi="Times New Roman"/>
          <w:sz w:val="28"/>
          <w:szCs w:val="28"/>
        </w:rPr>
        <w:t>Знаменского</w:t>
      </w:r>
      <w:r w:rsidR="000A669D" w:rsidRPr="00B572B3">
        <w:rPr>
          <w:rFonts w:ascii="Times New Roman" w:hAnsi="Times New Roman"/>
          <w:sz w:val="28"/>
          <w:szCs w:val="28"/>
        </w:rPr>
        <w:t xml:space="preserve"> </w:t>
      </w:r>
      <w:r w:rsidRPr="00D840BA">
        <w:rPr>
          <w:rFonts w:ascii="Times New Roman" w:hAnsi="Times New Roman"/>
          <w:sz w:val="28"/>
          <w:szCs w:val="28"/>
        </w:rPr>
        <w:t xml:space="preserve">сельского поселения. </w:t>
      </w:r>
      <w:r w:rsidRPr="008D6C9D">
        <w:rPr>
          <w:rFonts w:ascii="Times New Roman" w:hAnsi="Times New Roman"/>
          <w:sz w:val="28"/>
          <w:szCs w:val="28"/>
        </w:rPr>
        <w:t>Последний вариант разработан на основе гипотезы улучшения демографических показателей (предположительный рост суммарного коэффи</w:t>
      </w:r>
      <w:r w:rsidR="008D6C9D" w:rsidRPr="008D6C9D">
        <w:rPr>
          <w:rFonts w:ascii="Times New Roman" w:hAnsi="Times New Roman"/>
          <w:sz w:val="28"/>
          <w:szCs w:val="28"/>
        </w:rPr>
        <w:t>циента рождаемости до 1,4 к 2020</w:t>
      </w:r>
      <w:r w:rsidRPr="008D6C9D">
        <w:rPr>
          <w:rFonts w:ascii="Times New Roman" w:hAnsi="Times New Roman"/>
          <w:sz w:val="28"/>
          <w:szCs w:val="28"/>
        </w:rPr>
        <w:t xml:space="preserve"> г</w:t>
      </w:r>
      <w:r w:rsidR="008D6C9D" w:rsidRPr="008D6C9D">
        <w:rPr>
          <w:rFonts w:ascii="Times New Roman" w:hAnsi="Times New Roman"/>
          <w:sz w:val="28"/>
          <w:szCs w:val="28"/>
        </w:rPr>
        <w:t>. и ожидаемой продолжительности</w:t>
      </w:r>
      <w:r w:rsidRPr="008D6C9D">
        <w:rPr>
          <w:rFonts w:ascii="Times New Roman" w:hAnsi="Times New Roman"/>
          <w:sz w:val="28"/>
          <w:szCs w:val="28"/>
        </w:rPr>
        <w:t xml:space="preserve"> жизни - в соответствии с гипотезой медленного роста по методике ООН</w:t>
      </w:r>
      <w:r w:rsidR="008D6C9D">
        <w:rPr>
          <w:rFonts w:ascii="Times New Roman" w:hAnsi="Times New Roman"/>
          <w:sz w:val="28"/>
          <w:szCs w:val="28"/>
        </w:rPr>
        <w:t>.</w:t>
      </w:r>
    </w:p>
    <w:p w:rsidR="005A06F0" w:rsidRPr="00D840BA" w:rsidRDefault="005A06F0" w:rsidP="00D840BA">
      <w:pPr>
        <w:pStyle w:val="12"/>
        <w:spacing w:line="360" w:lineRule="auto"/>
        <w:rPr>
          <w:rFonts w:ascii="Times New Roman" w:hAnsi="Times New Roman"/>
          <w:sz w:val="28"/>
          <w:szCs w:val="28"/>
        </w:rPr>
      </w:pPr>
      <w:r w:rsidRPr="00D840BA">
        <w:rPr>
          <w:rFonts w:ascii="Times New Roman" w:hAnsi="Times New Roman"/>
          <w:sz w:val="28"/>
          <w:szCs w:val="28"/>
        </w:rPr>
        <w:t xml:space="preserve">Имеющиеся демографические характеристики позволяют сделать прогноз изменения численности населения </w:t>
      </w:r>
      <w:r w:rsidR="002D167D">
        <w:rPr>
          <w:rFonts w:ascii="Times New Roman" w:hAnsi="Times New Roman"/>
          <w:sz w:val="28"/>
          <w:szCs w:val="28"/>
        </w:rPr>
        <w:t>Знаменского</w:t>
      </w:r>
      <w:r w:rsidR="000A669D" w:rsidRPr="00B572B3">
        <w:rPr>
          <w:rFonts w:ascii="Times New Roman" w:hAnsi="Times New Roman"/>
          <w:sz w:val="28"/>
          <w:szCs w:val="28"/>
        </w:rPr>
        <w:t xml:space="preserve"> </w:t>
      </w:r>
      <w:r w:rsidRPr="00D840BA">
        <w:rPr>
          <w:rFonts w:ascii="Times New Roman" w:hAnsi="Times New Roman"/>
          <w:sz w:val="28"/>
          <w:szCs w:val="28"/>
        </w:rPr>
        <w:t xml:space="preserve">сельского поселения. </w:t>
      </w:r>
    </w:p>
    <w:p w:rsidR="005A06F0" w:rsidRPr="00D840BA" w:rsidRDefault="005A06F0" w:rsidP="00D840BA">
      <w:pPr>
        <w:pStyle w:val="12"/>
        <w:spacing w:line="360" w:lineRule="auto"/>
        <w:rPr>
          <w:rFonts w:ascii="Times New Roman" w:hAnsi="Times New Roman"/>
          <w:sz w:val="28"/>
          <w:szCs w:val="28"/>
        </w:rPr>
      </w:pPr>
      <w:r w:rsidRPr="00D840BA">
        <w:rPr>
          <w:rFonts w:ascii="Times New Roman" w:hAnsi="Times New Roman"/>
          <w:sz w:val="28"/>
          <w:szCs w:val="28"/>
        </w:rPr>
        <w:t>Оценка перспективного изменения численности населения в достаточно широ</w:t>
      </w:r>
      <w:r w:rsidR="008D6C9D">
        <w:rPr>
          <w:rFonts w:ascii="Times New Roman" w:hAnsi="Times New Roman"/>
          <w:sz w:val="28"/>
          <w:szCs w:val="28"/>
        </w:rPr>
        <w:t>ком временном диапазоне (до 2038</w:t>
      </w:r>
      <w:r w:rsidRPr="00D840BA">
        <w:rPr>
          <w:rFonts w:ascii="Times New Roman" w:hAnsi="Times New Roman"/>
          <w:sz w:val="28"/>
          <w:szCs w:val="28"/>
        </w:rPr>
        <w:t> г) требует построения четырех вариантов прогноза. Они необходимы в условиях поливариантности дальнейшего социально-экономического развития территории. Прогнозные расчёты были выполнены когортно-компонентным методом. Расчётная численность населения и возрастно-половой состав населения</w:t>
      </w:r>
      <w:r w:rsidR="008D6C9D">
        <w:rPr>
          <w:rFonts w:ascii="Times New Roman" w:hAnsi="Times New Roman"/>
          <w:sz w:val="28"/>
          <w:szCs w:val="28"/>
        </w:rPr>
        <w:t xml:space="preserve"> были определены на 2 даты: 2028 и 2038</w:t>
      </w:r>
      <w:r w:rsidRPr="00D840BA">
        <w:rPr>
          <w:rFonts w:ascii="Times New Roman" w:hAnsi="Times New Roman"/>
          <w:sz w:val="28"/>
          <w:szCs w:val="28"/>
        </w:rPr>
        <w:t xml:space="preserve"> гг. Первый сценарий сделан по текущим демографическим показателям; в него заложен нулевой миграционный прирост, наблюдающийся в течение последних лет. Этот вариант соответствует сценарию сдержанного социально-экономического развития. В нем была положена гипотеза медленной стабилизации демографических показателей. Этот вариант подходит к сценариям, учитывающим один из </w:t>
      </w:r>
      <w:r w:rsidRPr="00D840BA">
        <w:rPr>
          <w:rFonts w:ascii="Times New Roman" w:hAnsi="Times New Roman"/>
          <w:sz w:val="28"/>
          <w:szCs w:val="28"/>
        </w:rPr>
        <w:lastRenderedPageBreak/>
        <w:t>двух типов миграционных притоков – "индустриальный" или "субурбанизационный". Предполагается, что при индустриальном и субурбанизационном сценариях суммарный миграционный приток будет примерно одним, разница ожидается только в социальных группах мигрантов. Последний вариант соответствует гипотезе совместного (кумулятивного) действия двух миграционных процессов. Этот прогноз соответствует многоплановому сценарию развития. Для последних трех сценариев прогнозировалось незначительное повышение возраста матери.</w:t>
      </w:r>
    </w:p>
    <w:p w:rsidR="005A06F0" w:rsidRPr="00D840BA" w:rsidRDefault="005A06F0" w:rsidP="00D840BA">
      <w:pPr>
        <w:pStyle w:val="12"/>
        <w:spacing w:line="360" w:lineRule="auto"/>
        <w:rPr>
          <w:rFonts w:ascii="Times New Roman" w:hAnsi="Times New Roman"/>
          <w:sz w:val="28"/>
          <w:szCs w:val="28"/>
        </w:rPr>
      </w:pPr>
      <w:r w:rsidRPr="00D840BA">
        <w:rPr>
          <w:rFonts w:ascii="Times New Roman" w:hAnsi="Times New Roman"/>
          <w:sz w:val="28"/>
          <w:szCs w:val="28"/>
        </w:rPr>
        <w:t xml:space="preserve">Различия в прогнозируемой динамике численности населения </w:t>
      </w:r>
      <w:r w:rsidR="002E6CB4">
        <w:rPr>
          <w:rFonts w:ascii="Times New Roman" w:hAnsi="Times New Roman"/>
          <w:sz w:val="28"/>
          <w:szCs w:val="28"/>
        </w:rPr>
        <w:t>Знаменского</w:t>
      </w:r>
      <w:r w:rsidR="000A669D" w:rsidRPr="00B572B3">
        <w:rPr>
          <w:rFonts w:ascii="Times New Roman" w:hAnsi="Times New Roman"/>
          <w:sz w:val="28"/>
          <w:szCs w:val="28"/>
        </w:rPr>
        <w:t xml:space="preserve"> </w:t>
      </w:r>
      <w:r w:rsidRPr="00D840BA">
        <w:rPr>
          <w:rFonts w:ascii="Times New Roman" w:hAnsi="Times New Roman"/>
          <w:sz w:val="28"/>
          <w:szCs w:val="28"/>
        </w:rPr>
        <w:t xml:space="preserve">сельского поселения </w:t>
      </w:r>
      <w:r w:rsidR="002E6CB4">
        <w:rPr>
          <w:rFonts w:ascii="Times New Roman" w:hAnsi="Times New Roman"/>
          <w:sz w:val="28"/>
          <w:szCs w:val="28"/>
        </w:rPr>
        <w:t>Колпнянского</w:t>
      </w:r>
      <w:r w:rsidRPr="00D840BA">
        <w:rPr>
          <w:rFonts w:ascii="Times New Roman" w:hAnsi="Times New Roman"/>
          <w:sz w:val="28"/>
          <w:szCs w:val="28"/>
        </w:rPr>
        <w:t xml:space="preserve"> района определяются двумя базовыми переменными:</w:t>
      </w:r>
    </w:p>
    <w:p w:rsidR="005A06F0" w:rsidRPr="00D840BA" w:rsidRDefault="005A06F0" w:rsidP="00D83768">
      <w:pPr>
        <w:pStyle w:val="12"/>
        <w:numPr>
          <w:ilvl w:val="0"/>
          <w:numId w:val="5"/>
        </w:numPr>
        <w:spacing w:line="360" w:lineRule="auto"/>
        <w:ind w:left="709" w:hanging="709"/>
        <w:rPr>
          <w:rFonts w:ascii="Times New Roman" w:hAnsi="Times New Roman"/>
          <w:sz w:val="28"/>
          <w:szCs w:val="28"/>
        </w:rPr>
      </w:pPr>
      <w:r w:rsidRPr="00D840BA">
        <w:rPr>
          <w:rFonts w:ascii="Times New Roman" w:hAnsi="Times New Roman"/>
          <w:sz w:val="28"/>
          <w:szCs w:val="28"/>
        </w:rPr>
        <w:t>исходными различиями в демографических показателях, (задавали тренд);</w:t>
      </w:r>
    </w:p>
    <w:p w:rsidR="005A06F0" w:rsidRDefault="005A06F0" w:rsidP="00D83768">
      <w:pPr>
        <w:pStyle w:val="12"/>
        <w:numPr>
          <w:ilvl w:val="0"/>
          <w:numId w:val="5"/>
        </w:numPr>
        <w:spacing w:line="360" w:lineRule="auto"/>
        <w:ind w:left="709" w:hanging="709"/>
        <w:rPr>
          <w:rFonts w:ascii="Times New Roman" w:hAnsi="Times New Roman"/>
          <w:sz w:val="28"/>
          <w:szCs w:val="28"/>
        </w:rPr>
      </w:pPr>
      <w:r w:rsidRPr="00D840BA">
        <w:rPr>
          <w:rFonts w:ascii="Times New Roman" w:hAnsi="Times New Roman"/>
          <w:sz w:val="28"/>
          <w:szCs w:val="28"/>
        </w:rPr>
        <w:t>приоритетами социально-экономического развития, обусловленные генетическими факторами развития территории, (накладывали ограничения).</w:t>
      </w:r>
    </w:p>
    <w:p w:rsidR="00755BC4" w:rsidRPr="00D840BA" w:rsidRDefault="00755BC4" w:rsidP="00755BC4">
      <w:pPr>
        <w:pStyle w:val="12"/>
        <w:spacing w:before="0" w:beforeAutospacing="0" w:after="0" w:afterAutospacing="0" w:line="360" w:lineRule="auto"/>
        <w:ind w:left="709" w:firstLine="0"/>
        <w:rPr>
          <w:rFonts w:ascii="Times New Roman" w:hAnsi="Times New Roman"/>
          <w:sz w:val="28"/>
          <w:szCs w:val="28"/>
        </w:rPr>
      </w:pPr>
    </w:p>
    <w:p w:rsidR="005A06F0" w:rsidRPr="00755BC4" w:rsidRDefault="003C7F90" w:rsidP="00755BC4">
      <w:pPr>
        <w:pStyle w:val="12"/>
        <w:spacing w:before="0" w:beforeAutospacing="0" w:after="0" w:afterAutospacing="0" w:line="360" w:lineRule="auto"/>
        <w:ind w:firstLine="0"/>
        <w:jc w:val="left"/>
        <w:rPr>
          <w:rFonts w:ascii="Times New Roman" w:hAnsi="Times New Roman"/>
          <w:sz w:val="28"/>
          <w:szCs w:val="28"/>
        </w:rPr>
      </w:pPr>
      <w:r w:rsidRPr="00964576">
        <w:rPr>
          <w:rFonts w:ascii="Times New Roman" w:hAnsi="Times New Roman"/>
          <w:sz w:val="28"/>
          <w:szCs w:val="28"/>
        </w:rPr>
        <w:t>Таблица 7</w:t>
      </w:r>
      <w:r w:rsidR="00755BC4" w:rsidRPr="00964576">
        <w:rPr>
          <w:rFonts w:ascii="Times New Roman" w:hAnsi="Times New Roman"/>
          <w:sz w:val="28"/>
          <w:szCs w:val="28"/>
        </w:rPr>
        <w:t xml:space="preserve"> - </w:t>
      </w:r>
      <w:r w:rsidR="005A06F0" w:rsidRPr="00964576">
        <w:rPr>
          <w:rFonts w:ascii="Times New Roman" w:hAnsi="Times New Roman"/>
          <w:sz w:val="28"/>
          <w:szCs w:val="28"/>
        </w:rPr>
        <w:t xml:space="preserve">Предполагаемое изменение численности населения </w:t>
      </w:r>
      <w:r w:rsidR="002E6CB4" w:rsidRPr="00964576">
        <w:rPr>
          <w:rFonts w:ascii="Times New Roman" w:hAnsi="Times New Roman"/>
          <w:sz w:val="28"/>
          <w:szCs w:val="28"/>
        </w:rPr>
        <w:t>Знаменского</w:t>
      </w:r>
      <w:r w:rsidR="000A669D" w:rsidRPr="00964576">
        <w:rPr>
          <w:rFonts w:ascii="Times New Roman" w:hAnsi="Times New Roman"/>
          <w:sz w:val="28"/>
          <w:szCs w:val="28"/>
        </w:rPr>
        <w:t xml:space="preserve"> </w:t>
      </w:r>
      <w:r w:rsidR="008D6C9D" w:rsidRPr="00964576">
        <w:rPr>
          <w:rFonts w:ascii="Times New Roman" w:hAnsi="Times New Roman"/>
          <w:sz w:val="28"/>
          <w:szCs w:val="28"/>
        </w:rPr>
        <w:t>сельского поселения 2017-2038</w:t>
      </w:r>
      <w:r w:rsidR="005A06F0" w:rsidRPr="00964576">
        <w:rPr>
          <w:rFonts w:ascii="Times New Roman" w:hAnsi="Times New Roman"/>
          <w:sz w:val="28"/>
          <w:szCs w:val="28"/>
        </w:rPr>
        <w:t> гг. (чел.)</w:t>
      </w:r>
    </w:p>
    <w:tbl>
      <w:tblPr>
        <w:tblW w:w="9252" w:type="dxa"/>
        <w:jc w:val="center"/>
        <w:tblLayout w:type="fixed"/>
        <w:tblLook w:val="0000"/>
      </w:tblPr>
      <w:tblGrid>
        <w:gridCol w:w="1650"/>
        <w:gridCol w:w="2835"/>
        <w:gridCol w:w="744"/>
        <w:gridCol w:w="956"/>
        <w:gridCol w:w="1224"/>
        <w:gridCol w:w="1843"/>
      </w:tblGrid>
      <w:tr w:rsidR="005A06F0" w:rsidRPr="00125A1F" w:rsidTr="00964576">
        <w:trPr>
          <w:trHeight w:val="901"/>
          <w:jc w:val="center"/>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5A06F0" w:rsidP="00755BC4">
            <w:pPr>
              <w:pStyle w:val="ab"/>
              <w:rPr>
                <w:rFonts w:ascii="Times New Roman" w:hAnsi="Times New Roman" w:cs="Times New Roman"/>
                <w:sz w:val="28"/>
                <w:szCs w:val="28"/>
              </w:rPr>
            </w:pP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5A06F0" w:rsidRPr="00755BC4" w:rsidRDefault="005A06F0" w:rsidP="00755BC4">
            <w:pPr>
              <w:pStyle w:val="ab"/>
              <w:rPr>
                <w:rFonts w:ascii="Times New Roman" w:hAnsi="Times New Roman" w:cs="Times New Roman"/>
                <w:sz w:val="28"/>
                <w:szCs w:val="28"/>
              </w:rPr>
            </w:pPr>
            <w:r w:rsidRPr="00755BC4">
              <w:rPr>
                <w:rFonts w:ascii="Times New Roman" w:hAnsi="Times New Roman" w:cs="Times New Roman"/>
                <w:sz w:val="28"/>
                <w:szCs w:val="28"/>
              </w:rPr>
              <w:t>Сценарий</w:t>
            </w:r>
          </w:p>
        </w:tc>
        <w:tc>
          <w:tcPr>
            <w:tcW w:w="744" w:type="dxa"/>
            <w:tcBorders>
              <w:top w:val="single" w:sz="4" w:space="0" w:color="auto"/>
              <w:left w:val="nil"/>
              <w:bottom w:val="single" w:sz="4" w:space="0" w:color="auto"/>
              <w:right w:val="single" w:sz="4" w:space="0" w:color="auto"/>
            </w:tcBorders>
            <w:shd w:val="clear" w:color="auto" w:fill="auto"/>
            <w:noWrap/>
            <w:vAlign w:val="center"/>
          </w:tcPr>
          <w:p w:rsidR="005A06F0" w:rsidRPr="00755BC4" w:rsidRDefault="008D6C9D" w:rsidP="00755BC4">
            <w:pPr>
              <w:pStyle w:val="ab"/>
              <w:rPr>
                <w:rFonts w:ascii="Times New Roman" w:hAnsi="Times New Roman" w:cs="Times New Roman"/>
                <w:sz w:val="28"/>
                <w:szCs w:val="28"/>
              </w:rPr>
            </w:pPr>
            <w:r>
              <w:rPr>
                <w:rFonts w:ascii="Times New Roman" w:hAnsi="Times New Roman" w:cs="Times New Roman"/>
                <w:sz w:val="28"/>
                <w:szCs w:val="28"/>
              </w:rPr>
              <w:t>2017</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5A06F0" w:rsidRPr="00755BC4" w:rsidRDefault="008D6C9D" w:rsidP="00755BC4">
            <w:pPr>
              <w:pStyle w:val="ab"/>
              <w:rPr>
                <w:rFonts w:ascii="Times New Roman" w:hAnsi="Times New Roman" w:cs="Times New Roman"/>
                <w:sz w:val="28"/>
                <w:szCs w:val="28"/>
              </w:rPr>
            </w:pPr>
            <w:r>
              <w:rPr>
                <w:rFonts w:ascii="Times New Roman" w:hAnsi="Times New Roman" w:cs="Times New Roman"/>
                <w:sz w:val="28"/>
                <w:szCs w:val="28"/>
              </w:rPr>
              <w:t>2028</w:t>
            </w:r>
          </w:p>
        </w:tc>
        <w:tc>
          <w:tcPr>
            <w:tcW w:w="1224" w:type="dxa"/>
            <w:tcBorders>
              <w:top w:val="single" w:sz="4" w:space="0" w:color="auto"/>
              <w:left w:val="nil"/>
              <w:bottom w:val="single" w:sz="4" w:space="0" w:color="auto"/>
              <w:right w:val="single" w:sz="4" w:space="0" w:color="auto"/>
            </w:tcBorders>
            <w:shd w:val="clear" w:color="auto" w:fill="auto"/>
            <w:noWrap/>
            <w:vAlign w:val="center"/>
          </w:tcPr>
          <w:p w:rsidR="005A06F0" w:rsidRPr="00755BC4" w:rsidRDefault="008D6C9D" w:rsidP="00755BC4">
            <w:pPr>
              <w:pStyle w:val="ab"/>
              <w:rPr>
                <w:rFonts w:ascii="Times New Roman" w:hAnsi="Times New Roman" w:cs="Times New Roman"/>
                <w:sz w:val="28"/>
                <w:szCs w:val="28"/>
              </w:rPr>
            </w:pPr>
            <w:r>
              <w:rPr>
                <w:rFonts w:ascii="Times New Roman" w:hAnsi="Times New Roman" w:cs="Times New Roman"/>
                <w:sz w:val="28"/>
                <w:szCs w:val="28"/>
              </w:rPr>
              <w:t>2038</w:t>
            </w:r>
          </w:p>
        </w:tc>
        <w:tc>
          <w:tcPr>
            <w:tcW w:w="1843" w:type="dxa"/>
            <w:tcBorders>
              <w:top w:val="single" w:sz="4" w:space="0" w:color="auto"/>
              <w:left w:val="nil"/>
              <w:bottom w:val="single" w:sz="4" w:space="0" w:color="auto"/>
              <w:right w:val="single" w:sz="4" w:space="0" w:color="auto"/>
            </w:tcBorders>
            <w:shd w:val="clear" w:color="auto" w:fill="auto"/>
            <w:vAlign w:val="center"/>
          </w:tcPr>
          <w:p w:rsidR="005A06F0" w:rsidRPr="00755BC4" w:rsidRDefault="005A06F0" w:rsidP="00755BC4">
            <w:pPr>
              <w:pStyle w:val="ab"/>
              <w:rPr>
                <w:rFonts w:ascii="Times New Roman" w:hAnsi="Times New Roman" w:cs="Times New Roman"/>
                <w:sz w:val="28"/>
                <w:szCs w:val="28"/>
              </w:rPr>
            </w:pPr>
            <w:r w:rsidRPr="00755BC4">
              <w:rPr>
                <w:rFonts w:ascii="Times New Roman" w:hAnsi="Times New Roman" w:cs="Times New Roman"/>
                <w:sz w:val="28"/>
                <w:szCs w:val="28"/>
              </w:rPr>
              <w:t>Индекс роста</w:t>
            </w:r>
          </w:p>
          <w:p w:rsidR="005A06F0" w:rsidRPr="00755BC4" w:rsidRDefault="008D6C9D" w:rsidP="00755BC4">
            <w:pPr>
              <w:pStyle w:val="ab"/>
              <w:rPr>
                <w:rFonts w:ascii="Times New Roman" w:hAnsi="Times New Roman" w:cs="Times New Roman"/>
                <w:sz w:val="28"/>
                <w:szCs w:val="28"/>
              </w:rPr>
            </w:pPr>
            <w:r>
              <w:rPr>
                <w:rFonts w:ascii="Times New Roman" w:hAnsi="Times New Roman" w:cs="Times New Roman"/>
                <w:sz w:val="28"/>
                <w:szCs w:val="28"/>
              </w:rPr>
              <w:t>2038/2017</w:t>
            </w:r>
          </w:p>
        </w:tc>
      </w:tr>
      <w:tr w:rsidR="00964576" w:rsidRPr="00125A1F" w:rsidTr="00964576">
        <w:trPr>
          <w:trHeight w:val="159"/>
          <w:jc w:val="center"/>
        </w:trPr>
        <w:tc>
          <w:tcPr>
            <w:tcW w:w="1650" w:type="dxa"/>
            <w:vMerge w:val="restart"/>
            <w:tcBorders>
              <w:top w:val="single" w:sz="4" w:space="0" w:color="auto"/>
              <w:left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Pr>
                <w:rFonts w:ascii="Times New Roman" w:hAnsi="Times New Roman" w:cs="Times New Roman"/>
                <w:sz w:val="28"/>
                <w:szCs w:val="28"/>
              </w:rPr>
              <w:t>Знаменское</w:t>
            </w:r>
            <w:r w:rsidRPr="00755BC4">
              <w:rPr>
                <w:rFonts w:ascii="Times New Roman" w:hAnsi="Times New Roman" w:cs="Times New Roman"/>
                <w:sz w:val="28"/>
                <w:szCs w:val="28"/>
              </w:rPr>
              <w:t xml:space="preserve"> сельское поселение</w:t>
            </w:r>
          </w:p>
        </w:tc>
        <w:tc>
          <w:tcPr>
            <w:tcW w:w="2835" w:type="dxa"/>
            <w:tcBorders>
              <w:top w:val="single" w:sz="4" w:space="0" w:color="auto"/>
              <w:left w:val="nil"/>
              <w:bottom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Сдержанный</w:t>
            </w:r>
          </w:p>
        </w:tc>
        <w:tc>
          <w:tcPr>
            <w:tcW w:w="744" w:type="dxa"/>
            <w:tcBorders>
              <w:top w:val="single" w:sz="4" w:space="0" w:color="auto"/>
              <w:left w:val="nil"/>
              <w:bottom w:val="single" w:sz="4" w:space="0" w:color="auto"/>
              <w:right w:val="single" w:sz="4" w:space="0" w:color="auto"/>
            </w:tcBorders>
            <w:vAlign w:val="center"/>
          </w:tcPr>
          <w:p w:rsidR="00964576" w:rsidRPr="00964576" w:rsidRDefault="00964576" w:rsidP="00964576">
            <w:pPr>
              <w:spacing w:before="0" w:beforeAutospacing="0" w:after="0" w:afterAutospacing="0"/>
              <w:jc w:val="center"/>
              <w:rPr>
                <w:rFonts w:ascii="Times New Roman" w:hAnsi="Times New Roman" w:cs="Times New Roman"/>
                <w:color w:val="000000"/>
                <w:szCs w:val="28"/>
              </w:rPr>
            </w:pPr>
            <w:r w:rsidRPr="00964576">
              <w:rPr>
                <w:rFonts w:ascii="Times New Roman" w:hAnsi="Times New Roman" w:cs="Times New Roman"/>
                <w:color w:val="000000"/>
                <w:szCs w:val="28"/>
              </w:rPr>
              <w:t>534</w:t>
            </w:r>
          </w:p>
        </w:tc>
        <w:tc>
          <w:tcPr>
            <w:tcW w:w="956" w:type="dxa"/>
            <w:tcBorders>
              <w:top w:val="single" w:sz="4" w:space="0" w:color="auto"/>
              <w:left w:val="nil"/>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514</w:t>
            </w:r>
          </w:p>
        </w:tc>
        <w:tc>
          <w:tcPr>
            <w:tcW w:w="1224" w:type="dxa"/>
            <w:tcBorders>
              <w:top w:val="single" w:sz="4" w:space="0" w:color="auto"/>
              <w:left w:val="nil"/>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502</w:t>
            </w:r>
          </w:p>
        </w:tc>
        <w:tc>
          <w:tcPr>
            <w:tcW w:w="1843" w:type="dxa"/>
            <w:tcBorders>
              <w:top w:val="single" w:sz="4" w:space="0" w:color="auto"/>
              <w:left w:val="nil"/>
              <w:bottom w:val="single" w:sz="4" w:space="0" w:color="auto"/>
              <w:right w:val="single" w:sz="4" w:space="0" w:color="auto"/>
            </w:tcBorders>
            <w:vAlign w:val="center"/>
          </w:tcPr>
          <w:p w:rsidR="00964576" w:rsidRPr="00755BC4" w:rsidRDefault="00964576" w:rsidP="00964576">
            <w:pPr>
              <w:spacing w:after="0"/>
              <w:jc w:val="center"/>
              <w:rPr>
                <w:rFonts w:ascii="Times New Roman" w:hAnsi="Times New Roman" w:cs="Times New Roman"/>
                <w:szCs w:val="28"/>
              </w:rPr>
            </w:pPr>
            <w:r w:rsidRPr="00755BC4">
              <w:rPr>
                <w:rFonts w:ascii="Times New Roman" w:hAnsi="Times New Roman" w:cs="Times New Roman"/>
                <w:szCs w:val="28"/>
              </w:rPr>
              <w:t>90,4</w:t>
            </w:r>
          </w:p>
        </w:tc>
      </w:tr>
      <w:tr w:rsidR="00964576" w:rsidRPr="00125A1F" w:rsidTr="00964576">
        <w:trPr>
          <w:trHeight w:val="70"/>
          <w:jc w:val="center"/>
        </w:trPr>
        <w:tc>
          <w:tcPr>
            <w:tcW w:w="1650" w:type="dxa"/>
            <w:vMerge/>
            <w:tcBorders>
              <w:left w:val="single" w:sz="4" w:space="0" w:color="auto"/>
              <w:right w:val="single" w:sz="4" w:space="0" w:color="auto"/>
            </w:tcBorders>
            <w:vAlign w:val="center"/>
          </w:tcPr>
          <w:p w:rsidR="00964576" w:rsidRPr="00755BC4" w:rsidRDefault="00964576" w:rsidP="00964576">
            <w:pPr>
              <w:pStyle w:val="ab"/>
              <w:rPr>
                <w:rFonts w:ascii="Times New Roman" w:hAnsi="Times New Roman" w:cs="Times New Roman"/>
                <w:sz w:val="28"/>
                <w:szCs w:val="28"/>
              </w:rPr>
            </w:pPr>
          </w:p>
        </w:tc>
        <w:tc>
          <w:tcPr>
            <w:tcW w:w="2835" w:type="dxa"/>
            <w:tcBorders>
              <w:top w:val="single" w:sz="4" w:space="0" w:color="auto"/>
              <w:left w:val="nil"/>
              <w:bottom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Индустриальный</w:t>
            </w:r>
          </w:p>
        </w:tc>
        <w:tc>
          <w:tcPr>
            <w:tcW w:w="744" w:type="dxa"/>
            <w:tcBorders>
              <w:top w:val="single" w:sz="4" w:space="0" w:color="auto"/>
              <w:left w:val="nil"/>
              <w:bottom w:val="single" w:sz="4" w:space="0" w:color="auto"/>
              <w:right w:val="single" w:sz="4" w:space="0" w:color="auto"/>
            </w:tcBorders>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534</w:t>
            </w:r>
          </w:p>
        </w:tc>
        <w:tc>
          <w:tcPr>
            <w:tcW w:w="956" w:type="dxa"/>
            <w:tcBorders>
              <w:top w:val="single" w:sz="4" w:space="0" w:color="auto"/>
              <w:left w:val="nil"/>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524</w:t>
            </w:r>
          </w:p>
        </w:tc>
        <w:tc>
          <w:tcPr>
            <w:tcW w:w="1224" w:type="dxa"/>
            <w:tcBorders>
              <w:top w:val="single" w:sz="4" w:space="0" w:color="auto"/>
              <w:left w:val="nil"/>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555</w:t>
            </w:r>
          </w:p>
        </w:tc>
        <w:tc>
          <w:tcPr>
            <w:tcW w:w="1843" w:type="dxa"/>
            <w:tcBorders>
              <w:top w:val="single" w:sz="4" w:space="0" w:color="auto"/>
              <w:left w:val="nil"/>
              <w:bottom w:val="single" w:sz="4" w:space="0" w:color="auto"/>
              <w:right w:val="single" w:sz="4" w:space="0" w:color="auto"/>
            </w:tcBorders>
            <w:vAlign w:val="center"/>
          </w:tcPr>
          <w:p w:rsidR="00964576" w:rsidRPr="00755BC4" w:rsidRDefault="00964576" w:rsidP="00964576">
            <w:pPr>
              <w:spacing w:after="0"/>
              <w:jc w:val="center"/>
              <w:rPr>
                <w:rFonts w:ascii="Times New Roman" w:hAnsi="Times New Roman" w:cs="Times New Roman"/>
                <w:szCs w:val="28"/>
              </w:rPr>
            </w:pPr>
            <w:r w:rsidRPr="00755BC4">
              <w:rPr>
                <w:rFonts w:ascii="Times New Roman" w:hAnsi="Times New Roman" w:cs="Times New Roman"/>
                <w:szCs w:val="28"/>
              </w:rPr>
              <w:t>101,9</w:t>
            </w:r>
          </w:p>
        </w:tc>
      </w:tr>
      <w:tr w:rsidR="00964576" w:rsidRPr="00125A1F" w:rsidTr="00964576">
        <w:trPr>
          <w:trHeight w:val="255"/>
          <w:jc w:val="center"/>
        </w:trPr>
        <w:tc>
          <w:tcPr>
            <w:tcW w:w="1650" w:type="dxa"/>
            <w:vMerge/>
            <w:tcBorders>
              <w:left w:val="single" w:sz="4" w:space="0" w:color="auto"/>
              <w:right w:val="single" w:sz="4" w:space="0" w:color="auto"/>
            </w:tcBorders>
            <w:vAlign w:val="center"/>
          </w:tcPr>
          <w:p w:rsidR="00964576" w:rsidRPr="00755BC4" w:rsidRDefault="00964576" w:rsidP="00964576">
            <w:pPr>
              <w:pStyle w:val="ab"/>
              <w:rPr>
                <w:rFonts w:ascii="Times New Roman" w:hAnsi="Times New Roman" w:cs="Times New Roman"/>
                <w:sz w:val="28"/>
                <w:szCs w:val="28"/>
              </w:rPr>
            </w:pPr>
          </w:p>
        </w:tc>
        <w:tc>
          <w:tcPr>
            <w:tcW w:w="2835" w:type="dxa"/>
            <w:tcBorders>
              <w:top w:val="single" w:sz="4" w:space="0" w:color="auto"/>
              <w:left w:val="nil"/>
              <w:bottom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Субурбанизационный</w:t>
            </w:r>
          </w:p>
        </w:tc>
        <w:tc>
          <w:tcPr>
            <w:tcW w:w="744" w:type="dxa"/>
            <w:tcBorders>
              <w:top w:val="single" w:sz="4" w:space="0" w:color="auto"/>
              <w:left w:val="nil"/>
              <w:bottom w:val="single" w:sz="4" w:space="0" w:color="auto"/>
              <w:right w:val="single" w:sz="4" w:space="0" w:color="auto"/>
            </w:tcBorders>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534</w:t>
            </w:r>
          </w:p>
        </w:tc>
        <w:tc>
          <w:tcPr>
            <w:tcW w:w="956" w:type="dxa"/>
            <w:tcBorders>
              <w:top w:val="single" w:sz="4" w:space="0" w:color="auto"/>
              <w:left w:val="nil"/>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565</w:t>
            </w:r>
          </w:p>
        </w:tc>
        <w:tc>
          <w:tcPr>
            <w:tcW w:w="1224" w:type="dxa"/>
            <w:tcBorders>
              <w:top w:val="single" w:sz="4" w:space="0" w:color="auto"/>
              <w:left w:val="nil"/>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621</w:t>
            </w:r>
          </w:p>
        </w:tc>
        <w:tc>
          <w:tcPr>
            <w:tcW w:w="1843" w:type="dxa"/>
            <w:tcBorders>
              <w:top w:val="single" w:sz="4" w:space="0" w:color="auto"/>
              <w:left w:val="nil"/>
              <w:bottom w:val="single" w:sz="4" w:space="0" w:color="auto"/>
              <w:right w:val="single" w:sz="4" w:space="0" w:color="auto"/>
            </w:tcBorders>
            <w:vAlign w:val="center"/>
          </w:tcPr>
          <w:p w:rsidR="00964576" w:rsidRPr="00755BC4" w:rsidRDefault="00964576" w:rsidP="00964576">
            <w:pPr>
              <w:spacing w:after="0"/>
              <w:jc w:val="center"/>
              <w:rPr>
                <w:rFonts w:ascii="Times New Roman" w:hAnsi="Times New Roman" w:cs="Times New Roman"/>
                <w:szCs w:val="28"/>
              </w:rPr>
            </w:pPr>
            <w:r w:rsidRPr="00755BC4">
              <w:rPr>
                <w:rFonts w:ascii="Times New Roman" w:hAnsi="Times New Roman" w:cs="Times New Roman"/>
                <w:szCs w:val="28"/>
              </w:rPr>
              <w:t>123,1</w:t>
            </w:r>
          </w:p>
        </w:tc>
      </w:tr>
      <w:tr w:rsidR="00964576" w:rsidRPr="00125A1F" w:rsidTr="00964576">
        <w:trPr>
          <w:trHeight w:val="793"/>
          <w:jc w:val="center"/>
        </w:trPr>
        <w:tc>
          <w:tcPr>
            <w:tcW w:w="1650" w:type="dxa"/>
            <w:vMerge/>
            <w:tcBorders>
              <w:left w:val="single" w:sz="4" w:space="0" w:color="auto"/>
              <w:bottom w:val="single" w:sz="4" w:space="0" w:color="auto"/>
              <w:right w:val="single" w:sz="4" w:space="0" w:color="auto"/>
            </w:tcBorders>
            <w:vAlign w:val="center"/>
          </w:tcPr>
          <w:p w:rsidR="00964576" w:rsidRPr="00755BC4" w:rsidRDefault="00964576" w:rsidP="00964576">
            <w:pPr>
              <w:pStyle w:val="ab"/>
              <w:rPr>
                <w:rFonts w:ascii="Times New Roman" w:hAnsi="Times New Roman" w:cs="Times New Roman"/>
                <w:sz w:val="28"/>
                <w:szCs w:val="28"/>
              </w:rPr>
            </w:pPr>
          </w:p>
        </w:tc>
        <w:tc>
          <w:tcPr>
            <w:tcW w:w="2835" w:type="dxa"/>
            <w:tcBorders>
              <w:top w:val="single" w:sz="4" w:space="0" w:color="auto"/>
              <w:left w:val="nil"/>
              <w:bottom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Многоплановый</w:t>
            </w:r>
          </w:p>
        </w:tc>
        <w:tc>
          <w:tcPr>
            <w:tcW w:w="744" w:type="dxa"/>
            <w:tcBorders>
              <w:top w:val="single" w:sz="4" w:space="0" w:color="auto"/>
              <w:left w:val="nil"/>
              <w:bottom w:val="single" w:sz="4" w:space="0" w:color="auto"/>
              <w:right w:val="single" w:sz="4" w:space="0" w:color="auto"/>
            </w:tcBorders>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534</w:t>
            </w:r>
          </w:p>
        </w:tc>
        <w:tc>
          <w:tcPr>
            <w:tcW w:w="956" w:type="dxa"/>
            <w:tcBorders>
              <w:top w:val="single" w:sz="4" w:space="0" w:color="auto"/>
              <w:left w:val="nil"/>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544</w:t>
            </w:r>
          </w:p>
        </w:tc>
        <w:tc>
          <w:tcPr>
            <w:tcW w:w="1224" w:type="dxa"/>
            <w:tcBorders>
              <w:top w:val="single" w:sz="4" w:space="0" w:color="auto"/>
              <w:left w:val="nil"/>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655</w:t>
            </w:r>
          </w:p>
        </w:tc>
        <w:tc>
          <w:tcPr>
            <w:tcW w:w="1843" w:type="dxa"/>
            <w:tcBorders>
              <w:top w:val="single" w:sz="4" w:space="0" w:color="auto"/>
              <w:left w:val="nil"/>
              <w:bottom w:val="single" w:sz="4" w:space="0" w:color="auto"/>
              <w:right w:val="single" w:sz="4" w:space="0" w:color="auto"/>
            </w:tcBorders>
            <w:vAlign w:val="center"/>
          </w:tcPr>
          <w:p w:rsidR="00964576" w:rsidRPr="00755BC4" w:rsidRDefault="00964576" w:rsidP="00964576">
            <w:pPr>
              <w:spacing w:after="0"/>
              <w:jc w:val="center"/>
              <w:rPr>
                <w:rFonts w:ascii="Times New Roman" w:hAnsi="Times New Roman" w:cs="Times New Roman"/>
                <w:szCs w:val="28"/>
              </w:rPr>
            </w:pPr>
            <w:r w:rsidRPr="00755BC4">
              <w:rPr>
                <w:rFonts w:ascii="Times New Roman" w:hAnsi="Times New Roman" w:cs="Times New Roman"/>
                <w:szCs w:val="28"/>
              </w:rPr>
              <w:t>125,0</w:t>
            </w:r>
          </w:p>
        </w:tc>
      </w:tr>
    </w:tbl>
    <w:p w:rsidR="00B17AB3" w:rsidRDefault="00B17AB3" w:rsidP="00B17AB3">
      <w:pPr>
        <w:pStyle w:val="12"/>
        <w:spacing w:before="0" w:beforeAutospacing="0" w:after="0" w:afterAutospacing="0" w:line="360" w:lineRule="auto"/>
        <w:rPr>
          <w:rFonts w:ascii="Times New Roman" w:hAnsi="Times New Roman"/>
          <w:sz w:val="28"/>
          <w:szCs w:val="28"/>
        </w:rPr>
      </w:pPr>
    </w:p>
    <w:p w:rsidR="00C34CB1" w:rsidRPr="00755BC4" w:rsidRDefault="00C34CB1" w:rsidP="00B17AB3">
      <w:pPr>
        <w:pStyle w:val="12"/>
        <w:spacing w:before="0" w:beforeAutospacing="0" w:after="0" w:afterAutospacing="0" w:line="360" w:lineRule="auto"/>
        <w:rPr>
          <w:rFonts w:ascii="Times New Roman" w:hAnsi="Times New Roman"/>
          <w:sz w:val="28"/>
          <w:szCs w:val="28"/>
        </w:rPr>
      </w:pPr>
      <w:r w:rsidRPr="00755BC4">
        <w:rPr>
          <w:rFonts w:ascii="Times New Roman" w:hAnsi="Times New Roman"/>
          <w:sz w:val="28"/>
          <w:szCs w:val="28"/>
        </w:rPr>
        <w:t xml:space="preserve">Сценарный подход позволяет задать диапазон, учитывающий потенциальные случаи реализации или не реализации конкурентных </w:t>
      </w:r>
      <w:r w:rsidRPr="00755BC4">
        <w:rPr>
          <w:rFonts w:ascii="Times New Roman" w:hAnsi="Times New Roman"/>
          <w:sz w:val="28"/>
          <w:szCs w:val="28"/>
        </w:rPr>
        <w:lastRenderedPageBreak/>
        <w:t>преимуществ сельского поселения, а также различные варианты демографической динамики.</w:t>
      </w:r>
    </w:p>
    <w:p w:rsidR="00C34CB1" w:rsidRPr="00755BC4" w:rsidRDefault="00C34CB1" w:rsidP="00755BC4">
      <w:pPr>
        <w:pStyle w:val="12"/>
        <w:spacing w:line="360" w:lineRule="auto"/>
        <w:rPr>
          <w:rFonts w:ascii="Times New Roman" w:hAnsi="Times New Roman"/>
          <w:sz w:val="28"/>
          <w:szCs w:val="28"/>
        </w:rPr>
      </w:pPr>
      <w:r w:rsidRPr="00755BC4">
        <w:rPr>
          <w:rFonts w:ascii="Times New Roman" w:hAnsi="Times New Roman"/>
          <w:sz w:val="28"/>
          <w:szCs w:val="28"/>
        </w:rPr>
        <w:t>Ниже приведен краткий анализ прогнозов численности населения по сельским поселениям. Он позволяет планировать развитие сети учреждений социальной сферы.</w:t>
      </w:r>
    </w:p>
    <w:p w:rsidR="005A06F0" w:rsidRPr="00755BC4" w:rsidRDefault="005A06F0" w:rsidP="00755BC4">
      <w:pPr>
        <w:pStyle w:val="12"/>
        <w:spacing w:line="360" w:lineRule="auto"/>
        <w:rPr>
          <w:rFonts w:ascii="Times New Roman" w:hAnsi="Times New Roman"/>
          <w:sz w:val="28"/>
          <w:szCs w:val="28"/>
        </w:rPr>
      </w:pPr>
      <w:r w:rsidRPr="00755BC4">
        <w:rPr>
          <w:rFonts w:ascii="Times New Roman" w:hAnsi="Times New Roman"/>
          <w:sz w:val="28"/>
          <w:szCs w:val="28"/>
        </w:rPr>
        <w:t xml:space="preserve">Сдержанный сценарий прогноза показывает, что даже при некотором улучшении демографических показателей (в соответствии с современными тенденциями) численность населения поселения продолжит снижаться. Различные варианты демографического прогноза подразумевают разные изменения в половозрастной структуре населения. Изменения ПВС – важный фактор развития, определяющий количество экономически активного населения, демографическую нагрузку и пр. </w:t>
      </w:r>
    </w:p>
    <w:p w:rsidR="005A06F0" w:rsidRDefault="008D6C9D" w:rsidP="00755BC4">
      <w:pPr>
        <w:pStyle w:val="12"/>
        <w:spacing w:line="360" w:lineRule="auto"/>
        <w:rPr>
          <w:rFonts w:ascii="Times New Roman" w:hAnsi="Times New Roman"/>
          <w:sz w:val="28"/>
          <w:szCs w:val="28"/>
        </w:rPr>
      </w:pPr>
      <w:r w:rsidRPr="008D6C9D">
        <w:rPr>
          <w:rFonts w:ascii="Times New Roman" w:hAnsi="Times New Roman"/>
          <w:sz w:val="28"/>
          <w:szCs w:val="28"/>
        </w:rPr>
        <w:t>По сдержанному сценарию к 2038</w:t>
      </w:r>
      <w:r w:rsidR="005A06F0" w:rsidRPr="008D6C9D">
        <w:rPr>
          <w:rFonts w:ascii="Times New Roman" w:hAnsi="Times New Roman"/>
          <w:sz w:val="28"/>
          <w:szCs w:val="28"/>
        </w:rPr>
        <w:t xml:space="preserve"> г. заметно сократится численность детей школьного и дошкольного возраста, а также сильно уменьшится когорта от 16 до 24 лет, что заложит основания для дальнейшего ускорения сокращения численности населения и резкому сокращению трудовых ресурсов.</w:t>
      </w:r>
      <w:r w:rsidR="005A06F0" w:rsidRPr="00755BC4">
        <w:rPr>
          <w:rFonts w:ascii="Times New Roman" w:hAnsi="Times New Roman"/>
          <w:sz w:val="28"/>
          <w:szCs w:val="28"/>
        </w:rPr>
        <w:t xml:space="preserve"> </w:t>
      </w:r>
    </w:p>
    <w:p w:rsidR="00755BC4" w:rsidRPr="00755BC4" w:rsidRDefault="00755BC4" w:rsidP="00755BC4">
      <w:pPr>
        <w:pStyle w:val="12"/>
        <w:spacing w:before="0" w:beforeAutospacing="0" w:after="0" w:afterAutospacing="0" w:line="360" w:lineRule="auto"/>
        <w:rPr>
          <w:rFonts w:ascii="Times New Roman" w:hAnsi="Times New Roman"/>
          <w:sz w:val="28"/>
          <w:szCs w:val="28"/>
        </w:rPr>
      </w:pPr>
    </w:p>
    <w:p w:rsidR="005A06F0" w:rsidRPr="00755BC4" w:rsidRDefault="003C7F90" w:rsidP="00755BC4">
      <w:pPr>
        <w:pStyle w:val="12"/>
        <w:spacing w:before="0" w:beforeAutospacing="0" w:after="0" w:afterAutospacing="0" w:line="360" w:lineRule="auto"/>
        <w:ind w:firstLine="0"/>
        <w:jc w:val="left"/>
        <w:rPr>
          <w:rFonts w:ascii="Times New Roman" w:hAnsi="Times New Roman"/>
          <w:sz w:val="28"/>
          <w:szCs w:val="28"/>
        </w:rPr>
      </w:pPr>
      <w:r w:rsidRPr="00964576">
        <w:rPr>
          <w:rFonts w:ascii="Times New Roman" w:hAnsi="Times New Roman"/>
          <w:sz w:val="28"/>
          <w:szCs w:val="28"/>
        </w:rPr>
        <w:t>Таблица 8</w:t>
      </w:r>
      <w:r w:rsidR="00755BC4" w:rsidRPr="00964576">
        <w:rPr>
          <w:rFonts w:ascii="Times New Roman" w:hAnsi="Times New Roman"/>
          <w:sz w:val="28"/>
          <w:szCs w:val="28"/>
        </w:rPr>
        <w:t xml:space="preserve"> - </w:t>
      </w:r>
      <w:r w:rsidR="005A06F0" w:rsidRPr="00964576">
        <w:rPr>
          <w:rFonts w:ascii="Times New Roman" w:hAnsi="Times New Roman"/>
          <w:sz w:val="28"/>
          <w:szCs w:val="28"/>
        </w:rPr>
        <w:t>Прогноз численности трудоспособного населения (чел)</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gridCol w:w="851"/>
        <w:gridCol w:w="928"/>
        <w:gridCol w:w="1028"/>
        <w:gridCol w:w="1195"/>
        <w:gridCol w:w="1101"/>
      </w:tblGrid>
      <w:tr w:rsidR="005A06F0" w:rsidRPr="00125A1F" w:rsidTr="00755BC4">
        <w:trPr>
          <w:trHeight w:val="255"/>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5A06F0" w:rsidP="00755BC4">
            <w:pPr>
              <w:pStyle w:val="ab"/>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5A06F0" w:rsidP="00755BC4">
            <w:pPr>
              <w:pStyle w:val="ab"/>
              <w:rPr>
                <w:rFonts w:ascii="Times New Roman" w:hAnsi="Times New Roman" w:cs="Times New Roman"/>
                <w:sz w:val="28"/>
                <w:szCs w:val="28"/>
              </w:rPr>
            </w:pPr>
            <w:r w:rsidRPr="00755BC4">
              <w:rPr>
                <w:rFonts w:ascii="Times New Roman" w:hAnsi="Times New Roman" w:cs="Times New Roman"/>
                <w:sz w:val="28"/>
                <w:szCs w:val="28"/>
              </w:rPr>
              <w:t>Факт</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5A06F0" w:rsidP="00755BC4">
            <w:pPr>
              <w:pStyle w:val="ab"/>
              <w:rPr>
                <w:rFonts w:ascii="Times New Roman" w:hAnsi="Times New Roman" w:cs="Times New Roman"/>
                <w:sz w:val="28"/>
                <w:szCs w:val="28"/>
              </w:rPr>
            </w:pPr>
            <w:r w:rsidRPr="00755BC4">
              <w:rPr>
                <w:rFonts w:ascii="Times New Roman" w:hAnsi="Times New Roman" w:cs="Times New Roman"/>
                <w:sz w:val="28"/>
                <w:szCs w:val="28"/>
              </w:rPr>
              <w:t>Сдержанный</w:t>
            </w:r>
          </w:p>
        </w:tc>
        <w:tc>
          <w:tcPr>
            <w:tcW w:w="2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5A06F0" w:rsidP="00755BC4">
            <w:pPr>
              <w:pStyle w:val="ab"/>
              <w:rPr>
                <w:rFonts w:ascii="Times New Roman" w:hAnsi="Times New Roman" w:cs="Times New Roman"/>
                <w:sz w:val="28"/>
                <w:szCs w:val="28"/>
              </w:rPr>
            </w:pPr>
            <w:r w:rsidRPr="00755BC4">
              <w:rPr>
                <w:rFonts w:ascii="Times New Roman" w:hAnsi="Times New Roman" w:cs="Times New Roman"/>
                <w:sz w:val="28"/>
                <w:szCs w:val="28"/>
              </w:rPr>
              <w:t>Многоплановый</w:t>
            </w:r>
          </w:p>
        </w:tc>
      </w:tr>
      <w:tr w:rsidR="005A06F0" w:rsidRPr="00125A1F" w:rsidTr="00E70EED">
        <w:trPr>
          <w:trHeight w:val="255"/>
        </w:trPr>
        <w:tc>
          <w:tcPr>
            <w:tcW w:w="41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5A06F0" w:rsidP="00755BC4">
            <w:pPr>
              <w:pStyle w:val="ab"/>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5640E6" w:rsidP="00755BC4">
            <w:pPr>
              <w:pStyle w:val="ab"/>
              <w:rPr>
                <w:rFonts w:ascii="Times New Roman" w:hAnsi="Times New Roman" w:cs="Times New Roman"/>
                <w:sz w:val="28"/>
                <w:szCs w:val="28"/>
              </w:rPr>
            </w:pPr>
            <w:r>
              <w:rPr>
                <w:rFonts w:ascii="Times New Roman" w:hAnsi="Times New Roman" w:cs="Times New Roman"/>
                <w:sz w:val="28"/>
                <w:szCs w:val="28"/>
              </w:rPr>
              <w:t>2017</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CB71FC" w:rsidP="00755BC4">
            <w:pPr>
              <w:pStyle w:val="ab"/>
              <w:rPr>
                <w:rFonts w:ascii="Times New Roman" w:hAnsi="Times New Roman" w:cs="Times New Roman"/>
                <w:sz w:val="28"/>
                <w:szCs w:val="28"/>
                <w:lang w:val="en-US"/>
              </w:rPr>
            </w:pPr>
            <w:r>
              <w:rPr>
                <w:rFonts w:ascii="Times New Roman" w:hAnsi="Times New Roman" w:cs="Times New Roman"/>
                <w:sz w:val="28"/>
                <w:szCs w:val="28"/>
              </w:rPr>
              <w:t>2028</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CB71FC" w:rsidP="00755BC4">
            <w:pPr>
              <w:pStyle w:val="ab"/>
              <w:rPr>
                <w:rFonts w:ascii="Times New Roman" w:hAnsi="Times New Roman" w:cs="Times New Roman"/>
                <w:sz w:val="28"/>
                <w:szCs w:val="28"/>
              </w:rPr>
            </w:pPr>
            <w:r>
              <w:rPr>
                <w:rFonts w:ascii="Times New Roman" w:hAnsi="Times New Roman" w:cs="Times New Roman"/>
                <w:sz w:val="28"/>
                <w:szCs w:val="28"/>
              </w:rPr>
              <w:t>2038</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5A06F0" w:rsidP="00755BC4">
            <w:pPr>
              <w:pStyle w:val="ab"/>
              <w:rPr>
                <w:rFonts w:ascii="Times New Roman" w:hAnsi="Times New Roman" w:cs="Times New Roman"/>
                <w:sz w:val="28"/>
                <w:szCs w:val="28"/>
                <w:lang w:val="en-US"/>
              </w:rPr>
            </w:pPr>
            <w:r w:rsidRPr="00755BC4">
              <w:rPr>
                <w:rFonts w:ascii="Times New Roman" w:hAnsi="Times New Roman" w:cs="Times New Roman"/>
                <w:sz w:val="28"/>
                <w:szCs w:val="28"/>
              </w:rPr>
              <w:t>202</w:t>
            </w:r>
            <w:r w:rsidR="00CB71FC">
              <w:rPr>
                <w:rFonts w:ascii="Times New Roman" w:hAnsi="Times New Roman" w:cs="Times New Roman"/>
                <w:sz w:val="28"/>
                <w:szCs w:val="28"/>
                <w:lang w:val="en-US"/>
              </w:rPr>
              <w:t>8</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755BC4" w:rsidRDefault="00CB71FC" w:rsidP="00755BC4">
            <w:pPr>
              <w:pStyle w:val="ab"/>
              <w:rPr>
                <w:rFonts w:ascii="Times New Roman" w:hAnsi="Times New Roman" w:cs="Times New Roman"/>
                <w:sz w:val="28"/>
                <w:szCs w:val="28"/>
              </w:rPr>
            </w:pPr>
            <w:r>
              <w:rPr>
                <w:rFonts w:ascii="Times New Roman" w:hAnsi="Times New Roman" w:cs="Times New Roman"/>
                <w:sz w:val="28"/>
                <w:szCs w:val="28"/>
              </w:rPr>
              <w:t>2038</w:t>
            </w:r>
          </w:p>
        </w:tc>
      </w:tr>
      <w:tr w:rsidR="00964576" w:rsidRPr="00125A1F" w:rsidTr="00964576">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Всего населения</w:t>
            </w:r>
          </w:p>
        </w:tc>
        <w:tc>
          <w:tcPr>
            <w:tcW w:w="851"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spacing w:before="0" w:beforeAutospacing="0" w:after="0" w:afterAutospacing="0"/>
              <w:jc w:val="center"/>
              <w:rPr>
                <w:rFonts w:ascii="Times New Roman" w:hAnsi="Times New Roman" w:cs="Times New Roman"/>
                <w:color w:val="000000"/>
                <w:szCs w:val="28"/>
              </w:rPr>
            </w:pPr>
            <w:r w:rsidRPr="00964576">
              <w:rPr>
                <w:rFonts w:ascii="Times New Roman" w:hAnsi="Times New Roman" w:cs="Times New Roman"/>
                <w:color w:val="000000"/>
                <w:szCs w:val="28"/>
              </w:rPr>
              <w:t>534</w:t>
            </w:r>
          </w:p>
        </w:tc>
        <w:tc>
          <w:tcPr>
            <w:tcW w:w="928"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514</w:t>
            </w:r>
          </w:p>
        </w:tc>
        <w:tc>
          <w:tcPr>
            <w:tcW w:w="1028"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502</w:t>
            </w:r>
          </w:p>
        </w:tc>
        <w:tc>
          <w:tcPr>
            <w:tcW w:w="1195"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544</w:t>
            </w:r>
          </w:p>
        </w:tc>
        <w:tc>
          <w:tcPr>
            <w:tcW w:w="1101"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655</w:t>
            </w:r>
          </w:p>
        </w:tc>
      </w:tr>
      <w:tr w:rsidR="00964576" w:rsidRPr="00125A1F" w:rsidTr="00964576">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Моложе трудоспособного возраста</w:t>
            </w:r>
          </w:p>
        </w:tc>
        <w:tc>
          <w:tcPr>
            <w:tcW w:w="851"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76</w:t>
            </w:r>
          </w:p>
        </w:tc>
        <w:tc>
          <w:tcPr>
            <w:tcW w:w="928"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62</w:t>
            </w:r>
          </w:p>
        </w:tc>
        <w:tc>
          <w:tcPr>
            <w:tcW w:w="1028"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59</w:t>
            </w:r>
          </w:p>
        </w:tc>
        <w:tc>
          <w:tcPr>
            <w:tcW w:w="1195"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74</w:t>
            </w:r>
          </w:p>
        </w:tc>
        <w:tc>
          <w:tcPr>
            <w:tcW w:w="1101"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82</w:t>
            </w:r>
          </w:p>
        </w:tc>
      </w:tr>
      <w:tr w:rsidR="00964576" w:rsidRPr="00125A1F" w:rsidTr="00964576">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Население в трудоспособном возрасте</w:t>
            </w:r>
          </w:p>
        </w:tc>
        <w:tc>
          <w:tcPr>
            <w:tcW w:w="851"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321</w:t>
            </w:r>
          </w:p>
        </w:tc>
        <w:tc>
          <w:tcPr>
            <w:tcW w:w="928"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336</w:t>
            </w:r>
          </w:p>
        </w:tc>
        <w:tc>
          <w:tcPr>
            <w:tcW w:w="1028"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335</w:t>
            </w:r>
          </w:p>
        </w:tc>
        <w:tc>
          <w:tcPr>
            <w:tcW w:w="1195"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360</w:t>
            </w:r>
          </w:p>
        </w:tc>
        <w:tc>
          <w:tcPr>
            <w:tcW w:w="1101"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473</w:t>
            </w:r>
          </w:p>
        </w:tc>
      </w:tr>
      <w:tr w:rsidR="00964576" w:rsidRPr="00125A1F" w:rsidTr="00964576">
        <w:trPr>
          <w:trHeight w:val="255"/>
        </w:trPr>
        <w:tc>
          <w:tcPr>
            <w:tcW w:w="4111" w:type="dxa"/>
            <w:tcBorders>
              <w:top w:val="single" w:sz="4" w:space="0" w:color="auto"/>
              <w:left w:val="single" w:sz="4" w:space="0" w:color="auto"/>
              <w:bottom w:val="single" w:sz="4" w:space="0" w:color="auto"/>
              <w:right w:val="single" w:sz="4" w:space="0" w:color="auto"/>
            </w:tcBorders>
            <w:noWrap/>
            <w:vAlign w:val="center"/>
          </w:tcPr>
          <w:p w:rsidR="00964576" w:rsidRPr="00755BC4" w:rsidRDefault="00964576" w:rsidP="00964576">
            <w:pPr>
              <w:pStyle w:val="ab"/>
              <w:rPr>
                <w:rFonts w:ascii="Times New Roman" w:hAnsi="Times New Roman" w:cs="Times New Roman"/>
                <w:sz w:val="28"/>
                <w:szCs w:val="28"/>
              </w:rPr>
            </w:pPr>
            <w:r w:rsidRPr="00755BC4">
              <w:rPr>
                <w:rFonts w:ascii="Times New Roman" w:hAnsi="Times New Roman" w:cs="Times New Roman"/>
                <w:sz w:val="28"/>
                <w:szCs w:val="28"/>
              </w:rPr>
              <w:t>Старше трудоспособного возраста</w:t>
            </w:r>
          </w:p>
        </w:tc>
        <w:tc>
          <w:tcPr>
            <w:tcW w:w="851"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137</w:t>
            </w:r>
          </w:p>
        </w:tc>
        <w:tc>
          <w:tcPr>
            <w:tcW w:w="928"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116</w:t>
            </w:r>
          </w:p>
        </w:tc>
        <w:tc>
          <w:tcPr>
            <w:tcW w:w="1028"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108</w:t>
            </w:r>
          </w:p>
        </w:tc>
        <w:tc>
          <w:tcPr>
            <w:tcW w:w="1195"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111</w:t>
            </w:r>
          </w:p>
        </w:tc>
        <w:tc>
          <w:tcPr>
            <w:tcW w:w="1101" w:type="dxa"/>
            <w:tcBorders>
              <w:top w:val="single" w:sz="4" w:space="0" w:color="auto"/>
              <w:left w:val="single" w:sz="4" w:space="0" w:color="auto"/>
              <w:bottom w:val="single" w:sz="4" w:space="0" w:color="auto"/>
              <w:right w:val="single" w:sz="4" w:space="0" w:color="auto"/>
            </w:tcBorders>
            <w:noWrap/>
            <w:vAlign w:val="center"/>
          </w:tcPr>
          <w:p w:rsidR="00964576" w:rsidRPr="00964576" w:rsidRDefault="00964576" w:rsidP="00964576">
            <w:pPr>
              <w:jc w:val="center"/>
              <w:rPr>
                <w:rFonts w:ascii="Times New Roman" w:hAnsi="Times New Roman" w:cs="Times New Roman"/>
                <w:color w:val="000000"/>
                <w:szCs w:val="28"/>
              </w:rPr>
            </w:pPr>
            <w:r w:rsidRPr="00964576">
              <w:rPr>
                <w:rFonts w:ascii="Times New Roman" w:hAnsi="Times New Roman" w:cs="Times New Roman"/>
                <w:color w:val="000000"/>
                <w:szCs w:val="28"/>
              </w:rPr>
              <w:t>100</w:t>
            </w:r>
          </w:p>
        </w:tc>
      </w:tr>
    </w:tbl>
    <w:p w:rsidR="00B572B3" w:rsidRDefault="00B572B3" w:rsidP="00B572B3">
      <w:pPr>
        <w:pStyle w:val="12"/>
        <w:spacing w:before="0" w:beforeAutospacing="0" w:after="0" w:afterAutospacing="0" w:line="360" w:lineRule="auto"/>
        <w:rPr>
          <w:rFonts w:ascii="Times New Roman" w:hAnsi="Times New Roman"/>
          <w:sz w:val="28"/>
          <w:szCs w:val="28"/>
        </w:rPr>
      </w:pPr>
    </w:p>
    <w:p w:rsidR="005A06F0" w:rsidRPr="00B572B3" w:rsidRDefault="005A06F0" w:rsidP="00B572B3">
      <w:pPr>
        <w:pStyle w:val="12"/>
        <w:spacing w:before="0" w:beforeAutospacing="0" w:after="0" w:afterAutospacing="0" w:line="360" w:lineRule="auto"/>
        <w:rPr>
          <w:rFonts w:ascii="Times New Roman" w:hAnsi="Times New Roman"/>
          <w:sz w:val="28"/>
          <w:szCs w:val="28"/>
        </w:rPr>
      </w:pPr>
      <w:r w:rsidRPr="008D595B">
        <w:rPr>
          <w:rFonts w:ascii="Times New Roman" w:hAnsi="Times New Roman"/>
          <w:sz w:val="28"/>
          <w:szCs w:val="28"/>
        </w:rPr>
        <w:t>Прогноз численности трудоспособного населения пок</w:t>
      </w:r>
      <w:r w:rsidR="00CB71FC" w:rsidRPr="008D595B">
        <w:rPr>
          <w:rFonts w:ascii="Times New Roman" w:hAnsi="Times New Roman"/>
          <w:sz w:val="28"/>
          <w:szCs w:val="28"/>
        </w:rPr>
        <w:t>азывает, что по отношению к 2017</w:t>
      </w:r>
      <w:r w:rsidRPr="008D595B">
        <w:rPr>
          <w:rFonts w:ascii="Times New Roman" w:hAnsi="Times New Roman"/>
          <w:sz w:val="28"/>
          <w:szCs w:val="28"/>
        </w:rPr>
        <w:t xml:space="preserve"> году по сдержанному сценарию развития численность </w:t>
      </w:r>
      <w:r w:rsidRPr="008D595B">
        <w:rPr>
          <w:rFonts w:ascii="Times New Roman" w:hAnsi="Times New Roman"/>
          <w:sz w:val="28"/>
          <w:szCs w:val="28"/>
        </w:rPr>
        <w:lastRenderedPageBreak/>
        <w:t>н</w:t>
      </w:r>
      <w:r w:rsidR="00CB71FC" w:rsidRPr="008D595B">
        <w:rPr>
          <w:rFonts w:ascii="Times New Roman" w:hAnsi="Times New Roman"/>
          <w:sz w:val="28"/>
          <w:szCs w:val="28"/>
        </w:rPr>
        <w:t>аселения будет снижаться. К 2038</w:t>
      </w:r>
      <w:r w:rsidR="00C90DF7" w:rsidRPr="008D595B">
        <w:rPr>
          <w:rFonts w:ascii="Times New Roman" w:hAnsi="Times New Roman"/>
          <w:sz w:val="28"/>
          <w:szCs w:val="28"/>
        </w:rPr>
        <w:t xml:space="preserve"> году это сокращение </w:t>
      </w:r>
      <w:r w:rsidR="00C90DF7" w:rsidRPr="00964576">
        <w:rPr>
          <w:rFonts w:ascii="Times New Roman" w:hAnsi="Times New Roman"/>
          <w:sz w:val="28"/>
          <w:szCs w:val="28"/>
        </w:rPr>
        <w:t>составит 9</w:t>
      </w:r>
      <w:r w:rsidRPr="00964576">
        <w:rPr>
          <w:rFonts w:ascii="Times New Roman" w:hAnsi="Times New Roman"/>
          <w:sz w:val="28"/>
          <w:szCs w:val="28"/>
        </w:rPr>
        <w:t>%.</w:t>
      </w:r>
      <w:r w:rsidRPr="008D595B">
        <w:rPr>
          <w:rFonts w:ascii="Times New Roman" w:hAnsi="Times New Roman"/>
          <w:sz w:val="28"/>
          <w:szCs w:val="28"/>
        </w:rPr>
        <w:t xml:space="preserve"> По категории населения «моложе трудоспособного возраста» на протяжении почти всего прогнозируемого периода численность входящего контингента меньше численности выходящего контингента, и, следовательно, численность населения в возрасте 0-15 лет неуклонно сокращается.</w:t>
      </w:r>
      <w:r w:rsidRPr="00B572B3">
        <w:rPr>
          <w:rFonts w:ascii="Times New Roman" w:hAnsi="Times New Roman"/>
          <w:sz w:val="28"/>
          <w:szCs w:val="28"/>
        </w:rPr>
        <w:t xml:space="preserve"> </w:t>
      </w:r>
    </w:p>
    <w:p w:rsidR="005A06F0" w:rsidRPr="00B572B3" w:rsidRDefault="005A06F0" w:rsidP="00B572B3">
      <w:pPr>
        <w:pStyle w:val="12"/>
        <w:spacing w:line="360" w:lineRule="auto"/>
        <w:rPr>
          <w:rFonts w:ascii="Times New Roman" w:hAnsi="Times New Roman"/>
          <w:sz w:val="28"/>
          <w:szCs w:val="28"/>
        </w:rPr>
      </w:pPr>
      <w:r w:rsidRPr="00B572B3">
        <w:rPr>
          <w:rFonts w:ascii="Times New Roman" w:hAnsi="Times New Roman"/>
          <w:sz w:val="28"/>
          <w:szCs w:val="28"/>
        </w:rPr>
        <w:t xml:space="preserve">В связи с этим для поселения особенно важно, чтобы в рабочих местах, которые будут создаваться на территории поселения. Только создавая экономику более емкую, чем рынок труда поселения, можно добиться ускоренных темпов развития. </w:t>
      </w:r>
    </w:p>
    <w:p w:rsidR="005A06F0" w:rsidRPr="005D086D" w:rsidRDefault="005A06F0" w:rsidP="00B572B3">
      <w:pPr>
        <w:pStyle w:val="12"/>
        <w:spacing w:line="360" w:lineRule="auto"/>
        <w:rPr>
          <w:rFonts w:ascii="Times New Roman" w:hAnsi="Times New Roman"/>
          <w:sz w:val="28"/>
          <w:szCs w:val="28"/>
        </w:rPr>
      </w:pPr>
      <w:r w:rsidRPr="005D086D">
        <w:rPr>
          <w:rFonts w:ascii="Times New Roman" w:hAnsi="Times New Roman"/>
          <w:sz w:val="28"/>
          <w:szCs w:val="28"/>
        </w:rPr>
        <w:t>По инновационному (многоплановому) сценарию численность нас</w:t>
      </w:r>
      <w:r w:rsidR="00E70EED" w:rsidRPr="005D086D">
        <w:rPr>
          <w:rFonts w:ascii="Times New Roman" w:hAnsi="Times New Roman"/>
          <w:sz w:val="28"/>
          <w:szCs w:val="28"/>
        </w:rPr>
        <w:t xml:space="preserve">еления будет возрастать и к </w:t>
      </w:r>
      <w:r w:rsidR="00E70EED" w:rsidRPr="00964576">
        <w:rPr>
          <w:rFonts w:ascii="Times New Roman" w:hAnsi="Times New Roman"/>
          <w:sz w:val="28"/>
          <w:szCs w:val="28"/>
        </w:rPr>
        <w:t>2038</w:t>
      </w:r>
      <w:r w:rsidR="000713EE" w:rsidRPr="00964576">
        <w:rPr>
          <w:rFonts w:ascii="Times New Roman" w:hAnsi="Times New Roman"/>
          <w:sz w:val="28"/>
          <w:szCs w:val="28"/>
        </w:rPr>
        <w:t xml:space="preserve"> году возрастет более чем на 25</w:t>
      </w:r>
      <w:r w:rsidRPr="00964576">
        <w:rPr>
          <w:rFonts w:ascii="Times New Roman" w:hAnsi="Times New Roman"/>
          <w:sz w:val="28"/>
          <w:szCs w:val="28"/>
        </w:rPr>
        <w:t>%.</w:t>
      </w:r>
      <w:r w:rsidRPr="005D086D">
        <w:rPr>
          <w:rFonts w:ascii="Times New Roman" w:hAnsi="Times New Roman"/>
          <w:sz w:val="28"/>
          <w:szCs w:val="28"/>
        </w:rPr>
        <w:t xml:space="preserve"> </w:t>
      </w:r>
    </w:p>
    <w:p w:rsidR="005A06F0" w:rsidRPr="00B572B3" w:rsidRDefault="00964576" w:rsidP="00B572B3">
      <w:pPr>
        <w:pStyle w:val="12"/>
        <w:spacing w:line="360" w:lineRule="auto"/>
        <w:rPr>
          <w:rFonts w:ascii="Times New Roman" w:hAnsi="Times New Roman"/>
          <w:sz w:val="28"/>
          <w:szCs w:val="28"/>
        </w:rPr>
      </w:pPr>
      <w:r>
        <w:rPr>
          <w:rFonts w:ascii="Times New Roman" w:hAnsi="Times New Roman"/>
          <w:sz w:val="28"/>
          <w:szCs w:val="28"/>
        </w:rPr>
        <w:t>Знаменское</w:t>
      </w:r>
      <w:r w:rsidR="000A669D">
        <w:rPr>
          <w:rFonts w:ascii="Times New Roman" w:hAnsi="Times New Roman"/>
          <w:sz w:val="28"/>
          <w:szCs w:val="28"/>
        </w:rPr>
        <w:t xml:space="preserve"> </w:t>
      </w:r>
      <w:r w:rsidR="005A06F0" w:rsidRPr="005D086D">
        <w:rPr>
          <w:rFonts w:ascii="Times New Roman" w:hAnsi="Times New Roman"/>
          <w:sz w:val="28"/>
          <w:szCs w:val="28"/>
        </w:rPr>
        <w:t>сельское поселение</w:t>
      </w:r>
      <w:r w:rsidR="005D086D" w:rsidRPr="005D086D">
        <w:rPr>
          <w:rFonts w:ascii="Times New Roman" w:hAnsi="Times New Roman"/>
          <w:sz w:val="28"/>
          <w:szCs w:val="28"/>
        </w:rPr>
        <w:t xml:space="preserve"> не</w:t>
      </w:r>
      <w:r w:rsidR="005A06F0" w:rsidRPr="005D086D">
        <w:rPr>
          <w:rFonts w:ascii="Times New Roman" w:hAnsi="Times New Roman"/>
          <w:sz w:val="28"/>
          <w:szCs w:val="28"/>
        </w:rPr>
        <w:t xml:space="preserve"> является достаточно крупным по численности населения в </w:t>
      </w:r>
      <w:r w:rsidR="00142094">
        <w:rPr>
          <w:rFonts w:ascii="Times New Roman" w:hAnsi="Times New Roman"/>
          <w:sz w:val="28"/>
          <w:szCs w:val="28"/>
        </w:rPr>
        <w:t>Колпнянском</w:t>
      </w:r>
      <w:r w:rsidR="005A06F0" w:rsidRPr="005D086D">
        <w:rPr>
          <w:rFonts w:ascii="Times New Roman" w:hAnsi="Times New Roman"/>
          <w:sz w:val="28"/>
          <w:szCs w:val="28"/>
        </w:rPr>
        <w:t xml:space="preserve"> муниципальном районе. </w:t>
      </w:r>
      <w:r w:rsidR="005D086D" w:rsidRPr="005D086D">
        <w:rPr>
          <w:rFonts w:ascii="Times New Roman" w:hAnsi="Times New Roman"/>
          <w:sz w:val="28"/>
          <w:szCs w:val="28"/>
        </w:rPr>
        <w:t>Не р</w:t>
      </w:r>
      <w:r w:rsidR="005A06F0" w:rsidRPr="005D086D">
        <w:rPr>
          <w:rFonts w:ascii="Times New Roman" w:hAnsi="Times New Roman"/>
          <w:sz w:val="28"/>
          <w:szCs w:val="28"/>
        </w:rPr>
        <w:t>азвита социальная инфраструктура.</w:t>
      </w:r>
      <w:r w:rsidR="005A06F0" w:rsidRPr="00B572B3">
        <w:rPr>
          <w:rFonts w:ascii="Times New Roman" w:hAnsi="Times New Roman"/>
          <w:sz w:val="28"/>
          <w:szCs w:val="28"/>
        </w:rPr>
        <w:t xml:space="preserve"> </w:t>
      </w:r>
    </w:p>
    <w:p w:rsidR="005A06F0" w:rsidRPr="00B572B3" w:rsidRDefault="005A06F0" w:rsidP="00B572B3">
      <w:pPr>
        <w:pStyle w:val="12"/>
        <w:spacing w:line="360" w:lineRule="auto"/>
        <w:rPr>
          <w:rFonts w:ascii="Times New Roman" w:hAnsi="Times New Roman"/>
          <w:sz w:val="28"/>
          <w:szCs w:val="28"/>
        </w:rPr>
      </w:pPr>
      <w:r w:rsidRPr="00B572B3">
        <w:rPr>
          <w:rFonts w:ascii="Times New Roman" w:hAnsi="Times New Roman"/>
          <w:sz w:val="28"/>
          <w:szCs w:val="28"/>
        </w:rPr>
        <w:t xml:space="preserve">Многоплановый и сдержанный сценарии развития задают верхний и нижний «потолок» динамики численности населения. Субурбанизационный сценарий может прогнозировать боле высокую численность населения, в сравнении с индустриальным сценарием, в одних муниципальных образованиях, и более низкую – в других. Другой параметр, по которому прогноз численности населения различается между муниципальными образованиями, – разница между максимальным и минимальным прогнозируемыми значениями. Эта разница определяется тем, насколько велик разрыв между демографическим и социально-экономическим потенциалом. </w:t>
      </w:r>
    </w:p>
    <w:p w:rsidR="005A06F0" w:rsidRPr="00B572B3" w:rsidRDefault="005A06F0" w:rsidP="00B572B3">
      <w:pPr>
        <w:pStyle w:val="12"/>
        <w:spacing w:line="360" w:lineRule="auto"/>
        <w:rPr>
          <w:rFonts w:ascii="Times New Roman" w:hAnsi="Times New Roman"/>
          <w:sz w:val="28"/>
          <w:szCs w:val="28"/>
        </w:rPr>
      </w:pPr>
      <w:r w:rsidRPr="00B572B3">
        <w:rPr>
          <w:rFonts w:ascii="Times New Roman" w:hAnsi="Times New Roman"/>
          <w:sz w:val="28"/>
          <w:szCs w:val="28"/>
        </w:rPr>
        <w:t xml:space="preserve">Анализ демографических процессов и прогноз численности населения является одной из базовых составляющих прогноза социально-экономического развития административно-территориальных образований и населенных мест, на которых основываются все последующие расчеты. </w:t>
      </w:r>
    </w:p>
    <w:p w:rsidR="006550C9" w:rsidRDefault="005A06F0" w:rsidP="00340FA3">
      <w:pPr>
        <w:pStyle w:val="12"/>
        <w:spacing w:before="0" w:beforeAutospacing="0" w:after="0" w:afterAutospacing="0" w:line="360" w:lineRule="auto"/>
        <w:rPr>
          <w:rFonts w:ascii="Times New Roman" w:hAnsi="Times New Roman"/>
          <w:sz w:val="28"/>
          <w:szCs w:val="28"/>
        </w:rPr>
      </w:pPr>
      <w:r w:rsidRPr="00B572B3">
        <w:rPr>
          <w:rFonts w:ascii="Times New Roman" w:hAnsi="Times New Roman"/>
          <w:sz w:val="28"/>
          <w:szCs w:val="28"/>
        </w:rPr>
        <w:lastRenderedPageBreak/>
        <w:t xml:space="preserve">Прогноз предварительно был выполнен экстраполяционным (инерционный вариант) и инновационным методами, затем скорректирован на основе анализа информации о перспективных инвестиционных проектах на территории </w:t>
      </w:r>
      <w:r w:rsidR="00964576">
        <w:rPr>
          <w:rFonts w:ascii="Times New Roman" w:hAnsi="Times New Roman"/>
          <w:sz w:val="28"/>
          <w:szCs w:val="28"/>
        </w:rPr>
        <w:t>Знаменского</w:t>
      </w:r>
      <w:r w:rsidR="00FD2B60" w:rsidRPr="00B572B3">
        <w:rPr>
          <w:rFonts w:ascii="Times New Roman" w:hAnsi="Times New Roman"/>
          <w:sz w:val="28"/>
          <w:szCs w:val="28"/>
        </w:rPr>
        <w:t xml:space="preserve"> </w:t>
      </w:r>
      <w:r w:rsidRPr="00B572B3">
        <w:rPr>
          <w:rFonts w:ascii="Times New Roman" w:hAnsi="Times New Roman"/>
          <w:sz w:val="28"/>
          <w:szCs w:val="28"/>
        </w:rPr>
        <w:t>сельского поселен</w:t>
      </w:r>
      <w:r w:rsidRPr="005D086D">
        <w:rPr>
          <w:rFonts w:ascii="Times New Roman" w:hAnsi="Times New Roman"/>
          <w:sz w:val="28"/>
          <w:szCs w:val="28"/>
        </w:rPr>
        <w:t xml:space="preserve">ия, на основании представленных администрацией </w:t>
      </w:r>
      <w:r w:rsidR="00142094">
        <w:rPr>
          <w:rFonts w:ascii="Times New Roman" w:hAnsi="Times New Roman"/>
          <w:sz w:val="28"/>
          <w:szCs w:val="28"/>
        </w:rPr>
        <w:t>Колпнянского</w:t>
      </w:r>
      <w:r w:rsidRPr="005D086D">
        <w:rPr>
          <w:rFonts w:ascii="Times New Roman" w:hAnsi="Times New Roman"/>
          <w:sz w:val="28"/>
          <w:szCs w:val="28"/>
        </w:rPr>
        <w:t xml:space="preserve"> муниципального района статистических и аналитических материалов, долгосрочных показателей федеральных и областных целевых программ.</w:t>
      </w:r>
      <w:r w:rsidRPr="00B572B3">
        <w:rPr>
          <w:rFonts w:ascii="Times New Roman" w:hAnsi="Times New Roman"/>
          <w:sz w:val="28"/>
          <w:szCs w:val="28"/>
        </w:rPr>
        <w:t xml:space="preserve"> </w:t>
      </w:r>
    </w:p>
    <w:p w:rsidR="006550C9" w:rsidRPr="00B572B3" w:rsidRDefault="006550C9" w:rsidP="006550C9">
      <w:pPr>
        <w:pStyle w:val="12"/>
        <w:spacing w:before="0" w:beforeAutospacing="0" w:after="0" w:afterAutospacing="0" w:line="360" w:lineRule="auto"/>
        <w:rPr>
          <w:rFonts w:ascii="Times New Roman" w:hAnsi="Times New Roman"/>
          <w:sz w:val="28"/>
          <w:szCs w:val="28"/>
        </w:rPr>
      </w:pPr>
    </w:p>
    <w:p w:rsidR="00B17AB3" w:rsidRPr="003148DD" w:rsidRDefault="005A06F0" w:rsidP="00B17AB3">
      <w:pPr>
        <w:pStyle w:val="3"/>
        <w:spacing w:before="0" w:beforeAutospacing="0" w:after="0" w:afterAutospacing="0" w:line="360" w:lineRule="auto"/>
        <w:rPr>
          <w:rFonts w:ascii="Times New Roman" w:hAnsi="Times New Roman" w:cs="Times New Roman"/>
          <w:szCs w:val="28"/>
        </w:rPr>
      </w:pPr>
      <w:bookmarkStart w:id="16" w:name="_Toc497467197"/>
      <w:r w:rsidRPr="007D5582">
        <w:rPr>
          <w:rFonts w:ascii="Times New Roman" w:hAnsi="Times New Roman" w:cs="Times New Roman"/>
          <w:szCs w:val="28"/>
        </w:rPr>
        <w:t>Сдержанный (инерционный) сценарий развития</w:t>
      </w:r>
      <w:bookmarkEnd w:id="16"/>
    </w:p>
    <w:p w:rsidR="005A06F0" w:rsidRPr="00BE2BB7" w:rsidRDefault="005A06F0" w:rsidP="00BE2BB7">
      <w:pPr>
        <w:pStyle w:val="12"/>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 xml:space="preserve">Сценарий сдержанного (инерционного) развития предусматривает развитие территории без кардинального вмешательства. Другими словами, сельское поселение может развиваться на базе уже имеющихся производственных мощностей, социальной инфраструктуры, ресурсного потенциала и жилищных условий и возможностей. </w:t>
      </w:r>
    </w:p>
    <w:p w:rsidR="005A06F0" w:rsidRPr="00BE2BB7" w:rsidRDefault="005A06F0" w:rsidP="00BE2BB7">
      <w:pPr>
        <w:pStyle w:val="12"/>
        <w:spacing w:line="360" w:lineRule="auto"/>
        <w:rPr>
          <w:rFonts w:ascii="Times New Roman" w:hAnsi="Times New Roman"/>
          <w:sz w:val="28"/>
          <w:szCs w:val="28"/>
        </w:rPr>
      </w:pPr>
      <w:r w:rsidRPr="00BE2BB7">
        <w:rPr>
          <w:rFonts w:ascii="Times New Roman" w:hAnsi="Times New Roman"/>
          <w:sz w:val="28"/>
          <w:szCs w:val="28"/>
        </w:rPr>
        <w:t xml:space="preserve">Однако демографическая ситуация в поселении не катастрофическая. В населенных пунктах со слабо развитой инфраструктурой проживает небольшая доля населения. Следует указать, что численность населения </w:t>
      </w:r>
      <w:r w:rsidR="00964576">
        <w:rPr>
          <w:rFonts w:ascii="Times New Roman" w:hAnsi="Times New Roman"/>
          <w:sz w:val="28"/>
          <w:szCs w:val="28"/>
        </w:rPr>
        <w:t>Знаменского</w:t>
      </w:r>
      <w:r w:rsidR="000A669D" w:rsidRPr="00B572B3">
        <w:rPr>
          <w:rFonts w:ascii="Times New Roman" w:hAnsi="Times New Roman"/>
          <w:sz w:val="28"/>
          <w:szCs w:val="28"/>
        </w:rPr>
        <w:t xml:space="preserve"> </w:t>
      </w:r>
      <w:r w:rsidRPr="00BE2BB7">
        <w:rPr>
          <w:rFonts w:ascii="Times New Roman" w:hAnsi="Times New Roman"/>
          <w:sz w:val="28"/>
          <w:szCs w:val="28"/>
        </w:rPr>
        <w:t>поселения заметно меняется со временем. На это оказывает влияние, с одной стороны естественная убыль, а с другой стороны миграционный приток населения.</w:t>
      </w:r>
    </w:p>
    <w:p w:rsidR="005A06F0" w:rsidRPr="00BE2BB7" w:rsidRDefault="005A06F0" w:rsidP="00BE2BB7">
      <w:pPr>
        <w:pStyle w:val="12"/>
        <w:spacing w:line="360" w:lineRule="auto"/>
        <w:rPr>
          <w:rFonts w:ascii="Times New Roman" w:hAnsi="Times New Roman"/>
          <w:sz w:val="28"/>
          <w:szCs w:val="28"/>
        </w:rPr>
      </w:pPr>
      <w:r w:rsidRPr="00BE2BB7">
        <w:rPr>
          <w:rFonts w:ascii="Times New Roman" w:hAnsi="Times New Roman"/>
          <w:sz w:val="28"/>
          <w:szCs w:val="28"/>
        </w:rPr>
        <w:t>Согласно демографическому прог</w:t>
      </w:r>
      <w:r w:rsidR="004A364C">
        <w:rPr>
          <w:rFonts w:ascii="Times New Roman" w:hAnsi="Times New Roman"/>
          <w:sz w:val="28"/>
          <w:szCs w:val="28"/>
        </w:rPr>
        <w:t>нозу в поселении на срок до 2038</w:t>
      </w:r>
      <w:r w:rsidRPr="00BE2BB7">
        <w:rPr>
          <w:rFonts w:ascii="Times New Roman" w:hAnsi="Times New Roman"/>
          <w:sz w:val="28"/>
          <w:szCs w:val="28"/>
        </w:rPr>
        <w:t xml:space="preserve"> г. сохранится демографическая ситуация с уровнем смертности населения, преобладающим по величине показатели рождаемости и незначительным увеличением механического притока населения в область.</w:t>
      </w:r>
    </w:p>
    <w:p w:rsidR="005A06F0" w:rsidRPr="00BE2BB7" w:rsidRDefault="005A06F0" w:rsidP="00BE2BB7">
      <w:pPr>
        <w:pStyle w:val="12"/>
        <w:spacing w:line="360" w:lineRule="auto"/>
        <w:rPr>
          <w:rFonts w:ascii="Times New Roman" w:hAnsi="Times New Roman"/>
          <w:sz w:val="28"/>
          <w:szCs w:val="28"/>
        </w:rPr>
      </w:pPr>
      <w:r w:rsidRPr="00BE2BB7">
        <w:rPr>
          <w:rFonts w:ascii="Times New Roman" w:hAnsi="Times New Roman"/>
          <w:sz w:val="28"/>
          <w:szCs w:val="28"/>
        </w:rPr>
        <w:t>Так как перспективная численность населения обусловлена тремя основными параметрами (рождаемость, смертность и механический приток), которые в формировании численности и возрастной структуры населения участвуют как единое целое, для данного прогноза были использованы следующие показатели:</w:t>
      </w:r>
    </w:p>
    <w:p w:rsidR="005A06F0" w:rsidRPr="00BE2BB7" w:rsidRDefault="005A06F0" w:rsidP="00D83768">
      <w:pPr>
        <w:pStyle w:val="12"/>
        <w:numPr>
          <w:ilvl w:val="0"/>
          <w:numId w:val="6"/>
        </w:numPr>
        <w:spacing w:line="360" w:lineRule="auto"/>
        <w:ind w:left="709" w:hanging="709"/>
        <w:rPr>
          <w:rFonts w:ascii="Times New Roman" w:hAnsi="Times New Roman"/>
          <w:sz w:val="28"/>
          <w:szCs w:val="28"/>
        </w:rPr>
      </w:pPr>
      <w:r w:rsidRPr="00BE2BB7">
        <w:rPr>
          <w:rFonts w:ascii="Times New Roman" w:hAnsi="Times New Roman"/>
          <w:sz w:val="28"/>
          <w:szCs w:val="28"/>
        </w:rPr>
        <w:lastRenderedPageBreak/>
        <w:t>общие коэффициенты рождаемости, смертности и миграции населения поселения за последние годы;</w:t>
      </w:r>
    </w:p>
    <w:p w:rsidR="005A06F0" w:rsidRPr="00BE2BB7" w:rsidRDefault="005A06F0" w:rsidP="00D83768">
      <w:pPr>
        <w:pStyle w:val="12"/>
        <w:numPr>
          <w:ilvl w:val="0"/>
          <w:numId w:val="6"/>
        </w:numPr>
        <w:spacing w:line="360" w:lineRule="auto"/>
        <w:ind w:left="709" w:hanging="709"/>
        <w:rPr>
          <w:rFonts w:ascii="Times New Roman" w:hAnsi="Times New Roman"/>
          <w:sz w:val="28"/>
          <w:szCs w:val="28"/>
        </w:rPr>
      </w:pPr>
      <w:r w:rsidRPr="00BE2BB7">
        <w:rPr>
          <w:rFonts w:ascii="Times New Roman" w:hAnsi="Times New Roman"/>
          <w:sz w:val="28"/>
          <w:szCs w:val="28"/>
        </w:rPr>
        <w:t xml:space="preserve">данные половозрастной структуры населения поселения (по состоянию на </w:t>
      </w:r>
      <w:r w:rsidR="00E35266" w:rsidRPr="00E35266">
        <w:rPr>
          <w:rFonts w:ascii="Times New Roman" w:hAnsi="Times New Roman"/>
          <w:sz w:val="28"/>
          <w:szCs w:val="28"/>
        </w:rPr>
        <w:t>01.01.2017</w:t>
      </w:r>
      <w:r w:rsidRPr="00E35266">
        <w:rPr>
          <w:rFonts w:ascii="Times New Roman" w:hAnsi="Times New Roman"/>
          <w:sz w:val="28"/>
          <w:szCs w:val="28"/>
        </w:rPr>
        <w:t xml:space="preserve"> г.).</w:t>
      </w:r>
    </w:p>
    <w:p w:rsidR="005A06F0" w:rsidRPr="00BE2BB7" w:rsidRDefault="005A06F0" w:rsidP="00BE2BB7">
      <w:pPr>
        <w:pStyle w:val="12"/>
        <w:spacing w:line="360" w:lineRule="auto"/>
        <w:rPr>
          <w:rFonts w:ascii="Times New Roman" w:hAnsi="Times New Roman"/>
          <w:sz w:val="28"/>
          <w:szCs w:val="28"/>
        </w:rPr>
      </w:pPr>
      <w:r w:rsidRPr="00BE2BB7">
        <w:rPr>
          <w:rFonts w:ascii="Times New Roman" w:hAnsi="Times New Roman"/>
          <w:sz w:val="28"/>
          <w:szCs w:val="28"/>
        </w:rPr>
        <w:t xml:space="preserve">Расчет численности населения поселения осуществляется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w:t>
      </w:r>
    </w:p>
    <w:p w:rsidR="00BE2BB7" w:rsidRDefault="00BE2BB7" w:rsidP="00BE2BB7">
      <w:pPr>
        <w:pStyle w:val="12"/>
        <w:spacing w:before="0" w:beforeAutospacing="0" w:after="0" w:afterAutospacing="0" w:line="360" w:lineRule="auto"/>
        <w:ind w:firstLine="0"/>
        <w:jc w:val="left"/>
        <w:rPr>
          <w:rFonts w:ascii="Times New Roman" w:hAnsi="Times New Roman"/>
          <w:sz w:val="28"/>
          <w:szCs w:val="28"/>
        </w:rPr>
      </w:pPr>
    </w:p>
    <w:p w:rsidR="005A06F0" w:rsidRPr="00BE2BB7" w:rsidRDefault="00E844DF" w:rsidP="00BE2BB7">
      <w:pPr>
        <w:pStyle w:val="12"/>
        <w:spacing w:before="0" w:beforeAutospacing="0" w:after="0" w:afterAutospacing="0" w:line="360" w:lineRule="auto"/>
        <w:ind w:firstLine="0"/>
        <w:jc w:val="left"/>
        <w:rPr>
          <w:rFonts w:ascii="Times New Roman" w:hAnsi="Times New Roman"/>
          <w:sz w:val="28"/>
          <w:szCs w:val="28"/>
        </w:rPr>
      </w:pPr>
      <w:r w:rsidRPr="00F77E8E">
        <w:rPr>
          <w:rFonts w:ascii="Times New Roman" w:hAnsi="Times New Roman"/>
          <w:sz w:val="28"/>
          <w:szCs w:val="28"/>
        </w:rPr>
        <w:t>Таблица 9</w:t>
      </w:r>
      <w:r w:rsidR="00BE2BB7" w:rsidRPr="00F77E8E">
        <w:rPr>
          <w:rFonts w:ascii="Times New Roman" w:hAnsi="Times New Roman"/>
          <w:sz w:val="28"/>
          <w:szCs w:val="28"/>
        </w:rPr>
        <w:t xml:space="preserve"> - </w:t>
      </w:r>
      <w:r w:rsidR="005A06F0" w:rsidRPr="00F77E8E">
        <w:rPr>
          <w:rFonts w:ascii="Times New Roman" w:hAnsi="Times New Roman"/>
          <w:sz w:val="28"/>
          <w:szCs w:val="28"/>
        </w:rPr>
        <w:t xml:space="preserve">Расчет ожидаемой численности населения </w:t>
      </w:r>
      <w:r w:rsidR="00F77E8E" w:rsidRPr="00F77E8E">
        <w:rPr>
          <w:rFonts w:ascii="Times New Roman" w:hAnsi="Times New Roman"/>
          <w:sz w:val="28"/>
          <w:szCs w:val="28"/>
        </w:rPr>
        <w:t>Знаменского</w:t>
      </w:r>
      <w:r w:rsidR="000A669D" w:rsidRPr="00F77E8E">
        <w:rPr>
          <w:rFonts w:ascii="Times New Roman" w:hAnsi="Times New Roman"/>
          <w:sz w:val="28"/>
          <w:szCs w:val="28"/>
        </w:rPr>
        <w:t xml:space="preserve"> </w:t>
      </w:r>
      <w:r w:rsidR="005A06F0" w:rsidRPr="00F77E8E">
        <w:rPr>
          <w:rFonts w:ascii="Times New Roman" w:hAnsi="Times New Roman"/>
          <w:sz w:val="28"/>
          <w:szCs w:val="28"/>
        </w:rPr>
        <w:t>поселения</w:t>
      </w:r>
      <w:r w:rsidR="00BE2BB7" w:rsidRPr="00F77E8E">
        <w:rPr>
          <w:rFonts w:ascii="Times New Roman" w:hAnsi="Times New Roman"/>
          <w:sz w:val="28"/>
          <w:szCs w:val="28"/>
        </w:rPr>
        <w:t xml:space="preserve"> </w:t>
      </w:r>
      <w:r w:rsidR="005A06F0" w:rsidRPr="00F77E8E">
        <w:rPr>
          <w:rFonts w:ascii="Times New Roman" w:hAnsi="Times New Roman"/>
          <w:sz w:val="28"/>
          <w:szCs w:val="28"/>
        </w:rPr>
        <w:t>по сдержанному (инерционному) сценарию развития, чел.</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3"/>
        <w:gridCol w:w="3360"/>
        <w:gridCol w:w="1462"/>
        <w:gridCol w:w="1463"/>
        <w:gridCol w:w="1463"/>
      </w:tblGrid>
      <w:tr w:rsidR="005A06F0" w:rsidRPr="00BE2BB7" w:rsidTr="00A7665A">
        <w:trPr>
          <w:trHeight w:val="255"/>
          <w:tblHeader/>
          <w:jc w:val="center"/>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r w:rsidRPr="00BE2BB7">
              <w:rPr>
                <w:rFonts w:ascii="Times New Roman" w:hAnsi="Times New Roman" w:cs="Times New Roman"/>
                <w:sz w:val="28"/>
                <w:szCs w:val="28"/>
              </w:rPr>
              <w:t>№ гл.</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r w:rsidRPr="00BE2BB7">
              <w:rPr>
                <w:rFonts w:ascii="Times New Roman" w:hAnsi="Times New Roman" w:cs="Times New Roman"/>
                <w:sz w:val="28"/>
                <w:szCs w:val="28"/>
              </w:rPr>
              <w:t>Наименование муниципального образования, населенного пункта</w:t>
            </w:r>
          </w:p>
        </w:tc>
        <w:tc>
          <w:tcPr>
            <w:tcW w:w="43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BE2BB7" w:rsidRDefault="005A06F0" w:rsidP="00755BC4">
            <w:pPr>
              <w:pStyle w:val="ab"/>
              <w:rPr>
                <w:rFonts w:ascii="Times New Roman" w:hAnsi="Times New Roman" w:cs="Times New Roman"/>
                <w:sz w:val="28"/>
                <w:szCs w:val="28"/>
              </w:rPr>
            </w:pPr>
            <w:r w:rsidRPr="00BE2BB7">
              <w:rPr>
                <w:rFonts w:ascii="Times New Roman" w:hAnsi="Times New Roman" w:cs="Times New Roman"/>
                <w:sz w:val="28"/>
                <w:szCs w:val="28"/>
              </w:rPr>
              <w:t>Численность населения по годам, человек</w:t>
            </w:r>
          </w:p>
        </w:tc>
      </w:tr>
      <w:tr w:rsidR="005A06F0" w:rsidRPr="00BE2BB7" w:rsidTr="00A7665A">
        <w:trPr>
          <w:trHeight w:val="255"/>
          <w:tblHeader/>
          <w:jc w:val="center"/>
        </w:trPr>
        <w:tc>
          <w:tcPr>
            <w:tcW w:w="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p>
        </w:tc>
        <w:tc>
          <w:tcPr>
            <w:tcW w:w="3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D086D" w:rsidP="00755BC4">
            <w:pPr>
              <w:pStyle w:val="ab"/>
              <w:rPr>
                <w:rFonts w:ascii="Times New Roman" w:hAnsi="Times New Roman" w:cs="Times New Roman"/>
                <w:sz w:val="28"/>
                <w:szCs w:val="28"/>
              </w:rPr>
            </w:pPr>
            <w:r>
              <w:rPr>
                <w:rFonts w:ascii="Times New Roman" w:hAnsi="Times New Roman" w:cs="Times New Roman"/>
                <w:sz w:val="28"/>
                <w:szCs w:val="28"/>
              </w:rPr>
              <w:t>на 01.01.2017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D086D" w:rsidP="00755BC4">
            <w:pPr>
              <w:pStyle w:val="ab"/>
              <w:rPr>
                <w:rFonts w:ascii="Times New Roman" w:hAnsi="Times New Roman" w:cs="Times New Roman"/>
                <w:sz w:val="28"/>
                <w:szCs w:val="28"/>
              </w:rPr>
            </w:pPr>
            <w:r>
              <w:rPr>
                <w:rFonts w:ascii="Times New Roman" w:hAnsi="Times New Roman" w:cs="Times New Roman"/>
                <w:sz w:val="28"/>
                <w:szCs w:val="28"/>
              </w:rPr>
              <w:t>2028</w:t>
            </w:r>
            <w:r w:rsidR="005A06F0" w:rsidRPr="00BE2BB7">
              <w:rPr>
                <w:rFonts w:ascii="Times New Roman" w:hAnsi="Times New Roman" w:cs="Times New Roman"/>
                <w:sz w:val="28"/>
                <w:szCs w:val="28"/>
              </w:rPr>
              <w:t xml:space="preserve"> год</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5D086D">
            <w:pPr>
              <w:pStyle w:val="ab"/>
              <w:rPr>
                <w:rFonts w:ascii="Times New Roman" w:hAnsi="Times New Roman" w:cs="Times New Roman"/>
                <w:sz w:val="28"/>
                <w:szCs w:val="28"/>
              </w:rPr>
            </w:pPr>
            <w:r w:rsidRPr="00BE2BB7">
              <w:rPr>
                <w:rFonts w:ascii="Times New Roman" w:hAnsi="Times New Roman" w:cs="Times New Roman"/>
                <w:sz w:val="28"/>
                <w:szCs w:val="28"/>
              </w:rPr>
              <w:t>203</w:t>
            </w:r>
            <w:r w:rsidR="005D086D">
              <w:rPr>
                <w:rFonts w:ascii="Times New Roman" w:hAnsi="Times New Roman" w:cs="Times New Roman"/>
                <w:sz w:val="28"/>
                <w:szCs w:val="28"/>
              </w:rPr>
              <w:t>8</w:t>
            </w:r>
            <w:r w:rsidRPr="00BE2BB7">
              <w:rPr>
                <w:rFonts w:ascii="Times New Roman" w:hAnsi="Times New Roman" w:cs="Times New Roman"/>
                <w:sz w:val="28"/>
                <w:szCs w:val="28"/>
              </w:rPr>
              <w:t xml:space="preserve"> год</w:t>
            </w:r>
          </w:p>
        </w:tc>
      </w:tr>
      <w:tr w:rsidR="00F77E8E" w:rsidRPr="00F77E8E" w:rsidTr="00F77E8E">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lang w:val="en-US"/>
              </w:rPr>
              <w:t>1</w:t>
            </w:r>
            <w:r w:rsidRPr="00F77E8E">
              <w:rPr>
                <w:rFonts w:ascii="Times New Roman" w:hAnsi="Times New Roman" w:cs="Times New Roman"/>
                <w:sz w:val="28"/>
                <w:szCs w:val="28"/>
              </w:rPr>
              <w:t>.</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село Знаменское</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jc w:val="center"/>
              <w:rPr>
                <w:rFonts w:ascii="Times New Roman" w:hAnsi="Times New Roman" w:cs="Times New Roman"/>
                <w:sz w:val="28"/>
                <w:szCs w:val="28"/>
              </w:rPr>
            </w:pPr>
            <w:r w:rsidRPr="00F77E8E">
              <w:rPr>
                <w:rFonts w:ascii="Times New Roman" w:hAnsi="Times New Roman" w:cs="Times New Roman"/>
                <w:sz w:val="28"/>
                <w:szCs w:val="28"/>
              </w:rPr>
              <w:t>314</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spacing w:before="0" w:beforeAutospacing="0" w:after="0" w:afterAutospacing="0"/>
              <w:jc w:val="center"/>
              <w:rPr>
                <w:rFonts w:ascii="Times New Roman" w:hAnsi="Times New Roman" w:cs="Times New Roman"/>
                <w:color w:val="000000"/>
                <w:szCs w:val="28"/>
              </w:rPr>
            </w:pPr>
            <w:r w:rsidRPr="00F77E8E">
              <w:rPr>
                <w:rFonts w:ascii="Times New Roman" w:hAnsi="Times New Roman" w:cs="Times New Roman"/>
                <w:color w:val="000000"/>
                <w:szCs w:val="28"/>
              </w:rPr>
              <w:t>284</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284</w:t>
            </w:r>
          </w:p>
        </w:tc>
      </w:tr>
      <w:tr w:rsidR="00F77E8E" w:rsidRPr="00F77E8E" w:rsidTr="00F77E8E">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2.</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село Моховое</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jc w:val="center"/>
              <w:rPr>
                <w:rFonts w:ascii="Times New Roman" w:hAnsi="Times New Roman" w:cs="Times New Roman"/>
                <w:sz w:val="28"/>
                <w:szCs w:val="28"/>
              </w:rPr>
            </w:pPr>
            <w:r w:rsidRPr="00F77E8E">
              <w:rPr>
                <w:rFonts w:ascii="Times New Roman" w:hAnsi="Times New Roman" w:cs="Times New Roman"/>
                <w:sz w:val="28"/>
                <w:szCs w:val="28"/>
              </w:rPr>
              <w:t>110</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100</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100</w:t>
            </w:r>
          </w:p>
        </w:tc>
      </w:tr>
      <w:tr w:rsidR="00F77E8E" w:rsidRPr="00F77E8E" w:rsidTr="00F77E8E">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3.</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деревня Трудолюбовка</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jc w:val="center"/>
              <w:rPr>
                <w:rFonts w:ascii="Times New Roman" w:hAnsi="Times New Roman" w:cs="Times New Roman"/>
                <w:sz w:val="28"/>
                <w:szCs w:val="28"/>
              </w:rPr>
            </w:pPr>
            <w:r w:rsidRPr="00F77E8E">
              <w:rPr>
                <w:rFonts w:ascii="Times New Roman" w:hAnsi="Times New Roman" w:cs="Times New Roman"/>
                <w:sz w:val="28"/>
                <w:szCs w:val="28"/>
              </w:rPr>
              <w:t>89</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81</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80</w:t>
            </w:r>
          </w:p>
        </w:tc>
      </w:tr>
      <w:tr w:rsidR="00F77E8E" w:rsidRPr="00F77E8E" w:rsidTr="00F77E8E">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4.</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поселок Веселый</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jc w:val="center"/>
              <w:rPr>
                <w:rFonts w:ascii="Times New Roman" w:hAnsi="Times New Roman" w:cs="Times New Roman"/>
                <w:sz w:val="28"/>
                <w:szCs w:val="28"/>
              </w:rPr>
            </w:pPr>
            <w:r w:rsidRPr="00F77E8E">
              <w:rPr>
                <w:rFonts w:ascii="Times New Roman" w:hAnsi="Times New Roman" w:cs="Times New Roman"/>
                <w:sz w:val="28"/>
                <w:szCs w:val="28"/>
              </w:rPr>
              <w:t>5</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5</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5</w:t>
            </w:r>
          </w:p>
        </w:tc>
      </w:tr>
      <w:tr w:rsidR="00F77E8E" w:rsidRPr="00F77E8E" w:rsidTr="00F77E8E">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5.</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деревня Александровка</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jc w:val="center"/>
              <w:rPr>
                <w:rFonts w:ascii="Times New Roman" w:hAnsi="Times New Roman" w:cs="Times New Roman"/>
                <w:sz w:val="28"/>
                <w:szCs w:val="28"/>
              </w:rPr>
            </w:pPr>
            <w:r w:rsidRPr="00F77E8E">
              <w:rPr>
                <w:rFonts w:ascii="Times New Roman" w:hAnsi="Times New Roman" w:cs="Times New Roman"/>
                <w:sz w:val="28"/>
                <w:szCs w:val="28"/>
              </w:rPr>
              <w:t>13</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12</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12</w:t>
            </w:r>
          </w:p>
        </w:tc>
      </w:tr>
      <w:tr w:rsidR="00F77E8E" w:rsidRPr="00F77E8E" w:rsidTr="00F77E8E">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6.</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деревня Щегловитовка</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jc w:val="center"/>
              <w:rPr>
                <w:rFonts w:ascii="Times New Roman" w:hAnsi="Times New Roman" w:cs="Times New Roman"/>
                <w:sz w:val="28"/>
                <w:szCs w:val="28"/>
              </w:rPr>
            </w:pPr>
            <w:r w:rsidRPr="00F77E8E">
              <w:rPr>
                <w:rFonts w:ascii="Times New Roman" w:hAnsi="Times New Roman" w:cs="Times New Roman"/>
                <w:sz w:val="28"/>
                <w:szCs w:val="28"/>
              </w:rPr>
              <w:t>3</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3</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3</w:t>
            </w:r>
          </w:p>
        </w:tc>
      </w:tr>
      <w:tr w:rsidR="00F77E8E" w:rsidRPr="00F77E8E" w:rsidTr="00F77E8E">
        <w:trPr>
          <w:trHeight w:val="300"/>
          <w:jc w:val="center"/>
        </w:trPr>
        <w:tc>
          <w:tcPr>
            <w:tcW w:w="58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Всего</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534</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spacing w:before="0" w:beforeAutospacing="0" w:after="0" w:afterAutospacing="0"/>
              <w:jc w:val="center"/>
              <w:rPr>
                <w:rFonts w:ascii="Times New Roman" w:hAnsi="Times New Roman" w:cs="Times New Roman"/>
                <w:color w:val="000000"/>
                <w:szCs w:val="28"/>
              </w:rPr>
            </w:pPr>
            <w:r w:rsidRPr="00F77E8E">
              <w:rPr>
                <w:rFonts w:ascii="Times New Roman" w:hAnsi="Times New Roman" w:cs="Times New Roman"/>
                <w:color w:val="000000"/>
                <w:szCs w:val="28"/>
              </w:rPr>
              <w:t>484</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484</w:t>
            </w:r>
          </w:p>
        </w:tc>
      </w:tr>
    </w:tbl>
    <w:p w:rsidR="00BE2BB7" w:rsidRPr="00F77E8E" w:rsidRDefault="00BE2BB7" w:rsidP="00BE2BB7">
      <w:pPr>
        <w:pStyle w:val="12"/>
        <w:spacing w:before="0" w:beforeAutospacing="0" w:after="0" w:afterAutospacing="0" w:line="360" w:lineRule="auto"/>
        <w:rPr>
          <w:rFonts w:ascii="Times New Roman" w:hAnsi="Times New Roman"/>
          <w:sz w:val="28"/>
          <w:szCs w:val="28"/>
        </w:rPr>
      </w:pPr>
    </w:p>
    <w:p w:rsidR="005A06F0" w:rsidRPr="00BE2BB7" w:rsidRDefault="005A06F0" w:rsidP="00BE2BB7">
      <w:pPr>
        <w:pStyle w:val="12"/>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 xml:space="preserve">По сдержанному сценарию развития территории </w:t>
      </w:r>
      <w:r w:rsidR="00F77E8E" w:rsidRPr="00F77E8E">
        <w:rPr>
          <w:rFonts w:ascii="Times New Roman" w:hAnsi="Times New Roman"/>
          <w:sz w:val="28"/>
          <w:szCs w:val="28"/>
        </w:rPr>
        <w:t xml:space="preserve">Знаменского </w:t>
      </w:r>
      <w:r w:rsidRPr="00BE2BB7">
        <w:rPr>
          <w:rFonts w:ascii="Times New Roman" w:hAnsi="Times New Roman"/>
          <w:sz w:val="28"/>
          <w:szCs w:val="28"/>
        </w:rPr>
        <w:t xml:space="preserve">поселения не планируется кардинальное расширение имеющихся производств и социальной сферы. Вся затратная часть бюджета </w:t>
      </w:r>
      <w:r w:rsidR="00F77E8E" w:rsidRPr="00F77E8E">
        <w:rPr>
          <w:rFonts w:ascii="Times New Roman" w:hAnsi="Times New Roman"/>
          <w:sz w:val="28"/>
          <w:szCs w:val="28"/>
        </w:rPr>
        <w:t xml:space="preserve">Знаменского </w:t>
      </w:r>
      <w:r w:rsidRPr="00BE2BB7">
        <w:rPr>
          <w:rFonts w:ascii="Times New Roman" w:hAnsi="Times New Roman"/>
          <w:sz w:val="28"/>
          <w:szCs w:val="28"/>
        </w:rPr>
        <w:t xml:space="preserve">сельского поселения будет расходоваться на поддержание в надлежащем состоянии имеющейся инфраструктуры. </w:t>
      </w:r>
    </w:p>
    <w:p w:rsidR="005A06F0" w:rsidRPr="00BE2BB7" w:rsidRDefault="005A06F0" w:rsidP="00AA2FE4">
      <w:pPr>
        <w:pStyle w:val="12"/>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Нас</w:t>
      </w:r>
      <w:r w:rsidR="00AA2FE4">
        <w:rPr>
          <w:rFonts w:ascii="Times New Roman" w:hAnsi="Times New Roman"/>
          <w:sz w:val="28"/>
          <w:szCs w:val="28"/>
        </w:rPr>
        <w:t>еление поселения будет убывать.</w:t>
      </w:r>
    </w:p>
    <w:p w:rsidR="00AA2FE4" w:rsidRPr="00BE2BB7" w:rsidRDefault="005A06F0" w:rsidP="00825201">
      <w:pPr>
        <w:pStyle w:val="12"/>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 xml:space="preserve">Сценарий сдержанного развития </w:t>
      </w:r>
      <w:r w:rsidR="00F77E8E" w:rsidRPr="00F77E8E">
        <w:rPr>
          <w:rFonts w:ascii="Times New Roman" w:hAnsi="Times New Roman"/>
          <w:sz w:val="28"/>
          <w:szCs w:val="28"/>
        </w:rPr>
        <w:t xml:space="preserve">Знаменского </w:t>
      </w:r>
      <w:r w:rsidRPr="00BE2BB7">
        <w:rPr>
          <w:rFonts w:ascii="Times New Roman" w:hAnsi="Times New Roman"/>
          <w:sz w:val="28"/>
          <w:szCs w:val="28"/>
        </w:rPr>
        <w:t>сельского поселения предусматривает использование имеющихся производств и ресурсов и с учетом развития инфраструктуры для улучшения социальной сферы.</w:t>
      </w:r>
    </w:p>
    <w:p w:rsidR="00BE2BB7" w:rsidRPr="003148DD" w:rsidRDefault="005A06F0" w:rsidP="003148DD">
      <w:pPr>
        <w:pStyle w:val="3"/>
        <w:spacing w:before="0" w:beforeAutospacing="0" w:after="0" w:afterAutospacing="0" w:line="360" w:lineRule="auto"/>
        <w:rPr>
          <w:rFonts w:ascii="Times New Roman" w:hAnsi="Times New Roman" w:cs="Times New Roman"/>
          <w:szCs w:val="28"/>
        </w:rPr>
      </w:pPr>
      <w:bookmarkStart w:id="17" w:name="_Toc497467198"/>
      <w:r w:rsidRPr="007D5582">
        <w:rPr>
          <w:rFonts w:ascii="Times New Roman" w:hAnsi="Times New Roman" w:cs="Times New Roman"/>
          <w:szCs w:val="28"/>
        </w:rPr>
        <w:lastRenderedPageBreak/>
        <w:t>Многоплановый сценарий развития</w:t>
      </w:r>
      <w:bookmarkEnd w:id="17"/>
    </w:p>
    <w:p w:rsidR="005A06F0" w:rsidRPr="00BE2BB7" w:rsidRDefault="005A06F0" w:rsidP="003148DD">
      <w:pPr>
        <w:pStyle w:val="12"/>
        <w:spacing w:before="0" w:beforeAutospacing="0" w:after="0" w:afterAutospacing="0" w:line="360" w:lineRule="auto"/>
        <w:rPr>
          <w:rFonts w:ascii="Times New Roman" w:hAnsi="Times New Roman"/>
          <w:sz w:val="28"/>
          <w:szCs w:val="28"/>
        </w:rPr>
      </w:pPr>
      <w:r w:rsidRPr="00BE2BB7">
        <w:rPr>
          <w:rFonts w:ascii="Times New Roman" w:hAnsi="Times New Roman"/>
          <w:sz w:val="28"/>
          <w:szCs w:val="28"/>
        </w:rPr>
        <w:t xml:space="preserve">Многоплановый сценарий развития </w:t>
      </w:r>
      <w:r w:rsidR="00F77E8E" w:rsidRPr="00F77E8E">
        <w:rPr>
          <w:rFonts w:ascii="Times New Roman" w:hAnsi="Times New Roman"/>
          <w:sz w:val="28"/>
          <w:szCs w:val="28"/>
        </w:rPr>
        <w:t xml:space="preserve">Знаменского </w:t>
      </w:r>
      <w:r w:rsidRPr="00BE2BB7">
        <w:rPr>
          <w:rFonts w:ascii="Times New Roman" w:hAnsi="Times New Roman"/>
          <w:sz w:val="28"/>
          <w:szCs w:val="28"/>
        </w:rPr>
        <w:t>сельского поселения подразумевает вмешательство в ряд сфер жизни территории. При этом сценарии развития данной территории планируется развивать как аграрное производство, в виде возделывания зерновых, овощных культур, так и развитие отрасли живо</w:t>
      </w:r>
      <w:r w:rsidR="00361C1A">
        <w:rPr>
          <w:rFonts w:ascii="Times New Roman" w:hAnsi="Times New Roman"/>
          <w:sz w:val="28"/>
          <w:szCs w:val="28"/>
        </w:rPr>
        <w:t>тноводства и кормопроизводства.</w:t>
      </w:r>
    </w:p>
    <w:p w:rsidR="005A06F0" w:rsidRPr="00BE2BB7" w:rsidRDefault="005A06F0" w:rsidP="009151A8">
      <w:pPr>
        <w:pStyle w:val="12"/>
        <w:spacing w:line="360" w:lineRule="auto"/>
        <w:rPr>
          <w:rFonts w:ascii="Times New Roman" w:hAnsi="Times New Roman"/>
          <w:sz w:val="28"/>
          <w:szCs w:val="28"/>
        </w:rPr>
      </w:pPr>
      <w:r w:rsidRPr="00BE2BB7">
        <w:rPr>
          <w:rFonts w:ascii="Times New Roman" w:hAnsi="Times New Roman"/>
          <w:sz w:val="28"/>
          <w:szCs w:val="28"/>
        </w:rPr>
        <w:t xml:space="preserve">С учетом возможного миграционного притока населения для постоянного жительства ожидаемая численность населения </w:t>
      </w:r>
      <w:r w:rsidR="00F77E8E" w:rsidRPr="00F77E8E">
        <w:rPr>
          <w:rFonts w:ascii="Times New Roman" w:hAnsi="Times New Roman"/>
          <w:sz w:val="28"/>
          <w:szCs w:val="28"/>
        </w:rPr>
        <w:t xml:space="preserve">Знаменского </w:t>
      </w:r>
      <w:r w:rsidRPr="00BE2BB7">
        <w:rPr>
          <w:rFonts w:ascii="Times New Roman" w:hAnsi="Times New Roman"/>
          <w:sz w:val="28"/>
          <w:szCs w:val="28"/>
        </w:rPr>
        <w:t xml:space="preserve">поселения при инновационном сценарии развития </w:t>
      </w:r>
      <w:r w:rsidR="00A7665A" w:rsidRPr="00BE2BB7">
        <w:rPr>
          <w:rFonts w:ascii="Times New Roman" w:hAnsi="Times New Roman"/>
          <w:sz w:val="28"/>
          <w:szCs w:val="28"/>
        </w:rPr>
        <w:t>приведена</w:t>
      </w:r>
      <w:r w:rsidRPr="00BE2BB7">
        <w:rPr>
          <w:rFonts w:ascii="Times New Roman" w:hAnsi="Times New Roman"/>
          <w:sz w:val="28"/>
          <w:szCs w:val="28"/>
        </w:rPr>
        <w:t xml:space="preserve"> в таблице.</w:t>
      </w:r>
    </w:p>
    <w:p w:rsidR="002C0718" w:rsidRPr="00BE2BB7" w:rsidRDefault="002C0718" w:rsidP="00A7665A">
      <w:pPr>
        <w:pStyle w:val="12"/>
        <w:rPr>
          <w:rFonts w:ascii="Times New Roman" w:hAnsi="Times New Roman"/>
          <w:sz w:val="28"/>
          <w:szCs w:val="28"/>
        </w:rPr>
      </w:pPr>
    </w:p>
    <w:p w:rsidR="005A06F0" w:rsidRPr="00BE2BB7" w:rsidRDefault="00E844DF" w:rsidP="00BE2BB7">
      <w:pPr>
        <w:pStyle w:val="12"/>
        <w:spacing w:before="0" w:beforeAutospacing="0" w:after="0" w:afterAutospacing="0" w:line="360" w:lineRule="auto"/>
        <w:ind w:firstLine="0"/>
        <w:jc w:val="left"/>
        <w:rPr>
          <w:rFonts w:ascii="Times New Roman" w:hAnsi="Times New Roman"/>
          <w:sz w:val="28"/>
          <w:szCs w:val="28"/>
        </w:rPr>
      </w:pPr>
      <w:r w:rsidRPr="00F77E8E">
        <w:rPr>
          <w:rFonts w:ascii="Times New Roman" w:hAnsi="Times New Roman"/>
          <w:sz w:val="28"/>
          <w:szCs w:val="28"/>
        </w:rPr>
        <w:t>Таблица 10</w:t>
      </w:r>
      <w:r w:rsidR="00BE2BB7" w:rsidRPr="00F77E8E">
        <w:rPr>
          <w:rFonts w:ascii="Times New Roman" w:hAnsi="Times New Roman"/>
          <w:sz w:val="28"/>
          <w:szCs w:val="28"/>
        </w:rPr>
        <w:t xml:space="preserve"> - </w:t>
      </w:r>
      <w:r w:rsidR="005A06F0" w:rsidRPr="00F77E8E">
        <w:rPr>
          <w:rFonts w:ascii="Times New Roman" w:hAnsi="Times New Roman"/>
          <w:sz w:val="28"/>
          <w:szCs w:val="28"/>
        </w:rPr>
        <w:t>Расчет о</w:t>
      </w:r>
      <w:r w:rsidR="000713EE" w:rsidRPr="00F77E8E">
        <w:rPr>
          <w:rFonts w:ascii="Times New Roman" w:hAnsi="Times New Roman"/>
          <w:sz w:val="28"/>
          <w:szCs w:val="28"/>
        </w:rPr>
        <w:t>жидаемой численности населения</w:t>
      </w:r>
      <w:r w:rsidR="005A06F0" w:rsidRPr="00F77E8E">
        <w:rPr>
          <w:rFonts w:ascii="Times New Roman" w:hAnsi="Times New Roman"/>
          <w:sz w:val="28"/>
          <w:szCs w:val="28"/>
        </w:rPr>
        <w:t xml:space="preserve"> </w:t>
      </w:r>
      <w:r w:rsidR="00F77E8E" w:rsidRPr="00F77E8E">
        <w:rPr>
          <w:rFonts w:ascii="Times New Roman" w:hAnsi="Times New Roman"/>
          <w:sz w:val="28"/>
          <w:szCs w:val="28"/>
        </w:rPr>
        <w:t xml:space="preserve">Знаменского </w:t>
      </w:r>
      <w:r w:rsidR="005A06F0" w:rsidRPr="00F77E8E">
        <w:rPr>
          <w:rFonts w:ascii="Times New Roman" w:hAnsi="Times New Roman"/>
          <w:sz w:val="28"/>
          <w:szCs w:val="28"/>
        </w:rPr>
        <w:t>поселения</w:t>
      </w:r>
      <w:r w:rsidR="00BE2BB7" w:rsidRPr="00F77E8E">
        <w:rPr>
          <w:rFonts w:ascii="Times New Roman" w:hAnsi="Times New Roman"/>
          <w:sz w:val="28"/>
          <w:szCs w:val="28"/>
        </w:rPr>
        <w:t xml:space="preserve"> </w:t>
      </w:r>
      <w:r w:rsidR="005A06F0" w:rsidRPr="00F77E8E">
        <w:rPr>
          <w:rFonts w:ascii="Times New Roman" w:hAnsi="Times New Roman"/>
          <w:sz w:val="28"/>
          <w:szCs w:val="28"/>
        </w:rPr>
        <w:t>по инновационному сценарию развития, чел.</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8"/>
        <w:gridCol w:w="3360"/>
        <w:gridCol w:w="1462"/>
        <w:gridCol w:w="1463"/>
        <w:gridCol w:w="1976"/>
      </w:tblGrid>
      <w:tr w:rsidR="005A06F0" w:rsidRPr="00125A1F" w:rsidTr="00BE2BB7">
        <w:trPr>
          <w:trHeight w:val="255"/>
          <w:tblHeader/>
          <w:jc w:val="center"/>
        </w:trPr>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bookmarkStart w:id="18" w:name="_Toc244229254"/>
            <w:bookmarkStart w:id="19" w:name="_Toc244229349"/>
            <w:bookmarkStart w:id="20" w:name="_Toc244321051"/>
            <w:bookmarkStart w:id="21" w:name="_Toc252533454"/>
            <w:bookmarkStart w:id="22" w:name="_Toc252784963"/>
            <w:r w:rsidRPr="00BE2BB7">
              <w:rPr>
                <w:rFonts w:ascii="Times New Roman" w:hAnsi="Times New Roman" w:cs="Times New Roman"/>
                <w:sz w:val="28"/>
                <w:szCs w:val="28"/>
              </w:rPr>
              <w:t>№ гл.</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r w:rsidRPr="00BE2BB7">
              <w:rPr>
                <w:rFonts w:ascii="Times New Roman" w:hAnsi="Times New Roman" w:cs="Times New Roman"/>
                <w:sz w:val="28"/>
                <w:szCs w:val="28"/>
              </w:rPr>
              <w:t>Наименование муниципального образования, населенного пункта</w:t>
            </w:r>
          </w:p>
        </w:tc>
        <w:tc>
          <w:tcPr>
            <w:tcW w:w="49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A06F0" w:rsidRPr="00BE2BB7" w:rsidRDefault="005A06F0" w:rsidP="00755BC4">
            <w:pPr>
              <w:pStyle w:val="ab"/>
              <w:rPr>
                <w:rFonts w:ascii="Times New Roman" w:hAnsi="Times New Roman" w:cs="Times New Roman"/>
                <w:sz w:val="28"/>
                <w:szCs w:val="28"/>
              </w:rPr>
            </w:pPr>
            <w:r w:rsidRPr="00BE2BB7">
              <w:rPr>
                <w:rFonts w:ascii="Times New Roman" w:hAnsi="Times New Roman" w:cs="Times New Roman"/>
                <w:sz w:val="28"/>
                <w:szCs w:val="28"/>
              </w:rPr>
              <w:t>Численность населения по годам, человек</w:t>
            </w:r>
          </w:p>
        </w:tc>
      </w:tr>
      <w:tr w:rsidR="005A06F0" w:rsidRPr="00125A1F" w:rsidTr="00BE2BB7">
        <w:trPr>
          <w:trHeight w:val="255"/>
          <w:tblHeader/>
          <w:jc w:val="center"/>
        </w:trPr>
        <w:tc>
          <w:tcPr>
            <w:tcW w:w="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p>
        </w:tc>
        <w:tc>
          <w:tcPr>
            <w:tcW w:w="3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361C1A">
            <w:pPr>
              <w:pStyle w:val="ab"/>
              <w:rPr>
                <w:rFonts w:ascii="Times New Roman" w:hAnsi="Times New Roman" w:cs="Times New Roman"/>
                <w:sz w:val="28"/>
                <w:szCs w:val="28"/>
              </w:rPr>
            </w:pPr>
            <w:r w:rsidRPr="00BE2BB7">
              <w:rPr>
                <w:rFonts w:ascii="Times New Roman" w:hAnsi="Times New Roman" w:cs="Times New Roman"/>
                <w:sz w:val="28"/>
                <w:szCs w:val="28"/>
              </w:rPr>
              <w:t>на 01.01.201</w:t>
            </w:r>
            <w:r w:rsidR="00361C1A">
              <w:rPr>
                <w:rFonts w:ascii="Times New Roman" w:hAnsi="Times New Roman" w:cs="Times New Roman"/>
                <w:sz w:val="28"/>
                <w:szCs w:val="28"/>
              </w:rPr>
              <w:t>7</w:t>
            </w:r>
          </w:p>
        </w:t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5A06F0" w:rsidP="00755BC4">
            <w:pPr>
              <w:pStyle w:val="ab"/>
              <w:rPr>
                <w:rFonts w:ascii="Times New Roman" w:hAnsi="Times New Roman" w:cs="Times New Roman"/>
                <w:sz w:val="28"/>
                <w:szCs w:val="28"/>
              </w:rPr>
            </w:pPr>
            <w:r w:rsidRPr="00BE2BB7">
              <w:rPr>
                <w:rFonts w:ascii="Times New Roman" w:hAnsi="Times New Roman" w:cs="Times New Roman"/>
                <w:sz w:val="28"/>
                <w:szCs w:val="28"/>
              </w:rPr>
              <w:t>2</w:t>
            </w:r>
            <w:r w:rsidR="00361C1A">
              <w:rPr>
                <w:rFonts w:ascii="Times New Roman" w:hAnsi="Times New Roman" w:cs="Times New Roman"/>
                <w:sz w:val="28"/>
                <w:szCs w:val="28"/>
              </w:rPr>
              <w:t>028</w:t>
            </w:r>
            <w:r w:rsidRPr="00BE2BB7">
              <w:rPr>
                <w:rFonts w:ascii="Times New Roman" w:hAnsi="Times New Roman" w:cs="Times New Roman"/>
                <w:sz w:val="28"/>
                <w:szCs w:val="28"/>
              </w:rPr>
              <w:t xml:space="preserve"> год</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rsidR="005A06F0" w:rsidRPr="00BE2BB7" w:rsidRDefault="00361C1A" w:rsidP="00755BC4">
            <w:pPr>
              <w:pStyle w:val="ab"/>
              <w:rPr>
                <w:rFonts w:ascii="Times New Roman" w:hAnsi="Times New Roman" w:cs="Times New Roman"/>
                <w:sz w:val="28"/>
                <w:szCs w:val="28"/>
              </w:rPr>
            </w:pPr>
            <w:r>
              <w:rPr>
                <w:rFonts w:ascii="Times New Roman" w:hAnsi="Times New Roman" w:cs="Times New Roman"/>
                <w:sz w:val="28"/>
                <w:szCs w:val="28"/>
              </w:rPr>
              <w:t xml:space="preserve">2038 </w:t>
            </w:r>
            <w:r w:rsidR="005A06F0" w:rsidRPr="00BE2BB7">
              <w:rPr>
                <w:rFonts w:ascii="Times New Roman" w:hAnsi="Times New Roman" w:cs="Times New Roman"/>
                <w:sz w:val="28"/>
                <w:szCs w:val="28"/>
              </w:rPr>
              <w:t>год</w:t>
            </w:r>
          </w:p>
        </w:tc>
      </w:tr>
      <w:tr w:rsidR="00F77E8E" w:rsidRPr="00125A1F" w:rsidTr="00F77E8E">
        <w:trPr>
          <w:trHeight w:val="300"/>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F77E8E" w:rsidRPr="00BE2BB7" w:rsidRDefault="00F77E8E" w:rsidP="00F77E8E">
            <w:pPr>
              <w:pStyle w:val="ab"/>
              <w:rPr>
                <w:rFonts w:ascii="Times New Roman" w:hAnsi="Times New Roman" w:cs="Times New Roman"/>
                <w:sz w:val="28"/>
                <w:szCs w:val="28"/>
              </w:rPr>
            </w:pPr>
            <w:r w:rsidRPr="00BE2BB7">
              <w:rPr>
                <w:rFonts w:ascii="Times New Roman" w:hAnsi="Times New Roman" w:cs="Times New Roman"/>
                <w:sz w:val="28"/>
                <w:szCs w:val="28"/>
                <w:lang w:val="en-US"/>
              </w:rPr>
              <w:t>1</w:t>
            </w:r>
            <w:r w:rsidRPr="00BE2BB7">
              <w:rPr>
                <w:rFonts w:ascii="Times New Roman" w:hAnsi="Times New Roman" w:cs="Times New Roman"/>
                <w:sz w:val="28"/>
                <w:szCs w:val="28"/>
              </w:rPr>
              <w:t>.</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село Знаменское</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spacing w:before="0" w:beforeAutospacing="0" w:after="0" w:afterAutospacing="0"/>
              <w:jc w:val="center"/>
              <w:rPr>
                <w:rFonts w:ascii="Times New Roman" w:hAnsi="Times New Roman" w:cs="Times New Roman"/>
                <w:color w:val="000000"/>
                <w:szCs w:val="28"/>
              </w:rPr>
            </w:pPr>
            <w:r w:rsidRPr="00F77E8E">
              <w:rPr>
                <w:rFonts w:ascii="Times New Roman" w:hAnsi="Times New Roman" w:cs="Times New Roman"/>
                <w:color w:val="000000"/>
                <w:szCs w:val="28"/>
              </w:rPr>
              <w:t>314</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320</w:t>
            </w:r>
          </w:p>
        </w:tc>
        <w:tc>
          <w:tcPr>
            <w:tcW w:w="1976"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393</w:t>
            </w:r>
          </w:p>
        </w:tc>
      </w:tr>
      <w:tr w:rsidR="00F77E8E" w:rsidRPr="00125A1F" w:rsidTr="00F77E8E">
        <w:trPr>
          <w:trHeight w:val="300"/>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F77E8E" w:rsidRPr="00BE2BB7" w:rsidRDefault="00F77E8E" w:rsidP="00F77E8E">
            <w:pPr>
              <w:pStyle w:val="ab"/>
              <w:rPr>
                <w:rFonts w:ascii="Times New Roman" w:hAnsi="Times New Roman" w:cs="Times New Roman"/>
                <w:sz w:val="28"/>
                <w:szCs w:val="28"/>
              </w:rPr>
            </w:pPr>
            <w:r w:rsidRPr="00BE2BB7">
              <w:rPr>
                <w:rFonts w:ascii="Times New Roman" w:hAnsi="Times New Roman" w:cs="Times New Roman"/>
                <w:sz w:val="28"/>
                <w:szCs w:val="28"/>
              </w:rPr>
              <w:t>2.</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село Моховое</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110</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112</w:t>
            </w:r>
          </w:p>
        </w:tc>
        <w:tc>
          <w:tcPr>
            <w:tcW w:w="1976"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138</w:t>
            </w:r>
          </w:p>
        </w:tc>
      </w:tr>
      <w:tr w:rsidR="00F77E8E" w:rsidRPr="00125A1F" w:rsidTr="00F77E8E">
        <w:trPr>
          <w:trHeight w:val="300"/>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F77E8E" w:rsidRPr="00BE2BB7" w:rsidRDefault="00F77E8E" w:rsidP="00F77E8E">
            <w:pPr>
              <w:pStyle w:val="ab"/>
              <w:rPr>
                <w:rFonts w:ascii="Times New Roman" w:hAnsi="Times New Roman" w:cs="Times New Roman"/>
                <w:sz w:val="28"/>
                <w:szCs w:val="28"/>
              </w:rPr>
            </w:pPr>
            <w:r w:rsidRPr="00BE2BB7">
              <w:rPr>
                <w:rFonts w:ascii="Times New Roman" w:hAnsi="Times New Roman" w:cs="Times New Roman"/>
                <w:sz w:val="28"/>
                <w:szCs w:val="28"/>
              </w:rPr>
              <w:t>3.</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деревня Трудолюбовка</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89</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91</w:t>
            </w:r>
          </w:p>
        </w:tc>
        <w:tc>
          <w:tcPr>
            <w:tcW w:w="1976"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111</w:t>
            </w:r>
          </w:p>
        </w:tc>
      </w:tr>
      <w:tr w:rsidR="00F77E8E" w:rsidRPr="00125A1F" w:rsidTr="00F77E8E">
        <w:trPr>
          <w:trHeight w:val="300"/>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F77E8E" w:rsidRPr="00BE2BB7" w:rsidRDefault="00F77E8E" w:rsidP="00F77E8E">
            <w:pPr>
              <w:pStyle w:val="ab"/>
              <w:rPr>
                <w:rFonts w:ascii="Times New Roman" w:hAnsi="Times New Roman" w:cs="Times New Roman"/>
                <w:sz w:val="28"/>
                <w:szCs w:val="28"/>
              </w:rPr>
            </w:pPr>
            <w:r w:rsidRPr="00BE2BB7">
              <w:rPr>
                <w:rFonts w:ascii="Times New Roman" w:hAnsi="Times New Roman" w:cs="Times New Roman"/>
                <w:sz w:val="28"/>
                <w:szCs w:val="28"/>
              </w:rPr>
              <w:t>4.</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поселок Веселый</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5</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5</w:t>
            </w:r>
          </w:p>
        </w:tc>
        <w:tc>
          <w:tcPr>
            <w:tcW w:w="1976"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6</w:t>
            </w:r>
          </w:p>
        </w:tc>
      </w:tr>
      <w:tr w:rsidR="00F77E8E" w:rsidRPr="00125A1F" w:rsidTr="00F77E8E">
        <w:trPr>
          <w:trHeight w:val="300"/>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F77E8E" w:rsidRPr="00BE2BB7" w:rsidRDefault="00F77E8E" w:rsidP="00F77E8E">
            <w:pPr>
              <w:pStyle w:val="ab"/>
              <w:rPr>
                <w:rFonts w:ascii="Times New Roman" w:hAnsi="Times New Roman" w:cs="Times New Roman"/>
                <w:sz w:val="28"/>
                <w:szCs w:val="28"/>
              </w:rPr>
            </w:pPr>
            <w:r w:rsidRPr="00BE2BB7">
              <w:rPr>
                <w:rFonts w:ascii="Times New Roman" w:hAnsi="Times New Roman" w:cs="Times New Roman"/>
                <w:sz w:val="28"/>
                <w:szCs w:val="28"/>
              </w:rPr>
              <w:t>5.</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деревня Александровка</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13</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13</w:t>
            </w:r>
          </w:p>
        </w:tc>
        <w:tc>
          <w:tcPr>
            <w:tcW w:w="1976"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16</w:t>
            </w:r>
          </w:p>
        </w:tc>
      </w:tr>
      <w:tr w:rsidR="00F77E8E" w:rsidRPr="00125A1F" w:rsidTr="00F77E8E">
        <w:trPr>
          <w:trHeight w:val="300"/>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F77E8E" w:rsidRPr="00BE2BB7" w:rsidRDefault="00F77E8E" w:rsidP="00F77E8E">
            <w:pPr>
              <w:pStyle w:val="ab"/>
              <w:rPr>
                <w:rFonts w:ascii="Times New Roman" w:hAnsi="Times New Roman" w:cs="Times New Roman"/>
                <w:sz w:val="28"/>
                <w:szCs w:val="28"/>
              </w:rPr>
            </w:pPr>
            <w:r w:rsidRPr="00BE2BB7">
              <w:rPr>
                <w:rFonts w:ascii="Times New Roman" w:hAnsi="Times New Roman" w:cs="Times New Roman"/>
                <w:sz w:val="28"/>
                <w:szCs w:val="28"/>
              </w:rPr>
              <w:t>6.</w:t>
            </w:r>
          </w:p>
        </w:tc>
        <w:tc>
          <w:tcPr>
            <w:tcW w:w="3360"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pStyle w:val="ab"/>
              <w:rPr>
                <w:rFonts w:ascii="Times New Roman" w:hAnsi="Times New Roman" w:cs="Times New Roman"/>
                <w:sz w:val="28"/>
                <w:szCs w:val="28"/>
              </w:rPr>
            </w:pPr>
            <w:r w:rsidRPr="00F77E8E">
              <w:rPr>
                <w:rFonts w:ascii="Times New Roman" w:hAnsi="Times New Roman" w:cs="Times New Roman"/>
                <w:sz w:val="28"/>
                <w:szCs w:val="28"/>
              </w:rPr>
              <w:t>деревня Щегловитовка</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3</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3</w:t>
            </w:r>
          </w:p>
        </w:tc>
        <w:tc>
          <w:tcPr>
            <w:tcW w:w="1976"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4</w:t>
            </w:r>
          </w:p>
        </w:tc>
      </w:tr>
      <w:tr w:rsidR="00F77E8E" w:rsidRPr="00125A1F" w:rsidTr="00F77E8E">
        <w:trPr>
          <w:trHeight w:val="300"/>
          <w:jc w:val="center"/>
        </w:trPr>
        <w:tc>
          <w:tcPr>
            <w:tcW w:w="838" w:type="dxa"/>
            <w:tcBorders>
              <w:top w:val="single" w:sz="4" w:space="0" w:color="auto"/>
              <w:left w:val="single" w:sz="4" w:space="0" w:color="auto"/>
              <w:bottom w:val="single" w:sz="4" w:space="0" w:color="auto"/>
              <w:right w:val="single" w:sz="4" w:space="0" w:color="auto"/>
            </w:tcBorders>
            <w:noWrap/>
            <w:vAlign w:val="center"/>
          </w:tcPr>
          <w:p w:rsidR="00F77E8E" w:rsidRPr="00BE2BB7" w:rsidRDefault="00F77E8E" w:rsidP="00F77E8E">
            <w:pPr>
              <w:pStyle w:val="ab"/>
              <w:rPr>
                <w:rFonts w:ascii="Times New Roman" w:hAnsi="Times New Roman" w:cs="Times New Roman"/>
                <w:sz w:val="28"/>
                <w:szCs w:val="28"/>
              </w:rPr>
            </w:pPr>
          </w:p>
        </w:tc>
        <w:tc>
          <w:tcPr>
            <w:tcW w:w="3360" w:type="dxa"/>
            <w:tcBorders>
              <w:top w:val="single" w:sz="4" w:space="0" w:color="auto"/>
              <w:left w:val="single" w:sz="4" w:space="0" w:color="auto"/>
              <w:bottom w:val="single" w:sz="4" w:space="0" w:color="auto"/>
              <w:right w:val="single" w:sz="4" w:space="0" w:color="auto"/>
            </w:tcBorders>
            <w:noWrap/>
            <w:vAlign w:val="bottom"/>
          </w:tcPr>
          <w:p w:rsidR="00F77E8E" w:rsidRPr="00BE2BB7" w:rsidRDefault="00F77E8E" w:rsidP="00F77E8E">
            <w:pPr>
              <w:pStyle w:val="ab"/>
              <w:rPr>
                <w:rFonts w:ascii="Times New Roman" w:hAnsi="Times New Roman" w:cs="Times New Roman"/>
                <w:sz w:val="28"/>
                <w:szCs w:val="28"/>
              </w:rPr>
            </w:pPr>
            <w:r w:rsidRPr="00BE2BB7">
              <w:rPr>
                <w:rFonts w:ascii="Times New Roman" w:hAnsi="Times New Roman" w:cs="Times New Roman"/>
                <w:sz w:val="28"/>
                <w:szCs w:val="28"/>
              </w:rPr>
              <w:t>Всего</w:t>
            </w:r>
          </w:p>
        </w:tc>
        <w:tc>
          <w:tcPr>
            <w:tcW w:w="1462"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spacing w:after="0"/>
              <w:jc w:val="center"/>
              <w:rPr>
                <w:rFonts w:ascii="Times New Roman" w:hAnsi="Times New Roman" w:cs="Times New Roman"/>
                <w:szCs w:val="28"/>
              </w:rPr>
            </w:pPr>
            <w:r w:rsidRPr="00F77E8E">
              <w:rPr>
                <w:rFonts w:ascii="Times New Roman" w:hAnsi="Times New Roman" w:cs="Times New Roman"/>
                <w:szCs w:val="28"/>
              </w:rPr>
              <w:t>534</w:t>
            </w:r>
          </w:p>
        </w:tc>
        <w:tc>
          <w:tcPr>
            <w:tcW w:w="1463"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spacing w:before="0" w:beforeAutospacing="0" w:after="0" w:afterAutospacing="0"/>
              <w:jc w:val="center"/>
              <w:rPr>
                <w:rFonts w:ascii="Times New Roman" w:hAnsi="Times New Roman" w:cs="Times New Roman"/>
                <w:color w:val="000000"/>
                <w:szCs w:val="28"/>
              </w:rPr>
            </w:pPr>
            <w:r w:rsidRPr="00F77E8E">
              <w:rPr>
                <w:rFonts w:ascii="Times New Roman" w:hAnsi="Times New Roman" w:cs="Times New Roman"/>
                <w:color w:val="000000"/>
                <w:szCs w:val="28"/>
              </w:rPr>
              <w:t>544</w:t>
            </w:r>
          </w:p>
        </w:tc>
        <w:tc>
          <w:tcPr>
            <w:tcW w:w="1976" w:type="dxa"/>
            <w:tcBorders>
              <w:top w:val="single" w:sz="4" w:space="0" w:color="auto"/>
              <w:left w:val="single" w:sz="4" w:space="0" w:color="auto"/>
              <w:bottom w:val="single" w:sz="4" w:space="0" w:color="auto"/>
              <w:right w:val="single" w:sz="4" w:space="0" w:color="auto"/>
            </w:tcBorders>
            <w:noWrap/>
            <w:vAlign w:val="center"/>
          </w:tcPr>
          <w:p w:rsidR="00F77E8E" w:rsidRPr="00F77E8E" w:rsidRDefault="00F77E8E" w:rsidP="00F77E8E">
            <w:pPr>
              <w:jc w:val="center"/>
              <w:rPr>
                <w:rFonts w:ascii="Times New Roman" w:hAnsi="Times New Roman" w:cs="Times New Roman"/>
                <w:color w:val="000000"/>
                <w:szCs w:val="28"/>
              </w:rPr>
            </w:pPr>
            <w:r w:rsidRPr="00F77E8E">
              <w:rPr>
                <w:rFonts w:ascii="Times New Roman" w:hAnsi="Times New Roman" w:cs="Times New Roman"/>
                <w:color w:val="000000"/>
                <w:szCs w:val="28"/>
              </w:rPr>
              <w:t>667</w:t>
            </w:r>
          </w:p>
        </w:tc>
      </w:tr>
      <w:bookmarkEnd w:id="18"/>
      <w:bookmarkEnd w:id="19"/>
      <w:bookmarkEnd w:id="20"/>
      <w:bookmarkEnd w:id="21"/>
      <w:bookmarkEnd w:id="22"/>
    </w:tbl>
    <w:p w:rsidR="004A364C" w:rsidRDefault="004A364C" w:rsidP="004A364C">
      <w:pPr>
        <w:pStyle w:val="1"/>
        <w:numPr>
          <w:ilvl w:val="0"/>
          <w:numId w:val="0"/>
        </w:numPr>
        <w:spacing w:before="0" w:beforeAutospacing="0" w:after="0" w:afterAutospacing="0" w:line="360" w:lineRule="auto"/>
        <w:jc w:val="both"/>
        <w:rPr>
          <w:rFonts w:ascii="Times New Roman" w:hAnsi="Times New Roman"/>
        </w:rPr>
      </w:pPr>
    </w:p>
    <w:p w:rsidR="002B1E85" w:rsidRDefault="002B1E85" w:rsidP="002B1E85">
      <w:pPr>
        <w:spacing w:before="0" w:beforeAutospacing="0" w:after="0" w:afterAutospacing="0" w:line="360" w:lineRule="auto"/>
      </w:pPr>
    </w:p>
    <w:p w:rsidR="00825201" w:rsidRPr="002B1E85" w:rsidRDefault="00825201" w:rsidP="002B1E85">
      <w:pPr>
        <w:spacing w:before="0" w:beforeAutospacing="0" w:after="0" w:afterAutospacing="0" w:line="360" w:lineRule="auto"/>
      </w:pPr>
    </w:p>
    <w:p w:rsidR="00EE5FCB" w:rsidRPr="00125A1F" w:rsidRDefault="00EE5FCB" w:rsidP="009151A8">
      <w:pPr>
        <w:pStyle w:val="1"/>
        <w:spacing w:before="0" w:beforeAutospacing="0" w:after="0" w:afterAutospacing="0" w:line="360" w:lineRule="auto"/>
        <w:rPr>
          <w:rFonts w:ascii="Times New Roman" w:hAnsi="Times New Roman"/>
        </w:rPr>
      </w:pPr>
      <w:bookmarkStart w:id="23" w:name="_Toc497467199"/>
      <w:r w:rsidRPr="00125A1F">
        <w:rPr>
          <w:rFonts w:ascii="Times New Roman" w:hAnsi="Times New Roman"/>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23"/>
    </w:p>
    <w:p w:rsidR="00B15BC8" w:rsidRDefault="00B15BC8" w:rsidP="009151A8">
      <w:pPr>
        <w:pStyle w:val="2"/>
        <w:spacing w:before="0" w:beforeAutospacing="0" w:after="0" w:afterAutospacing="0" w:line="360" w:lineRule="auto"/>
        <w:ind w:left="0" w:firstLine="0"/>
        <w:rPr>
          <w:rFonts w:ascii="Times New Roman" w:hAnsi="Times New Roman" w:cs="Times New Roman"/>
        </w:rPr>
      </w:pPr>
      <w:bookmarkStart w:id="24" w:name="_Toc497467200"/>
      <w:r w:rsidRPr="00125A1F">
        <w:rPr>
          <w:rFonts w:ascii="Times New Roman" w:hAnsi="Times New Roman" w:cs="Times New Roman"/>
        </w:rPr>
        <w:t>ЖИЛИЩНЫЙ ФОНД</w:t>
      </w:r>
      <w:bookmarkEnd w:id="24"/>
    </w:p>
    <w:p w:rsidR="009151A8" w:rsidRPr="009151A8" w:rsidRDefault="009151A8" w:rsidP="009151A8">
      <w:pPr>
        <w:spacing w:before="0" w:beforeAutospacing="0" w:after="0" w:afterAutospacing="0" w:line="360" w:lineRule="auto"/>
        <w:rPr>
          <w:rFonts w:ascii="Times New Roman" w:hAnsi="Times New Roman" w:cs="Times New Roman"/>
          <w:szCs w:val="28"/>
        </w:rPr>
      </w:pPr>
    </w:p>
    <w:p w:rsidR="00B15BC8" w:rsidRPr="00290C38" w:rsidRDefault="00B15BC8" w:rsidP="009151A8">
      <w:pPr>
        <w:pStyle w:val="12"/>
        <w:spacing w:before="0" w:beforeAutospacing="0" w:after="0" w:afterAutospacing="0" w:line="360" w:lineRule="auto"/>
        <w:rPr>
          <w:rFonts w:ascii="Times New Roman" w:hAnsi="Times New Roman"/>
          <w:sz w:val="28"/>
          <w:szCs w:val="28"/>
        </w:rPr>
      </w:pPr>
      <w:r w:rsidRPr="00F77E8E">
        <w:rPr>
          <w:rFonts w:ascii="Times New Roman" w:hAnsi="Times New Roman"/>
          <w:sz w:val="28"/>
          <w:szCs w:val="28"/>
        </w:rPr>
        <w:t>В пересчете н</w:t>
      </w:r>
      <w:r w:rsidR="00702C10" w:rsidRPr="00F77E8E">
        <w:rPr>
          <w:rFonts w:ascii="Times New Roman" w:hAnsi="Times New Roman"/>
          <w:sz w:val="28"/>
          <w:szCs w:val="28"/>
        </w:rPr>
        <w:t xml:space="preserve">а душу населения жилищный фонд </w:t>
      </w:r>
      <w:r w:rsidR="00290C38" w:rsidRPr="00F77E8E">
        <w:rPr>
          <w:rFonts w:ascii="Times New Roman" w:hAnsi="Times New Roman"/>
          <w:sz w:val="28"/>
          <w:szCs w:val="28"/>
        </w:rPr>
        <w:t xml:space="preserve">равняется </w:t>
      </w:r>
      <w:r w:rsidR="00F77E8E" w:rsidRPr="00F77E8E">
        <w:rPr>
          <w:rFonts w:ascii="Times New Roman" w:hAnsi="Times New Roman"/>
          <w:sz w:val="28"/>
          <w:szCs w:val="28"/>
        </w:rPr>
        <w:t>11,5</w:t>
      </w:r>
      <w:r w:rsidRPr="00F77E8E">
        <w:rPr>
          <w:rFonts w:ascii="Times New Roman" w:hAnsi="Times New Roman"/>
          <w:sz w:val="28"/>
          <w:szCs w:val="28"/>
        </w:rPr>
        <w:t xml:space="preserve"> м</w:t>
      </w:r>
      <w:r w:rsidRPr="00F77E8E">
        <w:rPr>
          <w:rFonts w:ascii="Times New Roman" w:hAnsi="Times New Roman"/>
          <w:sz w:val="28"/>
          <w:szCs w:val="28"/>
          <w:vertAlign w:val="superscript"/>
        </w:rPr>
        <w:t>2</w:t>
      </w:r>
      <w:r w:rsidRPr="00F77E8E">
        <w:rPr>
          <w:rFonts w:ascii="Times New Roman" w:hAnsi="Times New Roman"/>
          <w:sz w:val="28"/>
          <w:szCs w:val="28"/>
        </w:rPr>
        <w:t>, при среднерайонном показ</w:t>
      </w:r>
      <w:r w:rsidR="00C91F72" w:rsidRPr="00F77E8E">
        <w:rPr>
          <w:rFonts w:ascii="Times New Roman" w:hAnsi="Times New Roman"/>
          <w:sz w:val="28"/>
          <w:szCs w:val="28"/>
        </w:rPr>
        <w:t>ателе жилищной обеспеченности 21,54</w:t>
      </w:r>
      <w:r w:rsidRPr="00F77E8E">
        <w:rPr>
          <w:rFonts w:ascii="Times New Roman" w:hAnsi="Times New Roman"/>
          <w:sz w:val="28"/>
          <w:szCs w:val="28"/>
        </w:rPr>
        <w:t xml:space="preserve"> м</w:t>
      </w:r>
      <w:r w:rsidRPr="00F77E8E">
        <w:rPr>
          <w:rFonts w:ascii="Times New Roman" w:hAnsi="Times New Roman"/>
          <w:sz w:val="28"/>
          <w:szCs w:val="28"/>
          <w:vertAlign w:val="superscript"/>
        </w:rPr>
        <w:t>2</w:t>
      </w:r>
      <w:r w:rsidRPr="00F77E8E">
        <w:rPr>
          <w:rFonts w:ascii="Times New Roman" w:hAnsi="Times New Roman"/>
          <w:sz w:val="28"/>
          <w:szCs w:val="28"/>
        </w:rPr>
        <w:t>.</w:t>
      </w:r>
    </w:p>
    <w:p w:rsidR="009151A8" w:rsidRDefault="008D1373" w:rsidP="00F77E8E">
      <w:pPr>
        <w:pStyle w:val="12"/>
        <w:spacing w:line="360" w:lineRule="auto"/>
        <w:rPr>
          <w:rFonts w:ascii="Times New Roman" w:hAnsi="Times New Roman"/>
          <w:sz w:val="28"/>
          <w:szCs w:val="28"/>
        </w:rPr>
      </w:pPr>
      <w:r w:rsidRPr="00F77E8E">
        <w:rPr>
          <w:rFonts w:ascii="Times New Roman" w:hAnsi="Times New Roman"/>
          <w:sz w:val="28"/>
          <w:szCs w:val="28"/>
        </w:rPr>
        <w:t xml:space="preserve">Жилищный фонд </w:t>
      </w:r>
      <w:r w:rsidR="00561E13" w:rsidRPr="00F77E8E">
        <w:rPr>
          <w:rFonts w:ascii="Times New Roman" w:hAnsi="Times New Roman"/>
          <w:sz w:val="28"/>
          <w:szCs w:val="28"/>
        </w:rPr>
        <w:t>Знаменского</w:t>
      </w:r>
      <w:r w:rsidRPr="00F77E8E">
        <w:rPr>
          <w:rFonts w:ascii="Times New Roman" w:hAnsi="Times New Roman"/>
          <w:sz w:val="28"/>
          <w:szCs w:val="28"/>
        </w:rPr>
        <w:t xml:space="preserve"> сельского поселения представлен частными домовл</w:t>
      </w:r>
      <w:r w:rsidR="00F77E8E" w:rsidRPr="00F77E8E">
        <w:rPr>
          <w:rFonts w:ascii="Times New Roman" w:hAnsi="Times New Roman"/>
          <w:sz w:val="28"/>
          <w:szCs w:val="28"/>
        </w:rPr>
        <w:t>адениями, их количество 147.</w:t>
      </w:r>
    </w:p>
    <w:p w:rsidR="00862A76" w:rsidRPr="002B1E85" w:rsidRDefault="002B1E85" w:rsidP="009151A8">
      <w:pPr>
        <w:pStyle w:val="12"/>
        <w:spacing w:before="0" w:beforeAutospacing="0" w:after="0" w:afterAutospacing="0" w:line="360" w:lineRule="auto"/>
        <w:rPr>
          <w:rFonts w:ascii="Times New Roman" w:hAnsi="Times New Roman"/>
          <w:sz w:val="28"/>
          <w:szCs w:val="28"/>
        </w:rPr>
      </w:pPr>
      <w:r w:rsidRPr="002B1E85">
        <w:rPr>
          <w:rFonts w:ascii="Times New Roman" w:hAnsi="Times New Roman"/>
          <w:sz w:val="28"/>
          <w:szCs w:val="28"/>
        </w:rPr>
        <w:t xml:space="preserve">Высокие показатели обеспеченности населения площадью жилищного фонда достигаются не путем нового строительства, а за счет снижения численности населения. Объемы нового строительства достаточны только для замещения выводимого из эксплуатации ветхого и аварийного фонда. </w:t>
      </w:r>
    </w:p>
    <w:p w:rsidR="003148DD" w:rsidRDefault="003148DD" w:rsidP="00862A76">
      <w:pPr>
        <w:pStyle w:val="12"/>
        <w:spacing w:before="0" w:beforeAutospacing="0" w:after="0" w:afterAutospacing="0" w:line="360" w:lineRule="auto"/>
        <w:ind w:firstLine="0"/>
        <w:jc w:val="left"/>
        <w:rPr>
          <w:rFonts w:ascii="Times New Roman" w:hAnsi="Times New Roman"/>
          <w:sz w:val="28"/>
          <w:szCs w:val="28"/>
        </w:rPr>
      </w:pPr>
    </w:p>
    <w:p w:rsidR="00561E13" w:rsidRPr="0022064F" w:rsidRDefault="00561E13" w:rsidP="0022064F">
      <w:pPr>
        <w:spacing w:before="0" w:beforeAutospacing="0" w:after="0" w:afterAutospacing="0" w:line="360" w:lineRule="auto"/>
      </w:pPr>
    </w:p>
    <w:p w:rsidR="00B15BC8" w:rsidRDefault="00C71D93" w:rsidP="00627118">
      <w:pPr>
        <w:pStyle w:val="2"/>
        <w:spacing w:before="0" w:beforeAutospacing="0" w:after="0" w:afterAutospacing="0" w:line="360" w:lineRule="auto"/>
        <w:rPr>
          <w:rFonts w:ascii="Times New Roman" w:hAnsi="Times New Roman" w:cs="Times New Roman"/>
        </w:rPr>
      </w:pPr>
      <w:bookmarkStart w:id="25" w:name="_Toc497467201"/>
      <w:r w:rsidRPr="00125A1F">
        <w:rPr>
          <w:rFonts w:ascii="Times New Roman" w:hAnsi="Times New Roman" w:cs="Times New Roman"/>
        </w:rPr>
        <w:t>СОЦИАЛЬНАЯ ИНФРАСТРУКТУРА</w:t>
      </w:r>
      <w:bookmarkEnd w:id="25"/>
    </w:p>
    <w:p w:rsidR="00BF58BB" w:rsidRPr="00B17AB3" w:rsidRDefault="00BF58BB" w:rsidP="00B17AB3">
      <w:pPr>
        <w:spacing w:before="0" w:beforeAutospacing="0" w:after="0" w:afterAutospacing="0" w:line="360" w:lineRule="auto"/>
        <w:rPr>
          <w:rFonts w:ascii="Times New Roman" w:hAnsi="Times New Roman" w:cs="Times New Roman"/>
        </w:rPr>
      </w:pPr>
    </w:p>
    <w:p w:rsidR="00C914F5" w:rsidRPr="00627118" w:rsidRDefault="00A005D9" w:rsidP="00627118">
      <w:pPr>
        <w:pStyle w:val="12"/>
        <w:spacing w:before="0" w:beforeAutospacing="0" w:after="0" w:afterAutospacing="0"/>
        <w:ind w:firstLine="0"/>
        <w:jc w:val="left"/>
        <w:rPr>
          <w:rFonts w:ascii="Times New Roman" w:hAnsi="Times New Roman"/>
          <w:sz w:val="28"/>
          <w:szCs w:val="28"/>
        </w:rPr>
      </w:pPr>
      <w:r>
        <w:rPr>
          <w:rFonts w:ascii="Times New Roman" w:hAnsi="Times New Roman"/>
          <w:sz w:val="28"/>
          <w:szCs w:val="28"/>
        </w:rPr>
        <w:t>Таблица 11</w:t>
      </w:r>
      <w:r w:rsidR="00C20070" w:rsidRPr="00814ED8">
        <w:rPr>
          <w:rFonts w:ascii="Times New Roman" w:hAnsi="Times New Roman"/>
          <w:sz w:val="28"/>
          <w:szCs w:val="28"/>
        </w:rPr>
        <w:t>.1</w:t>
      </w:r>
      <w:r w:rsidR="00627118" w:rsidRPr="00814ED8">
        <w:rPr>
          <w:rFonts w:ascii="Times New Roman" w:hAnsi="Times New Roman"/>
          <w:sz w:val="28"/>
          <w:szCs w:val="28"/>
        </w:rPr>
        <w:t xml:space="preserve"> - </w:t>
      </w:r>
      <w:r w:rsidR="00C914F5" w:rsidRPr="00814ED8">
        <w:rPr>
          <w:rFonts w:ascii="Times New Roman" w:hAnsi="Times New Roman"/>
          <w:sz w:val="28"/>
          <w:szCs w:val="28"/>
        </w:rPr>
        <w:t>Характеристика социальной сферы поселения</w:t>
      </w:r>
    </w:p>
    <w:tbl>
      <w:tblPr>
        <w:tblW w:w="9498" w:type="dxa"/>
        <w:tblInd w:w="40" w:type="dxa"/>
        <w:tblLayout w:type="fixed"/>
        <w:tblCellMar>
          <w:left w:w="40" w:type="dxa"/>
          <w:right w:w="40" w:type="dxa"/>
        </w:tblCellMar>
        <w:tblLook w:val="04A0"/>
      </w:tblPr>
      <w:tblGrid>
        <w:gridCol w:w="1985"/>
        <w:gridCol w:w="850"/>
        <w:gridCol w:w="2835"/>
        <w:gridCol w:w="1560"/>
        <w:gridCol w:w="1275"/>
        <w:gridCol w:w="993"/>
      </w:tblGrid>
      <w:tr w:rsidR="00385EAB" w:rsidRPr="00125A1F" w:rsidTr="00455655">
        <w:trPr>
          <w:cantSplit/>
          <w:trHeight w:val="2385"/>
        </w:trPr>
        <w:tc>
          <w:tcPr>
            <w:tcW w:w="1985" w:type="dxa"/>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385EAB" w:rsidRPr="00385EAB" w:rsidRDefault="00385EAB" w:rsidP="00385EAB">
            <w:pPr>
              <w:pStyle w:val="ab"/>
              <w:spacing w:line="360" w:lineRule="auto"/>
              <w:ind w:left="113" w:firstLine="0"/>
              <w:jc w:val="center"/>
              <w:rPr>
                <w:rFonts w:ascii="Times New Roman" w:hAnsi="Times New Roman" w:cs="Times New Roman"/>
                <w:sz w:val="28"/>
                <w:szCs w:val="28"/>
              </w:rPr>
            </w:pPr>
            <w:r w:rsidRPr="00385EAB">
              <w:rPr>
                <w:rFonts w:ascii="Times New Roman" w:hAnsi="Times New Roman" w:cs="Times New Roman"/>
                <w:sz w:val="28"/>
                <w:szCs w:val="28"/>
              </w:rPr>
              <w:t>Наименование</w:t>
            </w:r>
          </w:p>
          <w:p w:rsidR="00BF58BB" w:rsidRDefault="00385EAB" w:rsidP="00385EAB">
            <w:pPr>
              <w:pStyle w:val="ab"/>
              <w:spacing w:line="360" w:lineRule="auto"/>
              <w:jc w:val="center"/>
              <w:rPr>
                <w:rFonts w:ascii="Times New Roman" w:hAnsi="Times New Roman" w:cs="Times New Roman"/>
                <w:sz w:val="28"/>
                <w:szCs w:val="28"/>
              </w:rPr>
            </w:pPr>
            <w:r w:rsidRPr="00385EAB">
              <w:rPr>
                <w:rFonts w:ascii="Times New Roman" w:hAnsi="Times New Roman" w:cs="Times New Roman"/>
                <w:sz w:val="28"/>
                <w:szCs w:val="28"/>
              </w:rPr>
              <w:t xml:space="preserve">населенного </w:t>
            </w:r>
          </w:p>
          <w:p w:rsidR="00385EAB" w:rsidRPr="00385EAB" w:rsidRDefault="00385EAB" w:rsidP="00385EAB">
            <w:pPr>
              <w:pStyle w:val="ab"/>
              <w:spacing w:line="360" w:lineRule="auto"/>
              <w:jc w:val="center"/>
              <w:rPr>
                <w:rFonts w:ascii="Times New Roman" w:hAnsi="Times New Roman" w:cs="Times New Roman"/>
                <w:sz w:val="28"/>
                <w:szCs w:val="28"/>
              </w:rPr>
            </w:pPr>
            <w:r w:rsidRPr="00385EAB">
              <w:rPr>
                <w:rFonts w:ascii="Times New Roman" w:hAnsi="Times New Roman" w:cs="Times New Roman"/>
                <w:sz w:val="28"/>
                <w:szCs w:val="28"/>
              </w:rPr>
              <w:t>пункта</w:t>
            </w:r>
          </w:p>
        </w:tc>
        <w:tc>
          <w:tcPr>
            <w:tcW w:w="850" w:type="dxa"/>
            <w:tcBorders>
              <w:top w:val="single" w:sz="6" w:space="0" w:color="auto"/>
              <w:left w:val="single" w:sz="6" w:space="0" w:color="auto"/>
              <w:bottom w:val="nil"/>
              <w:right w:val="single" w:sz="6" w:space="0" w:color="auto"/>
            </w:tcBorders>
            <w:shd w:val="clear" w:color="auto" w:fill="auto"/>
            <w:textDirection w:val="btLr"/>
            <w:vAlign w:val="center"/>
          </w:tcPr>
          <w:p w:rsidR="00385EAB" w:rsidRPr="00385EAB" w:rsidRDefault="00385EAB" w:rsidP="00385EAB">
            <w:pPr>
              <w:pStyle w:val="ab"/>
              <w:spacing w:line="360" w:lineRule="auto"/>
              <w:jc w:val="center"/>
              <w:rPr>
                <w:rFonts w:ascii="Times New Roman" w:hAnsi="Times New Roman" w:cs="Times New Roman"/>
                <w:sz w:val="28"/>
                <w:szCs w:val="28"/>
              </w:rPr>
            </w:pPr>
            <w:r w:rsidRPr="00385EAB">
              <w:rPr>
                <w:rFonts w:ascii="Times New Roman" w:hAnsi="Times New Roman" w:cs="Times New Roman"/>
                <w:sz w:val="28"/>
                <w:szCs w:val="28"/>
              </w:rPr>
              <w:t>Школы</w:t>
            </w:r>
          </w:p>
        </w:tc>
        <w:tc>
          <w:tcPr>
            <w:tcW w:w="2835" w:type="dxa"/>
            <w:tcBorders>
              <w:top w:val="single" w:sz="6" w:space="0" w:color="auto"/>
              <w:left w:val="single" w:sz="6" w:space="0" w:color="auto"/>
              <w:bottom w:val="nil"/>
              <w:right w:val="single" w:sz="6" w:space="0" w:color="auto"/>
            </w:tcBorders>
            <w:shd w:val="clear" w:color="auto" w:fill="auto"/>
            <w:textDirection w:val="btLr"/>
            <w:vAlign w:val="center"/>
          </w:tcPr>
          <w:p w:rsidR="00BF58BB" w:rsidRPr="00536D46" w:rsidRDefault="00385EAB" w:rsidP="00385EAB">
            <w:pPr>
              <w:pStyle w:val="ab"/>
              <w:spacing w:line="360" w:lineRule="auto"/>
              <w:jc w:val="center"/>
              <w:rPr>
                <w:rFonts w:ascii="Times New Roman" w:hAnsi="Times New Roman" w:cs="Times New Roman"/>
                <w:sz w:val="28"/>
                <w:szCs w:val="28"/>
              </w:rPr>
            </w:pPr>
            <w:r w:rsidRPr="00536D46">
              <w:rPr>
                <w:rFonts w:ascii="Times New Roman" w:hAnsi="Times New Roman" w:cs="Times New Roman"/>
                <w:sz w:val="28"/>
                <w:szCs w:val="28"/>
              </w:rPr>
              <w:t xml:space="preserve">Учреждения </w:t>
            </w:r>
          </w:p>
          <w:p w:rsidR="00385EAB" w:rsidRPr="00536D46" w:rsidRDefault="00385EAB" w:rsidP="00385EAB">
            <w:pPr>
              <w:pStyle w:val="ab"/>
              <w:spacing w:line="360" w:lineRule="auto"/>
              <w:jc w:val="center"/>
              <w:rPr>
                <w:rFonts w:ascii="Times New Roman" w:hAnsi="Times New Roman" w:cs="Times New Roman"/>
                <w:sz w:val="28"/>
                <w:szCs w:val="28"/>
              </w:rPr>
            </w:pPr>
            <w:r w:rsidRPr="00536D46">
              <w:rPr>
                <w:rFonts w:ascii="Times New Roman" w:hAnsi="Times New Roman" w:cs="Times New Roman"/>
                <w:sz w:val="28"/>
                <w:szCs w:val="28"/>
              </w:rPr>
              <w:t>дошкольного и</w:t>
            </w:r>
          </w:p>
          <w:p w:rsidR="00BF58BB" w:rsidRPr="00536D46" w:rsidRDefault="00385EAB" w:rsidP="00385EAB">
            <w:pPr>
              <w:pStyle w:val="ab"/>
              <w:spacing w:line="360" w:lineRule="auto"/>
              <w:jc w:val="center"/>
              <w:rPr>
                <w:rFonts w:ascii="Times New Roman" w:hAnsi="Times New Roman" w:cs="Times New Roman"/>
                <w:sz w:val="28"/>
                <w:szCs w:val="28"/>
              </w:rPr>
            </w:pPr>
            <w:r w:rsidRPr="00536D46">
              <w:rPr>
                <w:rFonts w:ascii="Times New Roman" w:hAnsi="Times New Roman" w:cs="Times New Roman"/>
                <w:sz w:val="28"/>
                <w:szCs w:val="28"/>
              </w:rPr>
              <w:t xml:space="preserve">дополнительного </w:t>
            </w:r>
          </w:p>
          <w:p w:rsidR="00385EAB" w:rsidRPr="00B53377" w:rsidRDefault="00385EAB" w:rsidP="00385EAB">
            <w:pPr>
              <w:pStyle w:val="ab"/>
              <w:spacing w:line="360" w:lineRule="auto"/>
              <w:jc w:val="center"/>
              <w:rPr>
                <w:rFonts w:ascii="Times New Roman" w:hAnsi="Times New Roman" w:cs="Times New Roman"/>
                <w:sz w:val="28"/>
                <w:szCs w:val="28"/>
                <w:highlight w:val="yellow"/>
              </w:rPr>
            </w:pPr>
            <w:r w:rsidRPr="00536D46">
              <w:rPr>
                <w:rFonts w:ascii="Times New Roman" w:hAnsi="Times New Roman" w:cs="Times New Roman"/>
                <w:sz w:val="28"/>
                <w:szCs w:val="28"/>
              </w:rPr>
              <w:t>образования</w:t>
            </w:r>
          </w:p>
        </w:tc>
        <w:tc>
          <w:tcPr>
            <w:tcW w:w="1560" w:type="dxa"/>
            <w:tcBorders>
              <w:top w:val="single" w:sz="6" w:space="0" w:color="auto"/>
              <w:left w:val="single" w:sz="6" w:space="0" w:color="auto"/>
              <w:bottom w:val="nil"/>
              <w:right w:val="single" w:sz="6" w:space="0" w:color="auto"/>
            </w:tcBorders>
            <w:shd w:val="clear" w:color="auto" w:fill="auto"/>
            <w:textDirection w:val="btLr"/>
            <w:vAlign w:val="center"/>
          </w:tcPr>
          <w:p w:rsidR="00385EAB" w:rsidRPr="00B53377" w:rsidRDefault="00385EAB" w:rsidP="00385EAB">
            <w:pPr>
              <w:pStyle w:val="ab"/>
              <w:spacing w:line="360" w:lineRule="auto"/>
              <w:jc w:val="center"/>
              <w:rPr>
                <w:rFonts w:ascii="Times New Roman" w:hAnsi="Times New Roman" w:cs="Times New Roman"/>
                <w:sz w:val="28"/>
                <w:szCs w:val="28"/>
              </w:rPr>
            </w:pPr>
            <w:r w:rsidRPr="00B53377">
              <w:rPr>
                <w:rFonts w:ascii="Times New Roman" w:hAnsi="Times New Roman" w:cs="Times New Roman"/>
                <w:sz w:val="28"/>
                <w:szCs w:val="28"/>
              </w:rPr>
              <w:t>Учреждения</w:t>
            </w:r>
          </w:p>
          <w:p w:rsidR="00385EAB" w:rsidRPr="00B53377" w:rsidRDefault="00385EAB" w:rsidP="00385EAB">
            <w:pPr>
              <w:pStyle w:val="ab"/>
              <w:spacing w:line="360" w:lineRule="auto"/>
              <w:jc w:val="center"/>
              <w:rPr>
                <w:rFonts w:ascii="Times New Roman" w:hAnsi="Times New Roman" w:cs="Times New Roman"/>
                <w:sz w:val="28"/>
                <w:szCs w:val="28"/>
                <w:highlight w:val="yellow"/>
              </w:rPr>
            </w:pPr>
            <w:r w:rsidRPr="00B53377">
              <w:rPr>
                <w:rFonts w:ascii="Times New Roman" w:hAnsi="Times New Roman" w:cs="Times New Roman"/>
                <w:sz w:val="28"/>
                <w:szCs w:val="28"/>
              </w:rPr>
              <w:t>здравоохранения</w:t>
            </w:r>
          </w:p>
        </w:tc>
        <w:tc>
          <w:tcPr>
            <w:tcW w:w="1275" w:type="dxa"/>
            <w:tcBorders>
              <w:top w:val="single" w:sz="6" w:space="0" w:color="auto"/>
              <w:left w:val="single" w:sz="6" w:space="0" w:color="auto"/>
              <w:bottom w:val="nil"/>
              <w:right w:val="single" w:sz="6" w:space="0" w:color="auto"/>
            </w:tcBorders>
            <w:shd w:val="clear" w:color="auto" w:fill="auto"/>
            <w:textDirection w:val="btLr"/>
            <w:vAlign w:val="center"/>
          </w:tcPr>
          <w:p w:rsidR="00BF58BB" w:rsidRPr="002A497E" w:rsidRDefault="00385EAB" w:rsidP="00385EAB">
            <w:pPr>
              <w:pStyle w:val="ab"/>
              <w:spacing w:line="360" w:lineRule="auto"/>
              <w:jc w:val="center"/>
              <w:rPr>
                <w:rFonts w:ascii="Times New Roman" w:hAnsi="Times New Roman" w:cs="Times New Roman"/>
                <w:sz w:val="28"/>
                <w:szCs w:val="28"/>
              </w:rPr>
            </w:pPr>
            <w:r w:rsidRPr="002A497E">
              <w:rPr>
                <w:rFonts w:ascii="Times New Roman" w:hAnsi="Times New Roman" w:cs="Times New Roman"/>
                <w:sz w:val="28"/>
                <w:szCs w:val="28"/>
              </w:rPr>
              <w:t xml:space="preserve">Учреждения </w:t>
            </w:r>
          </w:p>
          <w:p w:rsidR="00385EAB" w:rsidRPr="00B53377" w:rsidRDefault="00385EAB" w:rsidP="00385EAB">
            <w:pPr>
              <w:pStyle w:val="ab"/>
              <w:spacing w:line="360" w:lineRule="auto"/>
              <w:jc w:val="center"/>
              <w:rPr>
                <w:rFonts w:ascii="Times New Roman" w:hAnsi="Times New Roman" w:cs="Times New Roman"/>
                <w:sz w:val="28"/>
                <w:szCs w:val="28"/>
                <w:highlight w:val="yellow"/>
              </w:rPr>
            </w:pPr>
            <w:r w:rsidRPr="002A497E">
              <w:rPr>
                <w:rFonts w:ascii="Times New Roman" w:hAnsi="Times New Roman" w:cs="Times New Roman"/>
                <w:sz w:val="28"/>
                <w:szCs w:val="28"/>
              </w:rPr>
              <w:t>культуры</w:t>
            </w:r>
          </w:p>
        </w:tc>
        <w:tc>
          <w:tcPr>
            <w:tcW w:w="993" w:type="dxa"/>
            <w:tcBorders>
              <w:top w:val="single" w:sz="6" w:space="0" w:color="auto"/>
              <w:left w:val="single" w:sz="6" w:space="0" w:color="auto"/>
              <w:bottom w:val="nil"/>
              <w:right w:val="single" w:sz="6" w:space="0" w:color="auto"/>
            </w:tcBorders>
            <w:shd w:val="clear" w:color="auto" w:fill="auto"/>
            <w:textDirection w:val="btLr"/>
            <w:vAlign w:val="center"/>
          </w:tcPr>
          <w:p w:rsidR="00BF58BB" w:rsidRPr="00536D46" w:rsidRDefault="00385EAB" w:rsidP="00385EAB">
            <w:pPr>
              <w:pStyle w:val="ab"/>
              <w:spacing w:line="360" w:lineRule="auto"/>
              <w:jc w:val="center"/>
              <w:rPr>
                <w:rFonts w:ascii="Times New Roman" w:hAnsi="Times New Roman" w:cs="Times New Roman"/>
                <w:sz w:val="28"/>
                <w:szCs w:val="28"/>
              </w:rPr>
            </w:pPr>
            <w:r w:rsidRPr="00536D46">
              <w:rPr>
                <w:rFonts w:ascii="Times New Roman" w:hAnsi="Times New Roman" w:cs="Times New Roman"/>
                <w:sz w:val="28"/>
                <w:szCs w:val="28"/>
              </w:rPr>
              <w:t xml:space="preserve">Почтовые </w:t>
            </w:r>
          </w:p>
          <w:p w:rsidR="00385EAB" w:rsidRPr="00B53377" w:rsidRDefault="00385EAB" w:rsidP="00385EAB">
            <w:pPr>
              <w:pStyle w:val="ab"/>
              <w:spacing w:line="360" w:lineRule="auto"/>
              <w:jc w:val="center"/>
              <w:rPr>
                <w:rFonts w:ascii="Times New Roman" w:hAnsi="Times New Roman" w:cs="Times New Roman"/>
                <w:sz w:val="28"/>
                <w:szCs w:val="28"/>
                <w:highlight w:val="yellow"/>
              </w:rPr>
            </w:pPr>
            <w:r w:rsidRPr="00536D46">
              <w:rPr>
                <w:rFonts w:ascii="Times New Roman" w:hAnsi="Times New Roman" w:cs="Times New Roman"/>
                <w:sz w:val="28"/>
                <w:szCs w:val="28"/>
              </w:rPr>
              <w:t>отделения</w:t>
            </w:r>
          </w:p>
        </w:tc>
      </w:tr>
      <w:tr w:rsidR="00385EAB" w:rsidRPr="00125A1F" w:rsidTr="00455655">
        <w:trPr>
          <w:trHeight w:hRule="exact" w:val="497"/>
        </w:trPr>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385EAB" w:rsidRPr="00385EAB" w:rsidRDefault="00385EAB" w:rsidP="00F4697E">
            <w:pPr>
              <w:pStyle w:val="ab"/>
              <w:jc w:val="center"/>
              <w:rPr>
                <w:rFonts w:ascii="Times New Roman" w:hAnsi="Times New Roman" w:cs="Times New Roman"/>
                <w:sz w:val="28"/>
                <w:szCs w:val="28"/>
              </w:rPr>
            </w:pPr>
            <w:r w:rsidRPr="00385EAB">
              <w:rPr>
                <w:rFonts w:ascii="Times New Roman" w:hAnsi="Times New Roman" w:cs="Times New Roman"/>
                <w:sz w:val="28"/>
                <w:szCs w:val="28"/>
              </w:rPr>
              <w:t xml:space="preserve">с. </w:t>
            </w:r>
            <w:r w:rsidR="00B53377">
              <w:rPr>
                <w:rFonts w:ascii="Times New Roman" w:hAnsi="Times New Roman" w:cs="Times New Roman"/>
                <w:sz w:val="28"/>
                <w:szCs w:val="28"/>
              </w:rPr>
              <w:t>Знаменское</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385EAB" w:rsidRPr="00385EAB" w:rsidRDefault="00385EAB" w:rsidP="00385EAB">
            <w:pPr>
              <w:pStyle w:val="ab"/>
              <w:jc w:val="center"/>
              <w:rPr>
                <w:rFonts w:ascii="Times New Roman" w:hAnsi="Times New Roman" w:cs="Times New Roman"/>
                <w:sz w:val="28"/>
                <w:szCs w:val="28"/>
              </w:rPr>
            </w:pPr>
            <w:r w:rsidRPr="00B53377">
              <w:rPr>
                <w:rFonts w:ascii="Times New Roman" w:hAnsi="Times New Roman" w:cs="Times New Roman"/>
                <w:sz w:val="28"/>
                <w:szCs w:val="28"/>
              </w:rPr>
              <w:t>1</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rsidR="00385EAB" w:rsidRPr="00385EAB" w:rsidRDefault="00385EAB" w:rsidP="00385EAB">
            <w:pPr>
              <w:pStyle w:val="ab"/>
              <w:jc w:val="center"/>
              <w:rPr>
                <w:rFonts w:ascii="Times New Roman" w:hAnsi="Times New Roman" w:cs="Times New Roman"/>
                <w:sz w:val="28"/>
                <w:szCs w:val="28"/>
              </w:rPr>
            </w:pPr>
            <w:r w:rsidRPr="00385EAB">
              <w:rPr>
                <w:rFonts w:ascii="Times New Roman" w:hAnsi="Times New Roman" w:cs="Times New Roman"/>
                <w:sz w:val="28"/>
                <w:szCs w:val="28"/>
              </w:rPr>
              <w:t>-</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rsidR="00385EAB" w:rsidRPr="00385EAB" w:rsidRDefault="00814ED8" w:rsidP="00385EAB">
            <w:pPr>
              <w:pStyle w:val="ab"/>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85EAB" w:rsidRPr="00385EAB" w:rsidRDefault="002A497E" w:rsidP="00385EAB">
            <w:pPr>
              <w:pStyle w:val="ab"/>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385EAB" w:rsidRPr="009D7E9B" w:rsidRDefault="009D7E9B" w:rsidP="00385EAB">
            <w:pPr>
              <w:pStyle w:val="ab"/>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bl>
    <w:p w:rsidR="00A005D9" w:rsidRDefault="00A005D9" w:rsidP="00385EAB">
      <w:pPr>
        <w:pStyle w:val="12"/>
        <w:spacing w:line="360" w:lineRule="auto"/>
        <w:ind w:firstLine="0"/>
        <w:jc w:val="left"/>
        <w:rPr>
          <w:rFonts w:ascii="Times New Roman" w:hAnsi="Times New Roman"/>
          <w:sz w:val="28"/>
          <w:szCs w:val="28"/>
        </w:rPr>
      </w:pPr>
    </w:p>
    <w:p w:rsidR="00A005D9" w:rsidRDefault="00A005D9" w:rsidP="00385EAB">
      <w:pPr>
        <w:pStyle w:val="12"/>
        <w:spacing w:line="360" w:lineRule="auto"/>
        <w:ind w:firstLine="0"/>
        <w:jc w:val="left"/>
        <w:rPr>
          <w:rFonts w:ascii="Times New Roman" w:hAnsi="Times New Roman"/>
          <w:sz w:val="28"/>
          <w:szCs w:val="28"/>
        </w:rPr>
      </w:pPr>
    </w:p>
    <w:p w:rsidR="00A005D9" w:rsidRDefault="00A005D9" w:rsidP="00385EAB">
      <w:pPr>
        <w:pStyle w:val="12"/>
        <w:spacing w:line="360" w:lineRule="auto"/>
        <w:ind w:firstLine="0"/>
        <w:jc w:val="left"/>
        <w:rPr>
          <w:rFonts w:ascii="Times New Roman" w:hAnsi="Times New Roman"/>
          <w:sz w:val="28"/>
          <w:szCs w:val="28"/>
        </w:rPr>
      </w:pPr>
    </w:p>
    <w:p w:rsidR="00A005D9" w:rsidRDefault="00A005D9" w:rsidP="00385EAB">
      <w:pPr>
        <w:pStyle w:val="12"/>
        <w:spacing w:line="360" w:lineRule="auto"/>
        <w:ind w:firstLine="0"/>
        <w:jc w:val="left"/>
        <w:rPr>
          <w:rFonts w:ascii="Times New Roman" w:hAnsi="Times New Roman"/>
          <w:sz w:val="28"/>
          <w:szCs w:val="28"/>
        </w:rPr>
      </w:pPr>
    </w:p>
    <w:p w:rsidR="00385EAB" w:rsidRDefault="00A005D9" w:rsidP="00385EAB">
      <w:pPr>
        <w:pStyle w:val="12"/>
        <w:spacing w:line="360" w:lineRule="auto"/>
        <w:ind w:firstLine="0"/>
        <w:jc w:val="left"/>
        <w:rPr>
          <w:rFonts w:ascii="Times New Roman" w:hAnsi="Times New Roman"/>
          <w:sz w:val="28"/>
          <w:szCs w:val="28"/>
        </w:rPr>
      </w:pPr>
      <w:r>
        <w:rPr>
          <w:rFonts w:ascii="Times New Roman" w:hAnsi="Times New Roman"/>
          <w:sz w:val="28"/>
          <w:szCs w:val="28"/>
        </w:rPr>
        <w:lastRenderedPageBreak/>
        <w:t>Таблица 11</w:t>
      </w:r>
      <w:r w:rsidR="00385EAB" w:rsidRPr="00AC2FE6">
        <w:rPr>
          <w:rFonts w:ascii="Times New Roman" w:hAnsi="Times New Roman"/>
          <w:sz w:val="28"/>
          <w:szCs w:val="28"/>
        </w:rPr>
        <w:t>.2 – Характеристика социальной сферы населения</w:t>
      </w:r>
    </w:p>
    <w:tbl>
      <w:tblPr>
        <w:tblStyle w:val="a4"/>
        <w:tblW w:w="0" w:type="auto"/>
        <w:tblLook w:val="04A0"/>
      </w:tblPr>
      <w:tblGrid>
        <w:gridCol w:w="2376"/>
        <w:gridCol w:w="1452"/>
        <w:gridCol w:w="1914"/>
        <w:gridCol w:w="1914"/>
        <w:gridCol w:w="1915"/>
      </w:tblGrid>
      <w:tr w:rsidR="00385EAB" w:rsidTr="00AC2FE6">
        <w:trPr>
          <w:cantSplit/>
          <w:trHeight w:val="3349"/>
        </w:trPr>
        <w:tc>
          <w:tcPr>
            <w:tcW w:w="2376" w:type="dxa"/>
            <w:vAlign w:val="center"/>
          </w:tcPr>
          <w:p w:rsidR="00385EAB" w:rsidRDefault="00385EAB" w:rsidP="00385EAB">
            <w:pPr>
              <w:pStyle w:val="12"/>
              <w:spacing w:line="360" w:lineRule="auto"/>
              <w:ind w:firstLine="0"/>
              <w:jc w:val="center"/>
              <w:rPr>
                <w:rFonts w:ascii="Times New Roman" w:hAnsi="Times New Roman"/>
                <w:sz w:val="28"/>
                <w:szCs w:val="28"/>
              </w:rPr>
            </w:pPr>
          </w:p>
        </w:tc>
        <w:tc>
          <w:tcPr>
            <w:tcW w:w="1452" w:type="dxa"/>
            <w:textDirection w:val="btLr"/>
            <w:vAlign w:val="center"/>
          </w:tcPr>
          <w:p w:rsidR="00385EAB" w:rsidRDefault="00385EAB" w:rsidP="00385EAB">
            <w:pPr>
              <w:pStyle w:val="12"/>
              <w:spacing w:line="360" w:lineRule="auto"/>
              <w:ind w:left="113" w:right="113" w:firstLine="0"/>
              <w:jc w:val="center"/>
              <w:rPr>
                <w:rFonts w:ascii="Times New Roman" w:hAnsi="Times New Roman"/>
                <w:sz w:val="28"/>
                <w:szCs w:val="28"/>
              </w:rPr>
            </w:pPr>
            <w:r>
              <w:rPr>
                <w:rFonts w:ascii="Times New Roman" w:hAnsi="Times New Roman"/>
                <w:sz w:val="28"/>
                <w:szCs w:val="28"/>
              </w:rPr>
              <w:t>Магазины</w:t>
            </w:r>
          </w:p>
        </w:tc>
        <w:tc>
          <w:tcPr>
            <w:tcW w:w="1914" w:type="dxa"/>
            <w:textDirection w:val="btLr"/>
            <w:vAlign w:val="center"/>
          </w:tcPr>
          <w:p w:rsidR="00385EAB" w:rsidRPr="00AC2FE6" w:rsidRDefault="00385EAB" w:rsidP="00385EAB">
            <w:pPr>
              <w:pStyle w:val="12"/>
              <w:spacing w:line="360" w:lineRule="auto"/>
              <w:ind w:left="113" w:right="113" w:firstLine="0"/>
              <w:jc w:val="center"/>
              <w:rPr>
                <w:rFonts w:ascii="Times New Roman" w:hAnsi="Times New Roman"/>
                <w:sz w:val="28"/>
                <w:szCs w:val="28"/>
                <w:highlight w:val="yellow"/>
              </w:rPr>
            </w:pPr>
            <w:r w:rsidRPr="00AC2FE6">
              <w:rPr>
                <w:rFonts w:ascii="Times New Roman" w:hAnsi="Times New Roman"/>
                <w:sz w:val="28"/>
                <w:szCs w:val="28"/>
              </w:rPr>
              <w:t>Спортивные сооружения</w:t>
            </w:r>
          </w:p>
        </w:tc>
        <w:tc>
          <w:tcPr>
            <w:tcW w:w="1914" w:type="dxa"/>
            <w:textDirection w:val="btLr"/>
            <w:vAlign w:val="center"/>
          </w:tcPr>
          <w:p w:rsidR="00385EAB" w:rsidRPr="00D54499" w:rsidRDefault="00385EAB" w:rsidP="00385EAB">
            <w:pPr>
              <w:pStyle w:val="12"/>
              <w:spacing w:line="360" w:lineRule="auto"/>
              <w:ind w:left="113" w:right="113" w:firstLine="0"/>
              <w:jc w:val="center"/>
              <w:rPr>
                <w:rFonts w:ascii="Times New Roman" w:hAnsi="Times New Roman"/>
                <w:sz w:val="28"/>
                <w:szCs w:val="28"/>
              </w:rPr>
            </w:pPr>
            <w:r w:rsidRPr="00D54499">
              <w:rPr>
                <w:rFonts w:ascii="Times New Roman" w:hAnsi="Times New Roman"/>
                <w:sz w:val="28"/>
                <w:szCs w:val="28"/>
              </w:rPr>
              <w:t>Учреждения бытового обслуживания населения</w:t>
            </w:r>
          </w:p>
        </w:tc>
        <w:tc>
          <w:tcPr>
            <w:tcW w:w="1915" w:type="dxa"/>
            <w:textDirection w:val="btLr"/>
            <w:vAlign w:val="center"/>
          </w:tcPr>
          <w:p w:rsidR="00385EAB" w:rsidRPr="00D54499" w:rsidRDefault="00385EAB" w:rsidP="00385EAB">
            <w:pPr>
              <w:pStyle w:val="12"/>
              <w:spacing w:line="360" w:lineRule="auto"/>
              <w:ind w:left="113" w:right="113" w:firstLine="0"/>
              <w:jc w:val="center"/>
              <w:rPr>
                <w:rFonts w:ascii="Times New Roman" w:hAnsi="Times New Roman"/>
                <w:sz w:val="28"/>
                <w:szCs w:val="28"/>
              </w:rPr>
            </w:pPr>
            <w:r w:rsidRPr="00D54499">
              <w:rPr>
                <w:rFonts w:ascii="Times New Roman" w:hAnsi="Times New Roman"/>
                <w:sz w:val="28"/>
                <w:szCs w:val="28"/>
              </w:rPr>
              <w:t>Другие объекты (указать какие)</w:t>
            </w:r>
          </w:p>
        </w:tc>
      </w:tr>
      <w:tr w:rsidR="00385EAB" w:rsidTr="00D54499">
        <w:tc>
          <w:tcPr>
            <w:tcW w:w="2376" w:type="dxa"/>
            <w:vAlign w:val="center"/>
          </w:tcPr>
          <w:p w:rsidR="00385EAB" w:rsidRPr="00AC2FE6" w:rsidRDefault="00814ED8" w:rsidP="00D54499">
            <w:pPr>
              <w:pStyle w:val="ab"/>
              <w:spacing w:line="360" w:lineRule="auto"/>
              <w:rPr>
                <w:rFonts w:ascii="Times New Roman" w:hAnsi="Times New Roman" w:cs="Times New Roman"/>
                <w:sz w:val="28"/>
                <w:szCs w:val="28"/>
              </w:rPr>
            </w:pPr>
            <w:r>
              <w:rPr>
                <w:rFonts w:ascii="Times New Roman" w:hAnsi="Times New Roman" w:cs="Times New Roman"/>
                <w:sz w:val="28"/>
                <w:szCs w:val="28"/>
              </w:rPr>
              <w:t xml:space="preserve">с. </w:t>
            </w:r>
            <w:r w:rsidR="00AC2FE6">
              <w:rPr>
                <w:rFonts w:ascii="Times New Roman" w:hAnsi="Times New Roman" w:cs="Times New Roman"/>
                <w:sz w:val="28"/>
                <w:szCs w:val="28"/>
              </w:rPr>
              <w:t>Знаменское</w:t>
            </w:r>
          </w:p>
        </w:tc>
        <w:tc>
          <w:tcPr>
            <w:tcW w:w="1452" w:type="dxa"/>
            <w:vAlign w:val="center"/>
          </w:tcPr>
          <w:p w:rsidR="00385EAB" w:rsidRDefault="00AC2FE6"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2</w:t>
            </w:r>
          </w:p>
        </w:tc>
        <w:tc>
          <w:tcPr>
            <w:tcW w:w="1914" w:type="dxa"/>
            <w:vAlign w:val="center"/>
          </w:tcPr>
          <w:p w:rsidR="00385EAB" w:rsidRDefault="00585C9A"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1</w:t>
            </w:r>
          </w:p>
        </w:tc>
        <w:tc>
          <w:tcPr>
            <w:tcW w:w="1914" w:type="dxa"/>
            <w:vAlign w:val="center"/>
          </w:tcPr>
          <w:p w:rsidR="00385EAB" w:rsidRDefault="00D54499"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w:t>
            </w:r>
          </w:p>
        </w:tc>
        <w:tc>
          <w:tcPr>
            <w:tcW w:w="1915" w:type="dxa"/>
            <w:vAlign w:val="center"/>
          </w:tcPr>
          <w:p w:rsidR="00385EAB" w:rsidRDefault="00D54499"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w:t>
            </w:r>
          </w:p>
        </w:tc>
      </w:tr>
      <w:tr w:rsidR="00385EAB" w:rsidTr="00D54499">
        <w:tc>
          <w:tcPr>
            <w:tcW w:w="2376" w:type="dxa"/>
            <w:vAlign w:val="center"/>
          </w:tcPr>
          <w:p w:rsidR="00385EAB" w:rsidRPr="00385EAB" w:rsidRDefault="00385EAB" w:rsidP="00D54499">
            <w:pPr>
              <w:pStyle w:val="ab"/>
              <w:spacing w:line="360" w:lineRule="auto"/>
              <w:rPr>
                <w:rFonts w:ascii="Times New Roman" w:hAnsi="Times New Roman" w:cs="Times New Roman"/>
                <w:sz w:val="28"/>
                <w:szCs w:val="28"/>
              </w:rPr>
            </w:pPr>
            <w:r w:rsidRPr="00385EAB">
              <w:rPr>
                <w:rFonts w:ascii="Times New Roman" w:hAnsi="Times New Roman" w:cs="Times New Roman"/>
                <w:sz w:val="28"/>
                <w:szCs w:val="28"/>
              </w:rPr>
              <w:t xml:space="preserve">с. </w:t>
            </w:r>
            <w:r w:rsidR="00AC2FE6">
              <w:rPr>
                <w:rFonts w:ascii="Times New Roman" w:hAnsi="Times New Roman" w:cs="Times New Roman"/>
                <w:sz w:val="28"/>
                <w:szCs w:val="28"/>
              </w:rPr>
              <w:t>Моховое</w:t>
            </w:r>
          </w:p>
        </w:tc>
        <w:tc>
          <w:tcPr>
            <w:tcW w:w="1452" w:type="dxa"/>
            <w:vAlign w:val="center"/>
          </w:tcPr>
          <w:p w:rsidR="00385EAB" w:rsidRDefault="00AC2FE6"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1</w:t>
            </w:r>
          </w:p>
        </w:tc>
        <w:tc>
          <w:tcPr>
            <w:tcW w:w="1914" w:type="dxa"/>
            <w:vAlign w:val="center"/>
          </w:tcPr>
          <w:p w:rsidR="00385EAB" w:rsidRDefault="00F4697E"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w:t>
            </w:r>
          </w:p>
        </w:tc>
        <w:tc>
          <w:tcPr>
            <w:tcW w:w="1914" w:type="dxa"/>
            <w:vAlign w:val="center"/>
          </w:tcPr>
          <w:p w:rsidR="00385EAB" w:rsidRDefault="00F4697E"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w:t>
            </w:r>
          </w:p>
        </w:tc>
        <w:tc>
          <w:tcPr>
            <w:tcW w:w="1915" w:type="dxa"/>
            <w:vAlign w:val="center"/>
          </w:tcPr>
          <w:p w:rsidR="00385EAB" w:rsidRDefault="00D54499"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w:t>
            </w:r>
          </w:p>
        </w:tc>
      </w:tr>
      <w:tr w:rsidR="00AC2FE6" w:rsidTr="00D54499">
        <w:tc>
          <w:tcPr>
            <w:tcW w:w="2376" w:type="dxa"/>
            <w:vAlign w:val="center"/>
          </w:tcPr>
          <w:p w:rsidR="00AC2FE6" w:rsidRPr="00385EAB" w:rsidRDefault="00AC2FE6" w:rsidP="00D54499">
            <w:pPr>
              <w:pStyle w:val="ab"/>
              <w:spacing w:line="360" w:lineRule="auto"/>
              <w:rPr>
                <w:rFonts w:ascii="Times New Roman" w:hAnsi="Times New Roman" w:cs="Times New Roman"/>
                <w:sz w:val="28"/>
                <w:szCs w:val="28"/>
              </w:rPr>
            </w:pPr>
            <w:r>
              <w:rPr>
                <w:rFonts w:ascii="Times New Roman" w:hAnsi="Times New Roman" w:cs="Times New Roman"/>
                <w:sz w:val="28"/>
                <w:szCs w:val="28"/>
              </w:rPr>
              <w:t>д. Трудолюбовка</w:t>
            </w:r>
          </w:p>
        </w:tc>
        <w:tc>
          <w:tcPr>
            <w:tcW w:w="1452" w:type="dxa"/>
            <w:vAlign w:val="center"/>
          </w:tcPr>
          <w:p w:rsidR="00AC2FE6" w:rsidRDefault="00AC2FE6"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1</w:t>
            </w:r>
          </w:p>
        </w:tc>
        <w:tc>
          <w:tcPr>
            <w:tcW w:w="1914" w:type="dxa"/>
            <w:vAlign w:val="center"/>
          </w:tcPr>
          <w:p w:rsidR="00AC2FE6" w:rsidRDefault="00AC2FE6"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w:t>
            </w:r>
          </w:p>
        </w:tc>
        <w:tc>
          <w:tcPr>
            <w:tcW w:w="1914" w:type="dxa"/>
            <w:vAlign w:val="center"/>
          </w:tcPr>
          <w:p w:rsidR="00AC2FE6" w:rsidRDefault="00D54499"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w:t>
            </w:r>
          </w:p>
        </w:tc>
        <w:tc>
          <w:tcPr>
            <w:tcW w:w="1915" w:type="dxa"/>
            <w:vAlign w:val="center"/>
          </w:tcPr>
          <w:p w:rsidR="00AC2FE6" w:rsidRDefault="00D54499" w:rsidP="00D54499">
            <w:pPr>
              <w:pStyle w:val="12"/>
              <w:spacing w:line="360" w:lineRule="auto"/>
              <w:ind w:firstLine="0"/>
              <w:jc w:val="center"/>
              <w:rPr>
                <w:rFonts w:ascii="Times New Roman" w:hAnsi="Times New Roman"/>
                <w:sz w:val="28"/>
                <w:szCs w:val="28"/>
              </w:rPr>
            </w:pPr>
            <w:r>
              <w:rPr>
                <w:rFonts w:ascii="Times New Roman" w:hAnsi="Times New Roman"/>
                <w:sz w:val="28"/>
                <w:szCs w:val="28"/>
              </w:rPr>
              <w:t>-</w:t>
            </w:r>
          </w:p>
        </w:tc>
      </w:tr>
    </w:tbl>
    <w:p w:rsidR="00385EAB" w:rsidRDefault="00385EAB" w:rsidP="00385EAB">
      <w:pPr>
        <w:pStyle w:val="12"/>
        <w:spacing w:before="0" w:beforeAutospacing="0" w:after="0" w:afterAutospacing="0" w:line="360" w:lineRule="auto"/>
        <w:rPr>
          <w:rFonts w:ascii="Times New Roman" w:hAnsi="Times New Roman"/>
          <w:sz w:val="28"/>
          <w:szCs w:val="28"/>
        </w:rPr>
      </w:pPr>
    </w:p>
    <w:p w:rsidR="00B15BC8" w:rsidRPr="00627118" w:rsidRDefault="00B15BC8" w:rsidP="00385EAB">
      <w:pPr>
        <w:pStyle w:val="12"/>
        <w:spacing w:before="0" w:beforeAutospacing="0" w:after="0" w:afterAutospacing="0" w:line="360" w:lineRule="auto"/>
        <w:rPr>
          <w:rFonts w:ascii="Times New Roman" w:hAnsi="Times New Roman"/>
          <w:sz w:val="28"/>
          <w:szCs w:val="28"/>
        </w:rPr>
      </w:pPr>
      <w:r w:rsidRPr="00627118">
        <w:rPr>
          <w:rFonts w:ascii="Times New Roman" w:hAnsi="Times New Roman"/>
          <w:sz w:val="28"/>
          <w:szCs w:val="28"/>
        </w:rPr>
        <w:t>Развитие сети социальной инфраструктуры направлено на достижение нормативных показателей обеспеченности населения поселения комплексами социально - гарантированных объектов образования, воспитания, здравоохранения, торговли и культурно-бытовой сферы.</w:t>
      </w:r>
    </w:p>
    <w:p w:rsidR="00385EAB" w:rsidRDefault="00B15BC8" w:rsidP="00385EAB">
      <w:pPr>
        <w:pStyle w:val="12"/>
        <w:spacing w:before="0" w:beforeAutospacing="0" w:after="0" w:afterAutospacing="0" w:line="360" w:lineRule="auto"/>
        <w:rPr>
          <w:rFonts w:ascii="Times New Roman" w:hAnsi="Times New Roman"/>
          <w:sz w:val="28"/>
          <w:szCs w:val="28"/>
        </w:rPr>
      </w:pPr>
      <w:r w:rsidRPr="00585C9A">
        <w:rPr>
          <w:rFonts w:ascii="Times New Roman" w:hAnsi="Times New Roman"/>
          <w:sz w:val="28"/>
          <w:szCs w:val="28"/>
        </w:rPr>
        <w:t xml:space="preserve">В </w:t>
      </w:r>
      <w:r w:rsidR="00D54499">
        <w:rPr>
          <w:rFonts w:ascii="Times New Roman" w:hAnsi="Times New Roman"/>
          <w:sz w:val="28"/>
          <w:szCs w:val="28"/>
        </w:rPr>
        <w:t>Знаменском</w:t>
      </w:r>
      <w:r w:rsidRPr="00585C9A">
        <w:rPr>
          <w:rFonts w:ascii="Times New Roman" w:hAnsi="Times New Roman"/>
          <w:sz w:val="28"/>
          <w:szCs w:val="28"/>
        </w:rPr>
        <w:t xml:space="preserve"> сельском поселении развита сеть учреждений социально-культурной сферы:</w:t>
      </w:r>
    </w:p>
    <w:p w:rsidR="0022064F" w:rsidRPr="00627118" w:rsidRDefault="0022064F" w:rsidP="00385EAB">
      <w:pPr>
        <w:pStyle w:val="12"/>
        <w:spacing w:before="0" w:beforeAutospacing="0" w:after="0" w:afterAutospacing="0" w:line="360" w:lineRule="auto"/>
        <w:rPr>
          <w:rFonts w:ascii="Times New Roman" w:hAnsi="Times New Roman"/>
          <w:sz w:val="28"/>
          <w:szCs w:val="28"/>
        </w:rPr>
      </w:pPr>
    </w:p>
    <w:p w:rsidR="0022064F" w:rsidRPr="003148DD" w:rsidRDefault="00B15BC8" w:rsidP="0022064F">
      <w:pPr>
        <w:pStyle w:val="3"/>
        <w:spacing w:before="0" w:beforeAutospacing="0" w:after="0" w:afterAutospacing="0" w:line="360" w:lineRule="auto"/>
        <w:rPr>
          <w:rFonts w:ascii="Times New Roman" w:hAnsi="Times New Roman" w:cs="Times New Roman"/>
          <w:szCs w:val="28"/>
        </w:rPr>
      </w:pPr>
      <w:bookmarkStart w:id="26" w:name="_Toc497467202"/>
      <w:r w:rsidRPr="007D5582">
        <w:rPr>
          <w:rFonts w:ascii="Times New Roman" w:hAnsi="Times New Roman" w:cs="Times New Roman"/>
          <w:szCs w:val="28"/>
        </w:rPr>
        <w:t>Здравоохранение</w:t>
      </w:r>
      <w:bookmarkEnd w:id="26"/>
    </w:p>
    <w:p w:rsidR="00B15BC8" w:rsidRPr="008C4A57" w:rsidRDefault="00B15BC8" w:rsidP="008C4A57">
      <w:pPr>
        <w:pStyle w:val="12"/>
        <w:spacing w:before="0" w:beforeAutospacing="0" w:after="0" w:afterAutospacing="0" w:line="360" w:lineRule="auto"/>
        <w:rPr>
          <w:rFonts w:ascii="Times New Roman" w:hAnsi="Times New Roman"/>
          <w:sz w:val="28"/>
          <w:szCs w:val="28"/>
        </w:rPr>
      </w:pPr>
      <w:r w:rsidRPr="008C4A57">
        <w:rPr>
          <w:rFonts w:ascii="Times New Roman" w:hAnsi="Times New Roman"/>
          <w:sz w:val="28"/>
          <w:szCs w:val="28"/>
        </w:rPr>
        <w:t xml:space="preserve">В области здравоохранения необходимо создать такие условия, чтобы люди имели возможность и сами стремились поддерживать свое здоровье за счет профилактики заболеваний, занятий физической культурой и спортом. </w:t>
      </w:r>
    </w:p>
    <w:p w:rsidR="00B15BC8" w:rsidRDefault="00B15BC8" w:rsidP="00496770">
      <w:pPr>
        <w:pStyle w:val="12"/>
        <w:spacing w:before="0" w:beforeAutospacing="0" w:after="0" w:afterAutospacing="0" w:line="360" w:lineRule="auto"/>
        <w:rPr>
          <w:rFonts w:ascii="Times New Roman" w:hAnsi="Times New Roman"/>
          <w:sz w:val="28"/>
          <w:szCs w:val="28"/>
        </w:rPr>
      </w:pPr>
      <w:r w:rsidRPr="008C4A57">
        <w:rPr>
          <w:rFonts w:ascii="Times New Roman" w:hAnsi="Times New Roman"/>
          <w:sz w:val="28"/>
          <w:szCs w:val="28"/>
        </w:rPr>
        <w:t xml:space="preserve">Особое внимание медицинских работников поселения направлено на развитие материального и кадрового потенциала лечебно-профилактических учреждений, наращивание усилий по профилактике и снижению заболеваемости социально - значимыми болезнями, гигиеническое воспитание населения в плане пропаганды здорового образа жизни. </w:t>
      </w:r>
    </w:p>
    <w:p w:rsidR="00496770" w:rsidRDefault="00496770" w:rsidP="00496770">
      <w:pPr>
        <w:pStyle w:val="12"/>
        <w:spacing w:before="0" w:beforeAutospacing="0" w:after="0" w:afterAutospacing="0" w:line="360" w:lineRule="auto"/>
        <w:rPr>
          <w:rFonts w:ascii="Times New Roman" w:hAnsi="Times New Roman"/>
          <w:sz w:val="28"/>
          <w:szCs w:val="28"/>
        </w:rPr>
      </w:pPr>
    </w:p>
    <w:p w:rsidR="00D54499" w:rsidRDefault="00D54499" w:rsidP="00496770">
      <w:pPr>
        <w:pStyle w:val="12"/>
        <w:spacing w:before="0" w:beforeAutospacing="0" w:after="0" w:afterAutospacing="0" w:line="360" w:lineRule="auto"/>
        <w:rPr>
          <w:rFonts w:ascii="Times New Roman" w:hAnsi="Times New Roman"/>
          <w:sz w:val="28"/>
          <w:szCs w:val="28"/>
        </w:rPr>
      </w:pPr>
      <w:r>
        <w:rPr>
          <w:rFonts w:ascii="Times New Roman" w:hAnsi="Times New Roman"/>
          <w:sz w:val="28"/>
          <w:szCs w:val="28"/>
        </w:rPr>
        <w:lastRenderedPageBreak/>
        <w:t xml:space="preserve">В Знаменском сельском поселении расположен 1 (один) </w:t>
      </w:r>
      <w:r w:rsidR="004E0B87">
        <w:rPr>
          <w:rFonts w:ascii="Times New Roman" w:hAnsi="Times New Roman"/>
          <w:sz w:val="28"/>
          <w:szCs w:val="28"/>
        </w:rPr>
        <w:t>фельдшерско-акушерский пункт (ФАП).</w:t>
      </w:r>
    </w:p>
    <w:p w:rsidR="00B15BC8" w:rsidRPr="00496770" w:rsidRDefault="00B15BC8" w:rsidP="00496770">
      <w:pPr>
        <w:pStyle w:val="12"/>
        <w:spacing w:before="0" w:beforeAutospacing="0" w:after="0" w:afterAutospacing="0" w:line="360" w:lineRule="auto"/>
        <w:rPr>
          <w:rFonts w:ascii="Times New Roman" w:hAnsi="Times New Roman"/>
          <w:sz w:val="28"/>
          <w:szCs w:val="28"/>
        </w:rPr>
      </w:pPr>
      <w:r w:rsidRPr="00496770">
        <w:rPr>
          <w:rFonts w:ascii="Times New Roman" w:hAnsi="Times New Roman"/>
          <w:sz w:val="28"/>
          <w:szCs w:val="28"/>
        </w:rPr>
        <w:t>Обеспечение населения объектами здравоохранения является жизненно необходимым элементом соц</w:t>
      </w:r>
      <w:r w:rsidR="004E0B87">
        <w:rPr>
          <w:rFonts w:ascii="Times New Roman" w:hAnsi="Times New Roman"/>
          <w:sz w:val="28"/>
          <w:szCs w:val="28"/>
        </w:rPr>
        <w:t>иальной защищенности населения.</w:t>
      </w:r>
    </w:p>
    <w:p w:rsidR="0077621F" w:rsidRPr="00B17AB3" w:rsidRDefault="0077621F" w:rsidP="003148DD">
      <w:pPr>
        <w:pStyle w:val="12"/>
        <w:spacing w:before="0" w:beforeAutospacing="0" w:after="0" w:afterAutospacing="0" w:line="360" w:lineRule="auto"/>
        <w:ind w:firstLine="0"/>
        <w:rPr>
          <w:rFonts w:ascii="Times New Roman" w:hAnsi="Times New Roman"/>
          <w:sz w:val="28"/>
          <w:szCs w:val="28"/>
        </w:rPr>
      </w:pPr>
    </w:p>
    <w:p w:rsidR="0022064F" w:rsidRPr="003148DD" w:rsidRDefault="00B15BC8" w:rsidP="0022064F">
      <w:pPr>
        <w:pStyle w:val="3"/>
        <w:spacing w:before="0" w:beforeAutospacing="0" w:after="0" w:afterAutospacing="0" w:line="360" w:lineRule="auto"/>
        <w:rPr>
          <w:rFonts w:ascii="Times New Roman" w:hAnsi="Times New Roman" w:cs="Times New Roman"/>
          <w:szCs w:val="28"/>
        </w:rPr>
      </w:pPr>
      <w:bookmarkStart w:id="27" w:name="_Toc497467203"/>
      <w:r w:rsidRPr="007D5582">
        <w:rPr>
          <w:rFonts w:ascii="Times New Roman" w:hAnsi="Times New Roman" w:cs="Times New Roman"/>
          <w:szCs w:val="28"/>
        </w:rPr>
        <w:t>Образование</w:t>
      </w:r>
      <w:bookmarkEnd w:id="27"/>
    </w:p>
    <w:p w:rsidR="00B15BC8" w:rsidRPr="00496770" w:rsidRDefault="00B15BC8" w:rsidP="00496770">
      <w:pPr>
        <w:pStyle w:val="12"/>
        <w:spacing w:before="0" w:beforeAutospacing="0" w:after="0" w:afterAutospacing="0" w:line="360" w:lineRule="auto"/>
        <w:rPr>
          <w:rFonts w:ascii="Times New Roman" w:hAnsi="Times New Roman"/>
          <w:sz w:val="28"/>
          <w:szCs w:val="28"/>
        </w:rPr>
      </w:pPr>
      <w:r w:rsidRPr="00496770">
        <w:rPr>
          <w:rFonts w:ascii="Times New Roman" w:hAnsi="Times New Roman"/>
          <w:sz w:val="28"/>
          <w:szCs w:val="28"/>
        </w:rPr>
        <w:t xml:space="preserve">На территории </w:t>
      </w:r>
      <w:r w:rsidR="004E0B87">
        <w:rPr>
          <w:rFonts w:ascii="Times New Roman" w:hAnsi="Times New Roman"/>
          <w:sz w:val="28"/>
          <w:szCs w:val="28"/>
        </w:rPr>
        <w:t>Знаменского</w:t>
      </w:r>
      <w:r w:rsidRPr="00496770">
        <w:rPr>
          <w:rFonts w:ascii="Times New Roman" w:hAnsi="Times New Roman"/>
          <w:sz w:val="28"/>
          <w:szCs w:val="28"/>
        </w:rPr>
        <w:t xml:space="preserve"> сельского поселения </w:t>
      </w:r>
      <w:r w:rsidR="004E0B87">
        <w:rPr>
          <w:rFonts w:ascii="Times New Roman" w:hAnsi="Times New Roman"/>
          <w:sz w:val="28"/>
          <w:szCs w:val="28"/>
        </w:rPr>
        <w:t>расположена 1</w:t>
      </w:r>
      <w:r w:rsidR="0077621F">
        <w:rPr>
          <w:rFonts w:ascii="Times New Roman" w:hAnsi="Times New Roman"/>
          <w:sz w:val="28"/>
          <w:szCs w:val="28"/>
        </w:rPr>
        <w:t xml:space="preserve"> (</w:t>
      </w:r>
      <w:r w:rsidR="004E0B87">
        <w:rPr>
          <w:rFonts w:ascii="Times New Roman" w:hAnsi="Times New Roman"/>
          <w:sz w:val="28"/>
          <w:szCs w:val="28"/>
        </w:rPr>
        <w:t>одна) средняя общеобразовательная школа</w:t>
      </w:r>
      <w:r w:rsidR="00451E76" w:rsidRPr="00BC70B3">
        <w:rPr>
          <w:rFonts w:ascii="Times New Roman" w:hAnsi="Times New Roman"/>
          <w:sz w:val="28"/>
          <w:szCs w:val="28"/>
        </w:rPr>
        <w:t xml:space="preserve"> в с.</w:t>
      </w:r>
      <w:r w:rsidR="00C10239" w:rsidRPr="00BC70B3">
        <w:rPr>
          <w:rFonts w:ascii="Times New Roman" w:hAnsi="Times New Roman"/>
          <w:sz w:val="28"/>
          <w:szCs w:val="28"/>
        </w:rPr>
        <w:t xml:space="preserve"> </w:t>
      </w:r>
      <w:r w:rsidR="004E0B87">
        <w:rPr>
          <w:rFonts w:ascii="Times New Roman" w:hAnsi="Times New Roman"/>
          <w:sz w:val="28"/>
          <w:szCs w:val="28"/>
        </w:rPr>
        <w:t>Знаменское</w:t>
      </w:r>
      <w:r w:rsidR="00451E76" w:rsidRPr="00BC70B3">
        <w:rPr>
          <w:rFonts w:ascii="Times New Roman" w:hAnsi="Times New Roman"/>
          <w:sz w:val="28"/>
          <w:szCs w:val="28"/>
        </w:rPr>
        <w:t>.</w:t>
      </w:r>
      <w:r w:rsidR="004E0B87">
        <w:rPr>
          <w:rFonts w:ascii="Times New Roman" w:hAnsi="Times New Roman"/>
          <w:sz w:val="28"/>
          <w:szCs w:val="28"/>
        </w:rPr>
        <w:t xml:space="preserve"> Фактическое количество учащихся: 37 (тридцать семь).</w:t>
      </w:r>
    </w:p>
    <w:p w:rsidR="0022064F" w:rsidRPr="002B4235" w:rsidRDefault="0022064F" w:rsidP="003148DD">
      <w:pPr>
        <w:pStyle w:val="12"/>
        <w:spacing w:before="0" w:beforeAutospacing="0" w:after="0" w:afterAutospacing="0" w:line="360" w:lineRule="auto"/>
        <w:ind w:firstLine="0"/>
        <w:rPr>
          <w:rFonts w:ascii="Times New Roman" w:hAnsi="Times New Roman"/>
          <w:sz w:val="28"/>
          <w:szCs w:val="28"/>
        </w:rPr>
      </w:pPr>
    </w:p>
    <w:p w:rsidR="0022064F" w:rsidRPr="003148DD" w:rsidRDefault="00B15BC8" w:rsidP="0022064F">
      <w:pPr>
        <w:pStyle w:val="3"/>
        <w:spacing w:before="0" w:beforeAutospacing="0" w:after="0" w:afterAutospacing="0" w:line="360" w:lineRule="auto"/>
        <w:rPr>
          <w:rFonts w:ascii="Times New Roman" w:hAnsi="Times New Roman" w:cs="Times New Roman"/>
          <w:szCs w:val="28"/>
        </w:rPr>
      </w:pPr>
      <w:bookmarkStart w:id="28" w:name="_Toc497467204"/>
      <w:r w:rsidRPr="007D5582">
        <w:rPr>
          <w:rFonts w:ascii="Times New Roman" w:hAnsi="Times New Roman" w:cs="Times New Roman"/>
          <w:szCs w:val="28"/>
        </w:rPr>
        <w:t>Культура и досуг</w:t>
      </w:r>
      <w:bookmarkEnd w:id="28"/>
    </w:p>
    <w:p w:rsidR="00833EF3" w:rsidRDefault="00B15BC8" w:rsidP="004E0B87">
      <w:pPr>
        <w:pStyle w:val="12"/>
        <w:spacing w:before="0" w:beforeAutospacing="0" w:after="0" w:afterAutospacing="0" w:line="360" w:lineRule="auto"/>
        <w:rPr>
          <w:rFonts w:ascii="Times New Roman" w:hAnsi="Times New Roman"/>
          <w:sz w:val="28"/>
          <w:szCs w:val="28"/>
        </w:rPr>
      </w:pPr>
      <w:r w:rsidRPr="0035063D">
        <w:rPr>
          <w:rFonts w:ascii="Times New Roman" w:hAnsi="Times New Roman"/>
          <w:sz w:val="28"/>
          <w:szCs w:val="28"/>
        </w:rPr>
        <w:t xml:space="preserve">На территории </w:t>
      </w:r>
      <w:r w:rsidR="004E0B87">
        <w:rPr>
          <w:rFonts w:ascii="Times New Roman" w:hAnsi="Times New Roman"/>
          <w:sz w:val="28"/>
          <w:szCs w:val="28"/>
        </w:rPr>
        <w:t>Знаменского</w:t>
      </w:r>
      <w:r w:rsidR="004E0B87" w:rsidRPr="00496770">
        <w:rPr>
          <w:rFonts w:ascii="Times New Roman" w:hAnsi="Times New Roman"/>
          <w:sz w:val="28"/>
          <w:szCs w:val="28"/>
        </w:rPr>
        <w:t xml:space="preserve"> </w:t>
      </w:r>
      <w:r w:rsidRPr="0035063D">
        <w:rPr>
          <w:rFonts w:ascii="Times New Roman" w:hAnsi="Times New Roman"/>
          <w:sz w:val="28"/>
          <w:szCs w:val="28"/>
        </w:rPr>
        <w:t xml:space="preserve">сельского поселения </w:t>
      </w:r>
      <w:r w:rsidR="004E0B87">
        <w:rPr>
          <w:rFonts w:ascii="Times New Roman" w:hAnsi="Times New Roman"/>
          <w:sz w:val="28"/>
          <w:szCs w:val="28"/>
        </w:rPr>
        <w:t>нет</w:t>
      </w:r>
      <w:r w:rsidR="00A266FF" w:rsidRPr="00A266FF">
        <w:rPr>
          <w:rFonts w:ascii="Times New Roman" w:hAnsi="Times New Roman"/>
          <w:sz w:val="28"/>
          <w:szCs w:val="28"/>
        </w:rPr>
        <w:t xml:space="preserve"> культурн</w:t>
      </w:r>
      <w:r w:rsidR="002B4235">
        <w:rPr>
          <w:rFonts w:ascii="Times New Roman" w:hAnsi="Times New Roman"/>
          <w:sz w:val="28"/>
          <w:szCs w:val="28"/>
        </w:rPr>
        <w:t>о-</w:t>
      </w:r>
      <w:r w:rsidR="004E0B87">
        <w:rPr>
          <w:rFonts w:ascii="Times New Roman" w:hAnsi="Times New Roman"/>
          <w:sz w:val="28"/>
          <w:szCs w:val="28"/>
        </w:rPr>
        <w:t>досуговых учреждений.</w:t>
      </w:r>
    </w:p>
    <w:p w:rsidR="00703327" w:rsidRPr="00703327" w:rsidRDefault="00703327" w:rsidP="00703327">
      <w:pPr>
        <w:spacing w:before="0" w:beforeAutospacing="0" w:after="0" w:afterAutospacing="0" w:line="360" w:lineRule="auto"/>
      </w:pPr>
    </w:p>
    <w:p w:rsidR="00703327" w:rsidRPr="003148DD" w:rsidRDefault="00B15BC8" w:rsidP="003148DD">
      <w:pPr>
        <w:pStyle w:val="3"/>
        <w:spacing w:before="0" w:beforeAutospacing="0" w:after="0" w:afterAutospacing="0" w:line="360" w:lineRule="auto"/>
        <w:rPr>
          <w:rFonts w:ascii="Times New Roman" w:hAnsi="Times New Roman" w:cs="Times New Roman"/>
          <w:szCs w:val="28"/>
        </w:rPr>
      </w:pPr>
      <w:bookmarkStart w:id="29" w:name="_Toc497467205"/>
      <w:r w:rsidRPr="00703327">
        <w:rPr>
          <w:rFonts w:ascii="Times New Roman" w:hAnsi="Times New Roman" w:cs="Times New Roman"/>
          <w:szCs w:val="28"/>
        </w:rPr>
        <w:t>Социальная защита</w:t>
      </w:r>
      <w:bookmarkEnd w:id="29"/>
    </w:p>
    <w:p w:rsidR="00B15BC8" w:rsidRPr="00703327" w:rsidRDefault="00B15BC8" w:rsidP="003148DD">
      <w:pPr>
        <w:pStyle w:val="12"/>
        <w:spacing w:before="0" w:beforeAutospacing="0" w:after="0" w:afterAutospacing="0" w:line="360" w:lineRule="auto"/>
        <w:rPr>
          <w:rFonts w:ascii="Times New Roman" w:hAnsi="Times New Roman"/>
          <w:sz w:val="28"/>
          <w:szCs w:val="28"/>
        </w:rPr>
      </w:pPr>
      <w:r w:rsidRPr="00703327">
        <w:rPr>
          <w:rFonts w:ascii="Times New Roman" w:hAnsi="Times New Roman"/>
          <w:sz w:val="28"/>
          <w:szCs w:val="28"/>
        </w:rPr>
        <w:t xml:space="preserve">Следует ожидать дальнейшее увеличение потребности населения в учреждениях социальной защиты, при общих процессах роста заболеваемости и инвалидности населения всех возрастов, сохраняющегося высокого уровня безнадзорности детей, проблемах социальной адаптации освобожденных из мест заключения, стремительного увеличения доли населения старшего возраста и т.п. </w:t>
      </w:r>
    </w:p>
    <w:p w:rsidR="00B15BC8" w:rsidRDefault="00B15BC8" w:rsidP="00703327">
      <w:pPr>
        <w:pStyle w:val="12"/>
        <w:spacing w:before="0" w:beforeAutospacing="0" w:after="0" w:afterAutospacing="0" w:line="360" w:lineRule="auto"/>
        <w:rPr>
          <w:rFonts w:ascii="Times New Roman" w:hAnsi="Times New Roman"/>
          <w:sz w:val="28"/>
          <w:szCs w:val="28"/>
        </w:rPr>
      </w:pPr>
      <w:r w:rsidRPr="00703327">
        <w:rPr>
          <w:rFonts w:ascii="Times New Roman" w:hAnsi="Times New Roman"/>
          <w:sz w:val="28"/>
          <w:szCs w:val="28"/>
        </w:rPr>
        <w:t xml:space="preserve">При этом территория </w:t>
      </w:r>
      <w:r w:rsidR="004E0B87">
        <w:rPr>
          <w:rFonts w:ascii="Times New Roman" w:hAnsi="Times New Roman"/>
          <w:sz w:val="28"/>
          <w:szCs w:val="28"/>
        </w:rPr>
        <w:t>Колпнянского</w:t>
      </w:r>
      <w:r w:rsidR="00690AFA">
        <w:rPr>
          <w:rFonts w:ascii="Times New Roman" w:hAnsi="Times New Roman"/>
          <w:sz w:val="28"/>
          <w:szCs w:val="28"/>
        </w:rPr>
        <w:t xml:space="preserve"> района и </w:t>
      </w:r>
      <w:r w:rsidR="004E0B87">
        <w:rPr>
          <w:rFonts w:ascii="Times New Roman" w:hAnsi="Times New Roman"/>
          <w:sz w:val="28"/>
          <w:szCs w:val="28"/>
        </w:rPr>
        <w:t>Знаменского</w:t>
      </w:r>
      <w:r w:rsidR="00C75E18" w:rsidRPr="00703327">
        <w:rPr>
          <w:rFonts w:ascii="Times New Roman" w:hAnsi="Times New Roman"/>
          <w:sz w:val="28"/>
          <w:szCs w:val="28"/>
        </w:rPr>
        <w:t xml:space="preserve"> </w:t>
      </w:r>
      <w:r w:rsidRPr="00703327">
        <w:rPr>
          <w:rFonts w:ascii="Times New Roman" w:hAnsi="Times New Roman"/>
          <w:sz w:val="28"/>
          <w:szCs w:val="28"/>
        </w:rPr>
        <w:t>поселения остается привлекательной для размещения учреждений социальной защиты с учетом близости областного и районного центров.</w:t>
      </w:r>
    </w:p>
    <w:p w:rsidR="00703327" w:rsidRDefault="00703327" w:rsidP="00703327">
      <w:pPr>
        <w:spacing w:before="0" w:beforeAutospacing="0" w:after="0" w:afterAutospacing="0" w:line="360" w:lineRule="auto"/>
        <w:rPr>
          <w:rFonts w:ascii="Times New Roman" w:eastAsia="Calibri" w:hAnsi="Times New Roman" w:cs="Times New Roman"/>
          <w:szCs w:val="28"/>
          <w:lang w:eastAsia="en-US"/>
        </w:rPr>
      </w:pPr>
    </w:p>
    <w:p w:rsidR="004E0B87" w:rsidRPr="00703327" w:rsidRDefault="004E0B87" w:rsidP="00703327">
      <w:pPr>
        <w:spacing w:before="0" w:beforeAutospacing="0" w:after="0" w:afterAutospacing="0" w:line="360" w:lineRule="auto"/>
      </w:pPr>
    </w:p>
    <w:p w:rsidR="00B15BC8" w:rsidRPr="00703327" w:rsidRDefault="00C71D93" w:rsidP="00703327">
      <w:pPr>
        <w:pStyle w:val="2"/>
        <w:spacing w:before="0" w:beforeAutospacing="0" w:after="0" w:afterAutospacing="0" w:line="360" w:lineRule="auto"/>
        <w:rPr>
          <w:rFonts w:ascii="Times New Roman" w:hAnsi="Times New Roman" w:cs="Times New Roman"/>
          <w:szCs w:val="28"/>
        </w:rPr>
      </w:pPr>
      <w:bookmarkStart w:id="30" w:name="_Toc497467206"/>
      <w:r w:rsidRPr="00703327">
        <w:rPr>
          <w:rFonts w:ascii="Times New Roman" w:hAnsi="Times New Roman" w:cs="Times New Roman"/>
          <w:szCs w:val="28"/>
        </w:rPr>
        <w:lastRenderedPageBreak/>
        <w:t>ТРАНСПОРТНАЯ ИНФРАСТРУКТУРА</w:t>
      </w:r>
      <w:bookmarkEnd w:id="30"/>
    </w:p>
    <w:p w:rsidR="00061152" w:rsidRPr="00703327" w:rsidRDefault="00061152" w:rsidP="00703327">
      <w:pPr>
        <w:pStyle w:val="3"/>
        <w:spacing w:before="0" w:beforeAutospacing="0" w:after="0" w:afterAutospacing="0" w:line="360" w:lineRule="auto"/>
        <w:rPr>
          <w:rFonts w:ascii="Times New Roman" w:hAnsi="Times New Roman" w:cs="Times New Roman"/>
          <w:szCs w:val="28"/>
        </w:rPr>
      </w:pPr>
      <w:bookmarkStart w:id="31" w:name="_Toc497467207"/>
      <w:r w:rsidRPr="00703327">
        <w:rPr>
          <w:rFonts w:ascii="Times New Roman" w:hAnsi="Times New Roman" w:cs="Times New Roman"/>
          <w:szCs w:val="28"/>
        </w:rPr>
        <w:t>Транспортное обеспечение территории региона</w:t>
      </w:r>
      <w:bookmarkEnd w:id="31"/>
    </w:p>
    <w:p w:rsidR="00061152" w:rsidRDefault="00061152" w:rsidP="00703327">
      <w:pPr>
        <w:pStyle w:val="4"/>
        <w:spacing w:before="0" w:beforeAutospacing="0" w:afterAutospacing="0" w:line="360" w:lineRule="auto"/>
        <w:rPr>
          <w:rFonts w:ascii="Times New Roman" w:hAnsi="Times New Roman" w:cs="Times New Roman"/>
          <w:i w:val="0"/>
          <w:szCs w:val="28"/>
        </w:rPr>
      </w:pPr>
      <w:bookmarkStart w:id="32" w:name="_Toc252527999"/>
      <w:bookmarkStart w:id="33" w:name="_Toc271110636"/>
      <w:r w:rsidRPr="00703327">
        <w:rPr>
          <w:rFonts w:ascii="Times New Roman" w:hAnsi="Times New Roman" w:cs="Times New Roman"/>
          <w:i w:val="0"/>
          <w:szCs w:val="28"/>
        </w:rPr>
        <w:t>Общее описание транспортного комплекса</w:t>
      </w:r>
      <w:bookmarkEnd w:id="32"/>
      <w:bookmarkEnd w:id="33"/>
      <w:r w:rsidRPr="00703327">
        <w:rPr>
          <w:rFonts w:ascii="Times New Roman" w:hAnsi="Times New Roman" w:cs="Times New Roman"/>
          <w:i w:val="0"/>
          <w:szCs w:val="28"/>
        </w:rPr>
        <w:t xml:space="preserve"> поселения</w:t>
      </w:r>
    </w:p>
    <w:p w:rsidR="00703327" w:rsidRPr="00703327" w:rsidRDefault="00703327" w:rsidP="00703327">
      <w:pPr>
        <w:spacing w:before="0" w:beforeAutospacing="0" w:after="0" w:afterAutospacing="0" w:line="360" w:lineRule="auto"/>
      </w:pPr>
    </w:p>
    <w:p w:rsidR="00061152" w:rsidRPr="00703327" w:rsidRDefault="00061152" w:rsidP="00703327">
      <w:pPr>
        <w:pStyle w:val="12"/>
        <w:spacing w:before="0" w:beforeAutospacing="0" w:after="0" w:afterAutospacing="0" w:line="360" w:lineRule="auto"/>
        <w:rPr>
          <w:rFonts w:ascii="Times New Roman" w:hAnsi="Times New Roman"/>
          <w:sz w:val="28"/>
          <w:szCs w:val="28"/>
        </w:rPr>
      </w:pPr>
      <w:r w:rsidRPr="00703327">
        <w:rPr>
          <w:rFonts w:ascii="Times New Roman" w:hAnsi="Times New Roman"/>
          <w:sz w:val="28"/>
          <w:szCs w:val="28"/>
        </w:rPr>
        <w:t xml:space="preserve">Транспортная инфраструктура </w:t>
      </w:r>
      <w:r w:rsidR="002719AD">
        <w:rPr>
          <w:rFonts w:ascii="Times New Roman" w:hAnsi="Times New Roman"/>
          <w:sz w:val="28"/>
          <w:szCs w:val="28"/>
        </w:rPr>
        <w:t>Знаменского</w:t>
      </w:r>
      <w:r w:rsidR="002719AD" w:rsidRPr="00703327">
        <w:rPr>
          <w:rFonts w:ascii="Times New Roman" w:hAnsi="Times New Roman"/>
          <w:sz w:val="28"/>
          <w:szCs w:val="28"/>
        </w:rPr>
        <w:t xml:space="preserve"> </w:t>
      </w:r>
      <w:r w:rsidRPr="00703327">
        <w:rPr>
          <w:rFonts w:ascii="Times New Roman" w:hAnsi="Times New Roman"/>
          <w:sz w:val="28"/>
          <w:szCs w:val="28"/>
        </w:rPr>
        <w:t xml:space="preserve">сельского поселения </w:t>
      </w:r>
      <w:r w:rsidR="007A05CE">
        <w:rPr>
          <w:rFonts w:ascii="Times New Roman" w:hAnsi="Times New Roman"/>
          <w:sz w:val="28"/>
          <w:szCs w:val="28"/>
        </w:rPr>
        <w:t xml:space="preserve">не </w:t>
      </w:r>
      <w:r w:rsidRPr="00703327">
        <w:rPr>
          <w:rFonts w:ascii="Times New Roman" w:hAnsi="Times New Roman"/>
          <w:sz w:val="28"/>
          <w:szCs w:val="28"/>
        </w:rPr>
        <w:t xml:space="preserve">является важной составной частью транспортного комплекса </w:t>
      </w:r>
      <w:r w:rsidR="00A005D9">
        <w:rPr>
          <w:rFonts w:ascii="Times New Roman" w:hAnsi="Times New Roman"/>
          <w:sz w:val="28"/>
          <w:szCs w:val="28"/>
        </w:rPr>
        <w:t>Колпнянского</w:t>
      </w:r>
      <w:r w:rsidR="007A05CE">
        <w:rPr>
          <w:rFonts w:ascii="Times New Roman" w:hAnsi="Times New Roman"/>
          <w:sz w:val="28"/>
          <w:szCs w:val="28"/>
        </w:rPr>
        <w:t xml:space="preserve"> района Орловской области.</w:t>
      </w:r>
    </w:p>
    <w:p w:rsidR="00061152" w:rsidRPr="00703327" w:rsidRDefault="00061152" w:rsidP="00703327">
      <w:pPr>
        <w:pStyle w:val="12"/>
        <w:spacing w:line="360" w:lineRule="auto"/>
        <w:rPr>
          <w:rFonts w:ascii="Times New Roman" w:hAnsi="Times New Roman"/>
          <w:sz w:val="28"/>
          <w:szCs w:val="28"/>
        </w:rPr>
      </w:pPr>
      <w:r w:rsidRPr="00703327">
        <w:rPr>
          <w:rFonts w:ascii="Times New Roman" w:hAnsi="Times New Roman"/>
          <w:sz w:val="28"/>
          <w:szCs w:val="28"/>
        </w:rPr>
        <w:t>Основное предназначение транспортной системы – обеспечивать</w:t>
      </w:r>
      <w:r w:rsidR="007A05CE">
        <w:rPr>
          <w:rFonts w:ascii="Times New Roman" w:hAnsi="Times New Roman"/>
          <w:sz w:val="28"/>
          <w:szCs w:val="28"/>
        </w:rPr>
        <w:t xml:space="preserve"> </w:t>
      </w:r>
      <w:r w:rsidRPr="00703327">
        <w:rPr>
          <w:rFonts w:ascii="Times New Roman" w:hAnsi="Times New Roman"/>
          <w:sz w:val="28"/>
          <w:szCs w:val="28"/>
        </w:rPr>
        <w:t>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w:t>
      </w:r>
    </w:p>
    <w:p w:rsidR="00061152" w:rsidRDefault="00061152" w:rsidP="00703327">
      <w:pPr>
        <w:pStyle w:val="12"/>
        <w:spacing w:line="360" w:lineRule="auto"/>
        <w:rPr>
          <w:rFonts w:ascii="Times New Roman" w:hAnsi="Times New Roman"/>
          <w:sz w:val="28"/>
          <w:szCs w:val="28"/>
        </w:rPr>
      </w:pPr>
      <w:r w:rsidRPr="00703327">
        <w:rPr>
          <w:rFonts w:ascii="Times New Roman" w:hAnsi="Times New Roman"/>
          <w:sz w:val="28"/>
          <w:szCs w:val="28"/>
        </w:rPr>
        <w:t>Транспортная система поселения, при наличии ряда проблем в её организации, в основном справляется с указанной задачей.</w:t>
      </w:r>
    </w:p>
    <w:p w:rsidR="00703327" w:rsidRPr="005A4F60" w:rsidRDefault="00703327" w:rsidP="00703327">
      <w:pPr>
        <w:pStyle w:val="12"/>
        <w:spacing w:before="0" w:beforeAutospacing="0" w:after="0" w:afterAutospacing="0" w:line="360" w:lineRule="auto"/>
        <w:rPr>
          <w:rFonts w:ascii="Times New Roman" w:hAnsi="Times New Roman"/>
          <w:sz w:val="28"/>
          <w:szCs w:val="28"/>
        </w:rPr>
      </w:pPr>
    </w:p>
    <w:p w:rsidR="00061152" w:rsidRPr="00125A1F" w:rsidRDefault="00061152" w:rsidP="00703327">
      <w:pPr>
        <w:pStyle w:val="4"/>
        <w:spacing w:before="0" w:beforeAutospacing="0" w:afterAutospacing="0" w:line="360" w:lineRule="auto"/>
        <w:rPr>
          <w:rFonts w:ascii="Times New Roman" w:hAnsi="Times New Roman" w:cs="Times New Roman"/>
          <w:i w:val="0"/>
        </w:rPr>
      </w:pPr>
      <w:r w:rsidRPr="00125A1F">
        <w:rPr>
          <w:rFonts w:ascii="Times New Roman" w:hAnsi="Times New Roman" w:cs="Times New Roman"/>
          <w:i w:val="0"/>
        </w:rPr>
        <w:t>Транспортная доступность территории</w:t>
      </w:r>
    </w:p>
    <w:p w:rsidR="00061152" w:rsidRDefault="00A8747E" w:rsidP="005A4F60">
      <w:pPr>
        <w:pStyle w:val="12"/>
        <w:spacing w:before="0" w:beforeAutospacing="0" w:after="0" w:afterAutospacing="0" w:line="360" w:lineRule="auto"/>
        <w:rPr>
          <w:rFonts w:ascii="Times New Roman" w:hAnsi="Times New Roman"/>
          <w:sz w:val="28"/>
          <w:szCs w:val="28"/>
        </w:rPr>
      </w:pPr>
      <w:r>
        <w:rPr>
          <w:rFonts w:ascii="Times New Roman" w:hAnsi="Times New Roman"/>
          <w:sz w:val="28"/>
          <w:szCs w:val="28"/>
        </w:rPr>
        <w:t>Знаменское</w:t>
      </w:r>
      <w:r w:rsidR="0093063C">
        <w:rPr>
          <w:rFonts w:ascii="Times New Roman" w:hAnsi="Times New Roman"/>
          <w:sz w:val="28"/>
          <w:szCs w:val="28"/>
        </w:rPr>
        <w:t xml:space="preserve"> </w:t>
      </w:r>
      <w:r w:rsidR="00061152" w:rsidRPr="005A4F60">
        <w:rPr>
          <w:rFonts w:ascii="Times New Roman" w:hAnsi="Times New Roman"/>
          <w:sz w:val="28"/>
          <w:szCs w:val="28"/>
        </w:rPr>
        <w:t>сельское поселение входит в первую зону доступности до г. Орла (1,5 -часовую).</w:t>
      </w:r>
    </w:p>
    <w:p w:rsidR="005A4F60" w:rsidRPr="005A4F60" w:rsidRDefault="005A4F60" w:rsidP="005A4F60">
      <w:pPr>
        <w:pStyle w:val="12"/>
        <w:spacing w:before="0" w:beforeAutospacing="0" w:after="0" w:afterAutospacing="0" w:line="360" w:lineRule="auto"/>
        <w:rPr>
          <w:rFonts w:ascii="Times New Roman" w:hAnsi="Times New Roman"/>
          <w:sz w:val="28"/>
          <w:szCs w:val="28"/>
        </w:rPr>
      </w:pPr>
    </w:p>
    <w:p w:rsidR="00061152" w:rsidRPr="00125A1F" w:rsidRDefault="00061152" w:rsidP="005A4F60">
      <w:pPr>
        <w:pStyle w:val="4"/>
        <w:spacing w:before="0" w:beforeAutospacing="0" w:afterAutospacing="0" w:line="360" w:lineRule="auto"/>
        <w:rPr>
          <w:rFonts w:ascii="Times New Roman" w:hAnsi="Times New Roman" w:cs="Times New Roman"/>
          <w:i w:val="0"/>
        </w:rPr>
      </w:pPr>
      <w:r w:rsidRPr="00125A1F">
        <w:rPr>
          <w:rFonts w:ascii="Times New Roman" w:hAnsi="Times New Roman" w:cs="Times New Roman"/>
          <w:i w:val="0"/>
        </w:rPr>
        <w:t>Транспортное обслуживание населения</w:t>
      </w:r>
    </w:p>
    <w:p w:rsidR="00061152" w:rsidRPr="005A4F60" w:rsidRDefault="00061152" w:rsidP="005A4F60">
      <w:pPr>
        <w:pStyle w:val="12"/>
        <w:spacing w:before="0" w:beforeAutospacing="0" w:after="0" w:afterAutospacing="0" w:line="360" w:lineRule="auto"/>
        <w:rPr>
          <w:rFonts w:ascii="Times New Roman" w:hAnsi="Times New Roman"/>
          <w:sz w:val="28"/>
          <w:szCs w:val="28"/>
        </w:rPr>
      </w:pPr>
      <w:r w:rsidRPr="005A4F60">
        <w:rPr>
          <w:rFonts w:ascii="Times New Roman" w:hAnsi="Times New Roman"/>
          <w:sz w:val="28"/>
          <w:szCs w:val="28"/>
        </w:rPr>
        <w:t>Уровень транспортного обслуживания населения зависит в первую очередь от наличия автодорожных подъездов с твердым покрытием к нас</w:t>
      </w:r>
      <w:r w:rsidR="007A05CE">
        <w:rPr>
          <w:rFonts w:ascii="Times New Roman" w:hAnsi="Times New Roman"/>
          <w:sz w:val="28"/>
          <w:szCs w:val="28"/>
        </w:rPr>
        <w:t xml:space="preserve">еленным пунктам. На территории </w:t>
      </w:r>
      <w:r w:rsidR="00A8747E">
        <w:rPr>
          <w:rFonts w:ascii="Times New Roman" w:hAnsi="Times New Roman"/>
          <w:sz w:val="28"/>
          <w:szCs w:val="28"/>
        </w:rPr>
        <w:t>Знаменского</w:t>
      </w:r>
      <w:r w:rsidR="00D129F2" w:rsidRPr="00B572B3">
        <w:rPr>
          <w:rFonts w:ascii="Times New Roman" w:hAnsi="Times New Roman"/>
          <w:sz w:val="28"/>
          <w:szCs w:val="28"/>
        </w:rPr>
        <w:t xml:space="preserve"> </w:t>
      </w:r>
      <w:r w:rsidRPr="005A4F60">
        <w:rPr>
          <w:rFonts w:ascii="Times New Roman" w:hAnsi="Times New Roman"/>
          <w:sz w:val="28"/>
          <w:szCs w:val="28"/>
        </w:rPr>
        <w:t>сельского поселения не все населённые пункты обеспечены подъездами по автомобильным дорогам с качественным твёрдым покрытием.</w:t>
      </w:r>
    </w:p>
    <w:p w:rsidR="00061152" w:rsidRPr="00A94D79" w:rsidRDefault="00061152" w:rsidP="00BE705F">
      <w:pPr>
        <w:pStyle w:val="12"/>
        <w:spacing w:before="0" w:beforeAutospacing="0" w:after="0" w:afterAutospacing="0" w:line="360" w:lineRule="auto"/>
        <w:rPr>
          <w:rFonts w:ascii="Times New Roman" w:hAnsi="Times New Roman"/>
          <w:sz w:val="28"/>
          <w:szCs w:val="28"/>
        </w:rPr>
      </w:pPr>
      <w:r w:rsidRPr="005A4F60">
        <w:rPr>
          <w:rFonts w:ascii="Times New Roman" w:hAnsi="Times New Roman"/>
          <w:sz w:val="28"/>
          <w:szCs w:val="28"/>
        </w:rPr>
        <w:t>Обслуживание территории и населения поселения пассажирским транспортом осуществляется в основном автобусами, а также маршрутными такси.</w:t>
      </w:r>
    </w:p>
    <w:p w:rsidR="00BE705F" w:rsidRPr="007A05CE" w:rsidRDefault="00BE705F" w:rsidP="003148DD">
      <w:pPr>
        <w:pStyle w:val="12"/>
        <w:spacing w:before="0" w:beforeAutospacing="0" w:after="0" w:afterAutospacing="0" w:line="360" w:lineRule="auto"/>
        <w:ind w:firstLine="0"/>
        <w:rPr>
          <w:rFonts w:ascii="Times New Roman" w:hAnsi="Times New Roman"/>
          <w:sz w:val="28"/>
          <w:szCs w:val="28"/>
        </w:rPr>
      </w:pPr>
    </w:p>
    <w:p w:rsidR="00BE705F" w:rsidRPr="00312B43" w:rsidRDefault="00061152" w:rsidP="00BE705F">
      <w:pPr>
        <w:pStyle w:val="4"/>
        <w:spacing w:before="0" w:beforeAutospacing="0" w:afterAutospacing="0" w:line="360" w:lineRule="auto"/>
        <w:rPr>
          <w:rFonts w:ascii="Times New Roman" w:hAnsi="Times New Roman" w:cs="Times New Roman"/>
          <w:i w:val="0"/>
        </w:rPr>
      </w:pPr>
      <w:r w:rsidRPr="00125A1F">
        <w:rPr>
          <w:rFonts w:ascii="Times New Roman" w:hAnsi="Times New Roman" w:cs="Times New Roman"/>
          <w:i w:val="0"/>
        </w:rPr>
        <w:lastRenderedPageBreak/>
        <w:t>Основные проблемы транспортного комплекса поселения</w:t>
      </w:r>
    </w:p>
    <w:p w:rsidR="00061152" w:rsidRPr="00BE705F" w:rsidRDefault="00061152" w:rsidP="00BE705F">
      <w:pPr>
        <w:pStyle w:val="12"/>
        <w:spacing w:before="0" w:beforeAutospacing="0" w:after="0" w:afterAutospacing="0" w:line="360" w:lineRule="auto"/>
        <w:rPr>
          <w:rFonts w:ascii="Times New Roman" w:hAnsi="Times New Roman"/>
          <w:sz w:val="28"/>
          <w:szCs w:val="28"/>
        </w:rPr>
      </w:pPr>
      <w:r w:rsidRPr="00BE705F">
        <w:rPr>
          <w:rFonts w:ascii="Times New Roman" w:hAnsi="Times New Roman"/>
          <w:sz w:val="28"/>
          <w:szCs w:val="28"/>
        </w:rPr>
        <w:t>На основании анализа транспортной инфраструктуры, оценки влияния транспортных критериев на развитие и функциональное использование территории региона можно выделить основные проблемы развития транспорта:</w:t>
      </w:r>
    </w:p>
    <w:p w:rsidR="00061152" w:rsidRPr="00BE705F" w:rsidRDefault="00061152" w:rsidP="00D83768">
      <w:pPr>
        <w:pStyle w:val="12"/>
        <w:numPr>
          <w:ilvl w:val="0"/>
          <w:numId w:val="7"/>
        </w:numPr>
        <w:spacing w:before="0" w:beforeAutospacing="0" w:after="0" w:afterAutospacing="0" w:line="360" w:lineRule="auto"/>
        <w:ind w:left="0" w:firstLine="0"/>
        <w:rPr>
          <w:rFonts w:ascii="Times New Roman" w:hAnsi="Times New Roman"/>
          <w:sz w:val="28"/>
          <w:szCs w:val="28"/>
        </w:rPr>
      </w:pPr>
      <w:r w:rsidRPr="00BE705F">
        <w:rPr>
          <w:rFonts w:ascii="Times New Roman" w:hAnsi="Times New Roman"/>
          <w:sz w:val="28"/>
          <w:szCs w:val="28"/>
        </w:rPr>
        <w:t>Сеть автомобильных дорог по конфигурации, параметрам отдельных участков, качеству и состоянию дорожных одежд не соответствует потребностям ни хозяйственно-экономического использования, ни транспортного обслуживания населения.</w:t>
      </w:r>
    </w:p>
    <w:p w:rsidR="00061152" w:rsidRPr="00BE705F" w:rsidRDefault="00061152" w:rsidP="00D83768">
      <w:pPr>
        <w:pStyle w:val="12"/>
        <w:numPr>
          <w:ilvl w:val="0"/>
          <w:numId w:val="7"/>
        </w:numPr>
        <w:spacing w:before="0" w:beforeAutospacing="0" w:after="0" w:afterAutospacing="0" w:line="360" w:lineRule="auto"/>
        <w:ind w:left="0" w:firstLine="0"/>
        <w:rPr>
          <w:rFonts w:ascii="Times New Roman" w:hAnsi="Times New Roman"/>
        </w:rPr>
      </w:pPr>
      <w:r w:rsidRPr="00BE705F">
        <w:rPr>
          <w:rFonts w:ascii="Times New Roman" w:hAnsi="Times New Roman"/>
          <w:sz w:val="28"/>
          <w:szCs w:val="28"/>
        </w:rPr>
        <w:t>В поселении недостаточно развита сеть местных широтных и меридиональных транспортных связей, что препятствует как социально-экономическому развитию территории, так и ее значению, соответствующему ее геополитическому положению.</w:t>
      </w:r>
    </w:p>
    <w:p w:rsidR="00BE705F" w:rsidRPr="00455655" w:rsidRDefault="00BE705F" w:rsidP="00BE705F">
      <w:pPr>
        <w:pStyle w:val="12"/>
        <w:spacing w:before="0" w:beforeAutospacing="0" w:after="0" w:afterAutospacing="0" w:line="360" w:lineRule="auto"/>
        <w:ind w:firstLine="0"/>
        <w:rPr>
          <w:rFonts w:ascii="Times New Roman" w:hAnsi="Times New Roman"/>
          <w:sz w:val="28"/>
          <w:szCs w:val="28"/>
        </w:rPr>
      </w:pPr>
    </w:p>
    <w:p w:rsidR="00061152" w:rsidRPr="00125A1F" w:rsidRDefault="00061152" w:rsidP="00BE705F">
      <w:pPr>
        <w:pStyle w:val="3"/>
        <w:spacing w:before="0" w:beforeAutospacing="0" w:after="0" w:afterAutospacing="0" w:line="360" w:lineRule="auto"/>
        <w:rPr>
          <w:rFonts w:ascii="Times New Roman" w:hAnsi="Times New Roman" w:cs="Times New Roman"/>
        </w:rPr>
      </w:pPr>
      <w:bookmarkStart w:id="34" w:name="_Toc497467208"/>
      <w:r w:rsidRPr="00125A1F">
        <w:rPr>
          <w:rFonts w:ascii="Times New Roman" w:hAnsi="Times New Roman" w:cs="Times New Roman"/>
        </w:rPr>
        <w:t>Автомобильный транспорт и дорожный комплекс</w:t>
      </w:r>
      <w:bookmarkEnd w:id="34"/>
    </w:p>
    <w:p w:rsidR="008D58C0" w:rsidRDefault="00061152" w:rsidP="00A8747E">
      <w:pPr>
        <w:pStyle w:val="12"/>
        <w:spacing w:before="0" w:beforeAutospacing="0" w:after="0" w:afterAutospacing="0" w:line="360" w:lineRule="auto"/>
        <w:rPr>
          <w:rFonts w:ascii="Times New Roman" w:hAnsi="Times New Roman"/>
          <w:sz w:val="28"/>
          <w:szCs w:val="28"/>
        </w:rPr>
      </w:pPr>
      <w:r w:rsidRPr="00BE705F">
        <w:rPr>
          <w:rFonts w:ascii="Times New Roman" w:hAnsi="Times New Roman"/>
          <w:sz w:val="28"/>
          <w:szCs w:val="28"/>
        </w:rPr>
        <w:t xml:space="preserve">Автотранспорт на территории </w:t>
      </w:r>
      <w:r w:rsidR="00A8747E">
        <w:rPr>
          <w:rFonts w:ascii="Times New Roman" w:hAnsi="Times New Roman"/>
          <w:sz w:val="28"/>
          <w:szCs w:val="28"/>
        </w:rPr>
        <w:t>Знаменского</w:t>
      </w:r>
      <w:r w:rsidR="00D129F2" w:rsidRPr="00B572B3">
        <w:rPr>
          <w:rFonts w:ascii="Times New Roman" w:hAnsi="Times New Roman"/>
          <w:sz w:val="28"/>
          <w:szCs w:val="28"/>
        </w:rPr>
        <w:t xml:space="preserve"> </w:t>
      </w:r>
      <w:r w:rsidRPr="00BE705F">
        <w:rPr>
          <w:rFonts w:ascii="Times New Roman" w:hAnsi="Times New Roman"/>
          <w:sz w:val="28"/>
          <w:szCs w:val="28"/>
        </w:rPr>
        <w:t xml:space="preserve">сельского поселения представлен сетью </w:t>
      </w:r>
      <w:r w:rsidR="00D76FBB">
        <w:rPr>
          <w:rFonts w:ascii="Times New Roman" w:hAnsi="Times New Roman"/>
          <w:sz w:val="28"/>
          <w:szCs w:val="28"/>
        </w:rPr>
        <w:t>автомобильных дорог</w:t>
      </w:r>
      <w:r w:rsidRPr="00BE705F">
        <w:rPr>
          <w:rFonts w:ascii="Times New Roman" w:hAnsi="Times New Roman"/>
          <w:sz w:val="28"/>
          <w:szCs w:val="28"/>
        </w:rPr>
        <w:t>, ре</w:t>
      </w:r>
      <w:r w:rsidR="00BE705F">
        <w:rPr>
          <w:rFonts w:ascii="Times New Roman" w:hAnsi="Times New Roman"/>
          <w:sz w:val="28"/>
          <w:szCs w:val="28"/>
        </w:rPr>
        <w:t>гионального и местного значения.</w:t>
      </w:r>
    </w:p>
    <w:p w:rsidR="00455655" w:rsidRPr="00BE705F" w:rsidRDefault="00455655" w:rsidP="00455655">
      <w:pPr>
        <w:pStyle w:val="12"/>
        <w:spacing w:before="0" w:beforeAutospacing="0" w:after="0" w:afterAutospacing="0" w:line="360" w:lineRule="auto"/>
        <w:ind w:firstLine="0"/>
        <w:rPr>
          <w:rFonts w:ascii="Times New Roman" w:hAnsi="Times New Roman"/>
          <w:sz w:val="28"/>
          <w:szCs w:val="28"/>
        </w:rPr>
      </w:pPr>
    </w:p>
    <w:p w:rsidR="00BE705F" w:rsidRPr="00BE705F" w:rsidRDefault="00E844DF" w:rsidP="00BE705F">
      <w:pPr>
        <w:pStyle w:val="12"/>
        <w:spacing w:before="0" w:beforeAutospacing="0" w:after="0" w:afterAutospacing="0" w:line="360" w:lineRule="auto"/>
        <w:ind w:firstLine="0"/>
        <w:jc w:val="left"/>
        <w:rPr>
          <w:rFonts w:ascii="Times New Roman" w:hAnsi="Times New Roman"/>
          <w:sz w:val="28"/>
          <w:szCs w:val="28"/>
        </w:rPr>
      </w:pPr>
      <w:r w:rsidRPr="00A005D9">
        <w:rPr>
          <w:rFonts w:ascii="Times New Roman" w:hAnsi="Times New Roman"/>
          <w:sz w:val="28"/>
          <w:szCs w:val="28"/>
        </w:rPr>
        <w:t>Таблица 1</w:t>
      </w:r>
      <w:r w:rsidR="00F653D8">
        <w:rPr>
          <w:rFonts w:ascii="Times New Roman" w:hAnsi="Times New Roman"/>
          <w:sz w:val="28"/>
          <w:szCs w:val="28"/>
        </w:rPr>
        <w:t>2</w:t>
      </w:r>
      <w:r w:rsidR="00BE705F" w:rsidRPr="00A005D9">
        <w:rPr>
          <w:rFonts w:ascii="Times New Roman" w:hAnsi="Times New Roman"/>
          <w:sz w:val="28"/>
          <w:szCs w:val="28"/>
        </w:rPr>
        <w:t xml:space="preserve"> – Информации об автомобильных дорогах поселения</w:t>
      </w:r>
    </w:p>
    <w:tbl>
      <w:tblPr>
        <w:tblStyle w:val="a4"/>
        <w:tblW w:w="9731" w:type="dxa"/>
        <w:jc w:val="center"/>
        <w:tblLayout w:type="fixed"/>
        <w:tblLook w:val="04A0"/>
      </w:tblPr>
      <w:tblGrid>
        <w:gridCol w:w="534"/>
        <w:gridCol w:w="3623"/>
        <w:gridCol w:w="1276"/>
        <w:gridCol w:w="1559"/>
        <w:gridCol w:w="2739"/>
      </w:tblGrid>
      <w:tr w:rsidR="00A005D9" w:rsidRPr="00125A1F" w:rsidTr="00455655">
        <w:trPr>
          <w:trHeight w:val="1061"/>
          <w:tblHeader/>
          <w:jc w:val="center"/>
        </w:trPr>
        <w:tc>
          <w:tcPr>
            <w:tcW w:w="534" w:type="dxa"/>
            <w:shd w:val="clear" w:color="auto" w:fill="auto"/>
            <w:vAlign w:val="center"/>
          </w:tcPr>
          <w:p w:rsidR="00A005D9" w:rsidRPr="00BE705F" w:rsidRDefault="00A005D9" w:rsidP="00672BFD">
            <w:pPr>
              <w:pStyle w:val="ab"/>
              <w:jc w:val="center"/>
              <w:rPr>
                <w:rFonts w:ascii="Times New Roman" w:hAnsi="Times New Roman" w:cs="Times New Roman"/>
                <w:sz w:val="28"/>
                <w:szCs w:val="28"/>
              </w:rPr>
            </w:pPr>
            <w:r w:rsidRPr="00BE705F">
              <w:rPr>
                <w:rFonts w:ascii="Times New Roman" w:hAnsi="Times New Roman" w:cs="Times New Roman"/>
                <w:sz w:val="28"/>
                <w:szCs w:val="28"/>
              </w:rPr>
              <w:t>№</w:t>
            </w:r>
          </w:p>
        </w:tc>
        <w:tc>
          <w:tcPr>
            <w:tcW w:w="3623" w:type="dxa"/>
            <w:shd w:val="clear" w:color="auto" w:fill="auto"/>
            <w:vAlign w:val="center"/>
          </w:tcPr>
          <w:p w:rsidR="00A005D9" w:rsidRPr="00BE705F" w:rsidRDefault="00A005D9" w:rsidP="00672BFD">
            <w:pPr>
              <w:pStyle w:val="ab"/>
              <w:ind w:firstLine="0"/>
              <w:jc w:val="center"/>
              <w:rPr>
                <w:rFonts w:ascii="Times New Roman" w:hAnsi="Times New Roman" w:cs="Times New Roman"/>
                <w:sz w:val="28"/>
                <w:szCs w:val="28"/>
              </w:rPr>
            </w:pPr>
            <w:r w:rsidRPr="00BE705F">
              <w:rPr>
                <w:rFonts w:ascii="Times New Roman" w:hAnsi="Times New Roman" w:cs="Times New Roman"/>
                <w:sz w:val="28"/>
                <w:szCs w:val="28"/>
              </w:rPr>
              <w:t>Наименование автомобильных дорог</w:t>
            </w:r>
          </w:p>
        </w:tc>
        <w:tc>
          <w:tcPr>
            <w:tcW w:w="1276" w:type="dxa"/>
            <w:shd w:val="clear" w:color="auto" w:fill="auto"/>
            <w:vAlign w:val="center"/>
          </w:tcPr>
          <w:p w:rsidR="00A005D9" w:rsidRPr="00BE705F" w:rsidRDefault="00A005D9" w:rsidP="00672BFD">
            <w:pPr>
              <w:pStyle w:val="ab"/>
              <w:ind w:firstLine="0"/>
              <w:jc w:val="center"/>
              <w:rPr>
                <w:rFonts w:ascii="Times New Roman" w:hAnsi="Times New Roman" w:cs="Times New Roman"/>
                <w:sz w:val="28"/>
                <w:szCs w:val="28"/>
              </w:rPr>
            </w:pPr>
            <w:r w:rsidRPr="00BE705F">
              <w:rPr>
                <w:rFonts w:ascii="Times New Roman" w:hAnsi="Times New Roman" w:cs="Times New Roman"/>
                <w:sz w:val="28"/>
                <w:szCs w:val="28"/>
              </w:rPr>
              <w:t>Протяженность а/д, км</w:t>
            </w:r>
          </w:p>
        </w:tc>
        <w:tc>
          <w:tcPr>
            <w:tcW w:w="1559" w:type="dxa"/>
            <w:shd w:val="clear" w:color="auto" w:fill="auto"/>
            <w:vAlign w:val="center"/>
          </w:tcPr>
          <w:p w:rsidR="00A005D9" w:rsidRPr="00BE705F" w:rsidRDefault="00A005D9" w:rsidP="00672BFD">
            <w:pPr>
              <w:pStyle w:val="ab"/>
              <w:ind w:firstLine="0"/>
              <w:jc w:val="center"/>
              <w:rPr>
                <w:rFonts w:ascii="Times New Roman" w:hAnsi="Times New Roman" w:cs="Times New Roman"/>
                <w:sz w:val="28"/>
                <w:szCs w:val="28"/>
              </w:rPr>
            </w:pPr>
            <w:r>
              <w:rPr>
                <w:rFonts w:ascii="Times New Roman" w:hAnsi="Times New Roman" w:cs="Times New Roman"/>
                <w:sz w:val="28"/>
                <w:szCs w:val="28"/>
              </w:rPr>
              <w:t xml:space="preserve">Тип </w:t>
            </w:r>
            <w:r w:rsidRPr="00BE705F">
              <w:rPr>
                <w:rFonts w:ascii="Times New Roman" w:hAnsi="Times New Roman" w:cs="Times New Roman"/>
                <w:sz w:val="28"/>
                <w:szCs w:val="28"/>
              </w:rPr>
              <w:t>покрытия</w:t>
            </w:r>
          </w:p>
        </w:tc>
        <w:tc>
          <w:tcPr>
            <w:tcW w:w="2739" w:type="dxa"/>
            <w:vAlign w:val="center"/>
          </w:tcPr>
          <w:p w:rsidR="00A005D9" w:rsidRDefault="00A005D9" w:rsidP="00672BFD">
            <w:pPr>
              <w:pStyle w:val="ab"/>
              <w:jc w:val="center"/>
              <w:rPr>
                <w:rFonts w:ascii="Times New Roman" w:hAnsi="Times New Roman" w:cs="Times New Roman"/>
                <w:sz w:val="28"/>
                <w:szCs w:val="28"/>
              </w:rPr>
            </w:pPr>
            <w:r>
              <w:rPr>
                <w:rFonts w:ascii="Times New Roman" w:hAnsi="Times New Roman" w:cs="Times New Roman"/>
                <w:sz w:val="28"/>
                <w:szCs w:val="28"/>
              </w:rPr>
              <w:t>Ширина проезжей части</w:t>
            </w:r>
          </w:p>
        </w:tc>
      </w:tr>
      <w:tr w:rsidR="00672BFD" w:rsidRPr="00125A1F" w:rsidTr="003C7F90">
        <w:trPr>
          <w:jc w:val="center"/>
        </w:trPr>
        <w:tc>
          <w:tcPr>
            <w:tcW w:w="9731" w:type="dxa"/>
            <w:gridSpan w:val="5"/>
            <w:vAlign w:val="center"/>
          </w:tcPr>
          <w:p w:rsidR="00672BFD" w:rsidRPr="00672BFD" w:rsidRDefault="00672BFD" w:rsidP="00755BC4">
            <w:pPr>
              <w:pStyle w:val="ab"/>
              <w:rPr>
                <w:rFonts w:ascii="Times New Roman" w:hAnsi="Times New Roman" w:cs="Times New Roman"/>
                <w:sz w:val="28"/>
                <w:szCs w:val="28"/>
              </w:rPr>
            </w:pPr>
            <w:r w:rsidRPr="00672BFD">
              <w:rPr>
                <w:rFonts w:ascii="Times New Roman" w:hAnsi="Times New Roman" w:cs="Times New Roman"/>
                <w:sz w:val="28"/>
                <w:szCs w:val="28"/>
              </w:rPr>
              <w:t xml:space="preserve">Автомобильные дороги регионального значения </w:t>
            </w:r>
          </w:p>
          <w:p w:rsidR="00672BFD" w:rsidRPr="00D55B32" w:rsidRDefault="00672BFD" w:rsidP="00755BC4">
            <w:pPr>
              <w:pStyle w:val="ab"/>
              <w:rPr>
                <w:rFonts w:ascii="Times New Roman" w:hAnsi="Times New Roman" w:cs="Times New Roman"/>
                <w:sz w:val="26"/>
                <w:szCs w:val="26"/>
              </w:rPr>
            </w:pPr>
            <w:r w:rsidRPr="00672BFD">
              <w:rPr>
                <w:rFonts w:ascii="Times New Roman" w:hAnsi="Times New Roman" w:cs="Times New Roman"/>
                <w:sz w:val="28"/>
                <w:szCs w:val="28"/>
              </w:rPr>
              <w:t>(в соответствии с Постановлением Правительства Орловской области №501 от 19.11.2015)</w:t>
            </w:r>
          </w:p>
        </w:tc>
      </w:tr>
      <w:tr w:rsidR="00A005D9" w:rsidRPr="00125A1F" w:rsidTr="00455655">
        <w:trPr>
          <w:trHeight w:val="1022"/>
          <w:jc w:val="center"/>
        </w:trPr>
        <w:tc>
          <w:tcPr>
            <w:tcW w:w="534" w:type="dxa"/>
            <w:vAlign w:val="center"/>
          </w:tcPr>
          <w:p w:rsidR="00A005D9" w:rsidRPr="00D55B32" w:rsidRDefault="00A005D9" w:rsidP="00A005D9">
            <w:pPr>
              <w:pStyle w:val="ab"/>
              <w:spacing w:line="360" w:lineRule="auto"/>
              <w:jc w:val="center"/>
              <w:rPr>
                <w:rFonts w:ascii="Times New Roman" w:hAnsi="Times New Roman" w:cs="Times New Roman"/>
                <w:sz w:val="26"/>
                <w:szCs w:val="26"/>
              </w:rPr>
            </w:pPr>
            <w:r w:rsidRPr="00D55B32">
              <w:rPr>
                <w:rFonts w:ascii="Times New Roman" w:hAnsi="Times New Roman" w:cs="Times New Roman"/>
                <w:sz w:val="26"/>
                <w:szCs w:val="26"/>
              </w:rPr>
              <w:t>1</w:t>
            </w:r>
          </w:p>
        </w:tc>
        <w:tc>
          <w:tcPr>
            <w:tcW w:w="3623" w:type="dxa"/>
            <w:vAlign w:val="center"/>
          </w:tcPr>
          <w:p w:rsidR="00A005D9" w:rsidRDefault="00A005D9" w:rsidP="00A005D9">
            <w:pPr>
              <w:pStyle w:val="ab"/>
              <w:spacing w:line="360" w:lineRule="auto"/>
              <w:jc w:val="center"/>
              <w:rPr>
                <w:rFonts w:ascii="Times New Roman" w:hAnsi="Times New Roman" w:cs="Times New Roman"/>
                <w:sz w:val="26"/>
                <w:szCs w:val="26"/>
              </w:rPr>
            </w:pPr>
            <w:r>
              <w:rPr>
                <w:rFonts w:ascii="Times New Roman" w:hAnsi="Times New Roman" w:cs="Times New Roman"/>
                <w:sz w:val="26"/>
                <w:szCs w:val="26"/>
              </w:rPr>
              <w:t>54-223 ОП МР 223С-1</w:t>
            </w:r>
          </w:p>
          <w:p w:rsidR="00A005D9" w:rsidRPr="00734C12" w:rsidRDefault="00A005D9" w:rsidP="00A005D9">
            <w:pPr>
              <w:pStyle w:val="ab"/>
              <w:spacing w:line="360" w:lineRule="auto"/>
              <w:jc w:val="center"/>
              <w:rPr>
                <w:rFonts w:ascii="Times New Roman" w:hAnsi="Times New Roman" w:cs="Times New Roman"/>
                <w:sz w:val="26"/>
                <w:szCs w:val="26"/>
              </w:rPr>
            </w:pPr>
            <w:r w:rsidRPr="00734C12">
              <w:rPr>
                <w:rFonts w:ascii="Times New Roman" w:hAnsi="Times New Roman" w:cs="Times New Roman"/>
                <w:sz w:val="26"/>
                <w:szCs w:val="26"/>
              </w:rPr>
              <w:t xml:space="preserve"> (0+000 - 2+000 )</w:t>
            </w:r>
          </w:p>
        </w:tc>
        <w:tc>
          <w:tcPr>
            <w:tcW w:w="1276"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2,0</w:t>
            </w:r>
          </w:p>
        </w:tc>
        <w:tc>
          <w:tcPr>
            <w:tcW w:w="1559"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грунтовое</w:t>
            </w:r>
          </w:p>
        </w:tc>
        <w:tc>
          <w:tcPr>
            <w:tcW w:w="2739"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3,5</w:t>
            </w:r>
          </w:p>
        </w:tc>
      </w:tr>
      <w:tr w:rsidR="00A005D9" w:rsidRPr="00125A1F" w:rsidTr="00455655">
        <w:trPr>
          <w:trHeight w:val="1262"/>
          <w:jc w:val="center"/>
        </w:trPr>
        <w:tc>
          <w:tcPr>
            <w:tcW w:w="534" w:type="dxa"/>
            <w:vAlign w:val="center"/>
          </w:tcPr>
          <w:p w:rsidR="00A005D9" w:rsidRPr="00D55B32" w:rsidRDefault="00A005D9" w:rsidP="00A005D9">
            <w:pPr>
              <w:pStyle w:val="ab"/>
              <w:spacing w:line="360" w:lineRule="auto"/>
              <w:jc w:val="center"/>
              <w:rPr>
                <w:rFonts w:ascii="Times New Roman" w:hAnsi="Times New Roman" w:cs="Times New Roman"/>
                <w:sz w:val="26"/>
                <w:szCs w:val="26"/>
              </w:rPr>
            </w:pPr>
            <w:r w:rsidRPr="00D55B32">
              <w:rPr>
                <w:rFonts w:ascii="Times New Roman" w:hAnsi="Times New Roman" w:cs="Times New Roman"/>
                <w:sz w:val="26"/>
                <w:szCs w:val="26"/>
              </w:rPr>
              <w:t>2</w:t>
            </w:r>
          </w:p>
        </w:tc>
        <w:tc>
          <w:tcPr>
            <w:tcW w:w="3623" w:type="dxa"/>
            <w:vAlign w:val="center"/>
          </w:tcPr>
          <w:p w:rsidR="00A005D9" w:rsidRDefault="00A005D9" w:rsidP="00A005D9">
            <w:pPr>
              <w:pStyle w:val="ab"/>
              <w:spacing w:line="360" w:lineRule="auto"/>
              <w:jc w:val="center"/>
              <w:rPr>
                <w:rFonts w:ascii="Times New Roman" w:hAnsi="Times New Roman" w:cs="Times New Roman"/>
                <w:sz w:val="26"/>
                <w:szCs w:val="26"/>
              </w:rPr>
            </w:pPr>
            <w:r>
              <w:rPr>
                <w:rFonts w:ascii="Times New Roman" w:hAnsi="Times New Roman" w:cs="Times New Roman"/>
                <w:sz w:val="26"/>
                <w:szCs w:val="26"/>
              </w:rPr>
              <w:t>54-223 ОП МР 223С-2</w:t>
            </w:r>
          </w:p>
          <w:p w:rsidR="00A005D9" w:rsidRPr="00734C12" w:rsidRDefault="00A005D9" w:rsidP="00A005D9">
            <w:pPr>
              <w:pStyle w:val="ab"/>
              <w:spacing w:line="360" w:lineRule="auto"/>
              <w:jc w:val="center"/>
              <w:rPr>
                <w:rFonts w:ascii="Times New Roman" w:hAnsi="Times New Roman" w:cs="Times New Roman"/>
                <w:sz w:val="26"/>
                <w:szCs w:val="26"/>
              </w:rPr>
            </w:pPr>
            <w:r w:rsidRPr="00734C12">
              <w:rPr>
                <w:rFonts w:ascii="Times New Roman" w:hAnsi="Times New Roman" w:cs="Times New Roman"/>
                <w:sz w:val="26"/>
                <w:szCs w:val="26"/>
              </w:rPr>
              <w:t>( 0+000 - 4+000)</w:t>
            </w:r>
          </w:p>
        </w:tc>
        <w:tc>
          <w:tcPr>
            <w:tcW w:w="1276"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4,0</w:t>
            </w:r>
          </w:p>
        </w:tc>
        <w:tc>
          <w:tcPr>
            <w:tcW w:w="1559"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грунтовое</w:t>
            </w:r>
          </w:p>
        </w:tc>
        <w:tc>
          <w:tcPr>
            <w:tcW w:w="2739"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5,0</w:t>
            </w:r>
          </w:p>
        </w:tc>
      </w:tr>
      <w:tr w:rsidR="00A005D9" w:rsidRPr="00125A1F" w:rsidTr="005F1878">
        <w:trPr>
          <w:trHeight w:val="1693"/>
          <w:jc w:val="center"/>
        </w:trPr>
        <w:tc>
          <w:tcPr>
            <w:tcW w:w="534" w:type="dxa"/>
            <w:vAlign w:val="center"/>
          </w:tcPr>
          <w:p w:rsidR="00A005D9" w:rsidRPr="00D55B32" w:rsidRDefault="00A005D9" w:rsidP="00A005D9">
            <w:pPr>
              <w:pStyle w:val="ab"/>
              <w:spacing w:line="360" w:lineRule="auto"/>
              <w:jc w:val="center"/>
              <w:rPr>
                <w:rFonts w:ascii="Times New Roman" w:hAnsi="Times New Roman" w:cs="Times New Roman"/>
                <w:sz w:val="26"/>
                <w:szCs w:val="26"/>
              </w:rPr>
            </w:pPr>
            <w:r w:rsidRPr="00D55B32">
              <w:rPr>
                <w:rFonts w:ascii="Times New Roman" w:hAnsi="Times New Roman" w:cs="Times New Roman"/>
                <w:sz w:val="26"/>
                <w:szCs w:val="26"/>
              </w:rPr>
              <w:lastRenderedPageBreak/>
              <w:t>3</w:t>
            </w:r>
          </w:p>
        </w:tc>
        <w:tc>
          <w:tcPr>
            <w:tcW w:w="3623" w:type="dxa"/>
            <w:vAlign w:val="center"/>
          </w:tcPr>
          <w:p w:rsidR="00A005D9" w:rsidRDefault="00A005D9" w:rsidP="00A005D9">
            <w:pPr>
              <w:pStyle w:val="ab"/>
              <w:spacing w:line="360" w:lineRule="auto"/>
              <w:jc w:val="center"/>
              <w:rPr>
                <w:rFonts w:ascii="Times New Roman" w:hAnsi="Times New Roman" w:cs="Times New Roman"/>
                <w:sz w:val="26"/>
                <w:szCs w:val="26"/>
              </w:rPr>
            </w:pPr>
            <w:r>
              <w:rPr>
                <w:rFonts w:ascii="Times New Roman" w:hAnsi="Times New Roman" w:cs="Times New Roman"/>
                <w:sz w:val="26"/>
                <w:szCs w:val="26"/>
              </w:rPr>
              <w:t>54-223 ОП МР 223С-3</w:t>
            </w:r>
          </w:p>
          <w:p w:rsidR="00A005D9" w:rsidRPr="00734C12" w:rsidRDefault="00A005D9" w:rsidP="00A005D9">
            <w:pPr>
              <w:pStyle w:val="ab"/>
              <w:spacing w:line="360" w:lineRule="auto"/>
              <w:jc w:val="center"/>
              <w:rPr>
                <w:rFonts w:ascii="Times New Roman" w:hAnsi="Times New Roman" w:cs="Times New Roman"/>
                <w:sz w:val="26"/>
                <w:szCs w:val="26"/>
              </w:rPr>
            </w:pPr>
            <w:r w:rsidRPr="00734C12">
              <w:rPr>
                <w:rFonts w:ascii="Times New Roman" w:hAnsi="Times New Roman" w:cs="Times New Roman"/>
                <w:sz w:val="26"/>
                <w:szCs w:val="26"/>
              </w:rPr>
              <w:t xml:space="preserve"> (0+000 - 3+500)</w:t>
            </w:r>
          </w:p>
        </w:tc>
        <w:tc>
          <w:tcPr>
            <w:tcW w:w="1276"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3,5</w:t>
            </w:r>
          </w:p>
        </w:tc>
        <w:tc>
          <w:tcPr>
            <w:tcW w:w="1559"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грунтовое</w:t>
            </w:r>
          </w:p>
        </w:tc>
        <w:tc>
          <w:tcPr>
            <w:tcW w:w="2739"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4,0</w:t>
            </w:r>
          </w:p>
        </w:tc>
      </w:tr>
      <w:tr w:rsidR="00A005D9" w:rsidRPr="00125A1F" w:rsidTr="005F1878">
        <w:trPr>
          <w:jc w:val="center"/>
        </w:trPr>
        <w:tc>
          <w:tcPr>
            <w:tcW w:w="534" w:type="dxa"/>
            <w:vAlign w:val="center"/>
          </w:tcPr>
          <w:p w:rsidR="00A005D9" w:rsidRPr="00D55B32" w:rsidRDefault="00A005D9" w:rsidP="00A005D9">
            <w:pPr>
              <w:pStyle w:val="ab"/>
              <w:spacing w:line="360" w:lineRule="auto"/>
              <w:jc w:val="center"/>
              <w:rPr>
                <w:rFonts w:ascii="Times New Roman" w:hAnsi="Times New Roman" w:cs="Times New Roman"/>
                <w:sz w:val="26"/>
                <w:szCs w:val="26"/>
              </w:rPr>
            </w:pPr>
            <w:r w:rsidRPr="00D55B32">
              <w:rPr>
                <w:rFonts w:ascii="Times New Roman" w:hAnsi="Times New Roman" w:cs="Times New Roman"/>
                <w:sz w:val="26"/>
                <w:szCs w:val="26"/>
              </w:rPr>
              <w:t>4</w:t>
            </w:r>
          </w:p>
        </w:tc>
        <w:tc>
          <w:tcPr>
            <w:tcW w:w="3623" w:type="dxa"/>
            <w:vAlign w:val="center"/>
          </w:tcPr>
          <w:p w:rsidR="00A005D9" w:rsidRDefault="00A005D9" w:rsidP="00A005D9">
            <w:pPr>
              <w:pStyle w:val="ab"/>
              <w:spacing w:line="360" w:lineRule="auto"/>
              <w:jc w:val="center"/>
              <w:rPr>
                <w:rFonts w:ascii="Times New Roman" w:hAnsi="Times New Roman" w:cs="Times New Roman"/>
                <w:sz w:val="26"/>
                <w:szCs w:val="26"/>
              </w:rPr>
            </w:pPr>
            <w:r>
              <w:rPr>
                <w:rFonts w:ascii="Times New Roman" w:hAnsi="Times New Roman" w:cs="Times New Roman"/>
                <w:sz w:val="26"/>
                <w:szCs w:val="26"/>
              </w:rPr>
              <w:t>54-223 ОП МР 223С-4</w:t>
            </w:r>
          </w:p>
          <w:p w:rsidR="00A005D9" w:rsidRPr="00734C12" w:rsidRDefault="00A005D9" w:rsidP="00A005D9">
            <w:pPr>
              <w:pStyle w:val="ab"/>
              <w:spacing w:line="360" w:lineRule="auto"/>
              <w:jc w:val="center"/>
              <w:rPr>
                <w:rFonts w:ascii="Times New Roman" w:hAnsi="Times New Roman" w:cs="Times New Roman"/>
                <w:sz w:val="26"/>
                <w:szCs w:val="26"/>
              </w:rPr>
            </w:pPr>
            <w:r w:rsidRPr="00734C12">
              <w:rPr>
                <w:rFonts w:ascii="Times New Roman" w:hAnsi="Times New Roman" w:cs="Times New Roman"/>
                <w:sz w:val="26"/>
                <w:szCs w:val="26"/>
              </w:rPr>
              <w:t xml:space="preserve"> (0+000 - 1+000)</w:t>
            </w:r>
          </w:p>
        </w:tc>
        <w:tc>
          <w:tcPr>
            <w:tcW w:w="1276"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1,0</w:t>
            </w:r>
          </w:p>
        </w:tc>
        <w:tc>
          <w:tcPr>
            <w:tcW w:w="1559"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грунтовое</w:t>
            </w:r>
          </w:p>
        </w:tc>
        <w:tc>
          <w:tcPr>
            <w:tcW w:w="2739" w:type="dxa"/>
            <w:vAlign w:val="center"/>
          </w:tcPr>
          <w:p w:rsidR="00A005D9" w:rsidRPr="00734C12" w:rsidRDefault="00A005D9" w:rsidP="00A005D9">
            <w:pPr>
              <w:spacing w:before="0" w:beforeAutospacing="0" w:after="0" w:afterAutospacing="0" w:line="360" w:lineRule="auto"/>
              <w:jc w:val="center"/>
              <w:rPr>
                <w:rFonts w:ascii="Times New Roman" w:hAnsi="Times New Roman" w:cs="Times New Roman"/>
                <w:sz w:val="26"/>
                <w:szCs w:val="26"/>
              </w:rPr>
            </w:pPr>
            <w:r w:rsidRPr="00734C12">
              <w:rPr>
                <w:rFonts w:ascii="Times New Roman" w:hAnsi="Times New Roman" w:cs="Times New Roman"/>
                <w:sz w:val="26"/>
                <w:szCs w:val="26"/>
              </w:rPr>
              <w:t>3,5</w:t>
            </w:r>
          </w:p>
        </w:tc>
      </w:tr>
      <w:tr w:rsidR="00A005D9" w:rsidRPr="00125A1F" w:rsidTr="005F1878">
        <w:trPr>
          <w:jc w:val="center"/>
        </w:trPr>
        <w:tc>
          <w:tcPr>
            <w:tcW w:w="534" w:type="dxa"/>
            <w:vAlign w:val="center"/>
          </w:tcPr>
          <w:p w:rsidR="00A005D9" w:rsidRDefault="00A005D9" w:rsidP="003C7F90">
            <w:pPr>
              <w:pStyle w:val="ab"/>
              <w:spacing w:line="360" w:lineRule="auto"/>
              <w:jc w:val="center"/>
              <w:rPr>
                <w:rFonts w:ascii="Times New Roman" w:hAnsi="Times New Roman" w:cs="Times New Roman"/>
                <w:sz w:val="26"/>
                <w:szCs w:val="26"/>
              </w:rPr>
            </w:pPr>
          </w:p>
        </w:tc>
        <w:tc>
          <w:tcPr>
            <w:tcW w:w="3623" w:type="dxa"/>
            <w:vAlign w:val="center"/>
          </w:tcPr>
          <w:p w:rsidR="00A005D9" w:rsidRDefault="00A005D9" w:rsidP="009F2930">
            <w:pPr>
              <w:pStyle w:val="ab"/>
              <w:spacing w:line="360" w:lineRule="auto"/>
              <w:jc w:val="center"/>
              <w:rPr>
                <w:rFonts w:ascii="Times New Roman" w:hAnsi="Times New Roman" w:cs="Times New Roman"/>
                <w:sz w:val="26"/>
                <w:szCs w:val="26"/>
              </w:rPr>
            </w:pPr>
            <w:r>
              <w:rPr>
                <w:rFonts w:ascii="Times New Roman" w:hAnsi="Times New Roman" w:cs="Times New Roman"/>
                <w:sz w:val="26"/>
                <w:szCs w:val="26"/>
              </w:rPr>
              <w:t>Итого:</w:t>
            </w:r>
          </w:p>
        </w:tc>
        <w:tc>
          <w:tcPr>
            <w:tcW w:w="1276" w:type="dxa"/>
            <w:vAlign w:val="center"/>
          </w:tcPr>
          <w:p w:rsidR="00A005D9" w:rsidRDefault="00A005D9" w:rsidP="003C7F90">
            <w:pPr>
              <w:spacing w:before="0" w:beforeAutospacing="0" w:after="0" w:afterAutospacing="0" w:line="360" w:lineRule="auto"/>
              <w:jc w:val="center"/>
              <w:rPr>
                <w:rFonts w:ascii="Times New Roman" w:hAnsi="Times New Roman" w:cs="Times New Roman"/>
                <w:sz w:val="26"/>
                <w:szCs w:val="26"/>
              </w:rPr>
            </w:pPr>
            <w:r>
              <w:rPr>
                <w:rFonts w:ascii="Times New Roman" w:hAnsi="Times New Roman" w:cs="Times New Roman"/>
                <w:sz w:val="26"/>
                <w:szCs w:val="26"/>
              </w:rPr>
              <w:t>8,5</w:t>
            </w:r>
          </w:p>
        </w:tc>
        <w:tc>
          <w:tcPr>
            <w:tcW w:w="1559" w:type="dxa"/>
            <w:vAlign w:val="center"/>
          </w:tcPr>
          <w:p w:rsidR="00A005D9" w:rsidRDefault="00A005D9" w:rsidP="00A005D9">
            <w:pPr>
              <w:spacing w:before="0" w:beforeAutospacing="0" w:after="0" w:afterAutospacing="0" w:line="360" w:lineRule="auto"/>
              <w:jc w:val="center"/>
              <w:rPr>
                <w:rFonts w:ascii="Times New Roman" w:hAnsi="Times New Roman" w:cs="Times New Roman"/>
                <w:sz w:val="26"/>
                <w:szCs w:val="26"/>
              </w:rPr>
            </w:pPr>
            <w:r>
              <w:rPr>
                <w:rFonts w:ascii="Times New Roman" w:hAnsi="Times New Roman" w:cs="Times New Roman"/>
                <w:sz w:val="26"/>
                <w:szCs w:val="26"/>
              </w:rPr>
              <w:t>грунтовое – 8,5 км</w:t>
            </w:r>
          </w:p>
        </w:tc>
        <w:tc>
          <w:tcPr>
            <w:tcW w:w="2739" w:type="dxa"/>
            <w:vAlign w:val="center"/>
          </w:tcPr>
          <w:p w:rsidR="00A005D9" w:rsidRDefault="00A005D9" w:rsidP="00A005D9">
            <w:pPr>
              <w:spacing w:before="0" w:beforeAutospacing="0" w:after="0" w:afterAutospacing="0" w:line="360" w:lineRule="auto"/>
              <w:jc w:val="center"/>
              <w:rPr>
                <w:rFonts w:ascii="Times New Roman" w:hAnsi="Times New Roman" w:cs="Times New Roman"/>
                <w:sz w:val="26"/>
                <w:szCs w:val="26"/>
              </w:rPr>
            </w:pPr>
          </w:p>
        </w:tc>
      </w:tr>
    </w:tbl>
    <w:p w:rsidR="00BE705F" w:rsidRDefault="00BE705F" w:rsidP="00D55B32">
      <w:pPr>
        <w:pStyle w:val="12"/>
        <w:spacing w:before="0" w:beforeAutospacing="0" w:after="0" w:afterAutospacing="0" w:line="360" w:lineRule="auto"/>
        <w:rPr>
          <w:rFonts w:ascii="Times New Roman" w:hAnsi="Times New Roman"/>
          <w:sz w:val="28"/>
          <w:szCs w:val="28"/>
        </w:rPr>
      </w:pPr>
    </w:p>
    <w:p w:rsidR="00061152" w:rsidRPr="008628FC" w:rsidRDefault="00061152" w:rsidP="008628FC">
      <w:pPr>
        <w:pStyle w:val="12"/>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В графических материалах</w:t>
      </w:r>
      <w:r w:rsidR="003A4F5E">
        <w:rPr>
          <w:rFonts w:ascii="Times New Roman" w:hAnsi="Times New Roman"/>
          <w:sz w:val="28"/>
          <w:szCs w:val="28"/>
        </w:rPr>
        <w:t xml:space="preserve"> генерального плана </w:t>
      </w:r>
      <w:r w:rsidR="000321DF">
        <w:rPr>
          <w:rFonts w:ascii="Times New Roman" w:hAnsi="Times New Roman"/>
          <w:sz w:val="28"/>
          <w:szCs w:val="28"/>
        </w:rPr>
        <w:t>Знаменского</w:t>
      </w:r>
      <w:r w:rsidR="007F1FDB" w:rsidRPr="00B572B3">
        <w:rPr>
          <w:rFonts w:ascii="Times New Roman" w:hAnsi="Times New Roman"/>
          <w:sz w:val="28"/>
          <w:szCs w:val="28"/>
        </w:rPr>
        <w:t xml:space="preserve"> </w:t>
      </w:r>
      <w:r w:rsidRPr="008628FC">
        <w:rPr>
          <w:rFonts w:ascii="Times New Roman" w:hAnsi="Times New Roman"/>
          <w:sz w:val="28"/>
          <w:szCs w:val="28"/>
        </w:rPr>
        <w:t xml:space="preserve">сельского поселения отображается информация по отводу автомобильных дорог. В соответствии с Федеральным законом от 8.11.2007 г. № ФЗ-257 «Об автомобильных дорогах и дорожной деятельности в РФ» вдоль автомобильных дорог устанавливаются придорожные полосы. </w:t>
      </w:r>
    </w:p>
    <w:p w:rsidR="00061152" w:rsidRPr="008628FC" w:rsidRDefault="00061152" w:rsidP="008628FC">
      <w:pPr>
        <w:pStyle w:val="12"/>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 xml:space="preserve">Границы придорожных полос установлены для дорог 1-2-ой технической категории на расстоянии 75 м, 3-4 технической категории – на расстоянии 50 м, для автодорог 5-ой технической категории – 25 м от границы полосы отвода автодороги. На земельные участки в границах придорожных полос в соответствии с законодательством устанавливаются ограничения в использовании. В этих зонах предусматривается размещение коммуникаций и других линейных объектов к объектам капитального строительства, съездов, остановок общественного транспорта, пешеходной зоны, снегозащитных, шумозащитных полос, объектов дорожного сервиса и др. </w:t>
      </w:r>
    </w:p>
    <w:p w:rsidR="00061152" w:rsidRPr="008628FC" w:rsidRDefault="00061152" w:rsidP="008628FC">
      <w:pPr>
        <w:pStyle w:val="12"/>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 xml:space="preserve">В соответствии с этим зоны общего пользования для вновь строящихся населенных пунктов должны располагаться между границей придорожной полосы и красной линией населенного пункта. Для существующих населенных пунктов – между границей полосы отвода автодороги и красной </w:t>
      </w:r>
      <w:r w:rsidRPr="008628FC">
        <w:rPr>
          <w:rFonts w:ascii="Times New Roman" w:hAnsi="Times New Roman"/>
          <w:sz w:val="28"/>
          <w:szCs w:val="28"/>
        </w:rPr>
        <w:lastRenderedPageBreak/>
        <w:t xml:space="preserve">линией населенного пункта в соответствии с Градостроительным кодексом РФ от 29.12.2004 № 190-ФЗ. </w:t>
      </w:r>
    </w:p>
    <w:p w:rsidR="00061152" w:rsidRPr="008628FC" w:rsidRDefault="00061152" w:rsidP="008628FC">
      <w:pPr>
        <w:pStyle w:val="12"/>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Ширина зоны общего пользования установлена проектом с учетом охранных и санитарных зон линейных объектов и нормативных размеров земельных участков объектов. Земельные участки в границах зон общего пользования предоставляются физическим и юридическим лицам с установлением сервитутов.</w:t>
      </w:r>
    </w:p>
    <w:p w:rsidR="008628FC" w:rsidRDefault="00061152" w:rsidP="00E21341">
      <w:pPr>
        <w:pStyle w:val="12"/>
        <w:spacing w:before="0" w:beforeAutospacing="0" w:after="0" w:afterAutospacing="0" w:line="360" w:lineRule="auto"/>
        <w:rPr>
          <w:rFonts w:ascii="Times New Roman" w:hAnsi="Times New Roman"/>
          <w:sz w:val="28"/>
          <w:szCs w:val="28"/>
        </w:rPr>
      </w:pPr>
      <w:r w:rsidRPr="008628FC">
        <w:rPr>
          <w:rFonts w:ascii="Times New Roman" w:hAnsi="Times New Roman"/>
          <w:sz w:val="28"/>
          <w:szCs w:val="28"/>
        </w:rPr>
        <w:t xml:space="preserve">Проанализировав состояние УДС населенных пунктов </w:t>
      </w:r>
      <w:r w:rsidR="000321DF">
        <w:rPr>
          <w:rFonts w:ascii="Times New Roman" w:hAnsi="Times New Roman"/>
          <w:sz w:val="28"/>
          <w:szCs w:val="28"/>
        </w:rPr>
        <w:t>Знаменского</w:t>
      </w:r>
      <w:r w:rsidR="007F1FDB" w:rsidRPr="00B572B3">
        <w:rPr>
          <w:rFonts w:ascii="Times New Roman" w:hAnsi="Times New Roman"/>
          <w:sz w:val="28"/>
          <w:szCs w:val="28"/>
        </w:rPr>
        <w:t xml:space="preserve"> </w:t>
      </w:r>
      <w:r w:rsidRPr="008628FC">
        <w:rPr>
          <w:rFonts w:ascii="Times New Roman" w:hAnsi="Times New Roman"/>
          <w:sz w:val="28"/>
          <w:szCs w:val="28"/>
        </w:rPr>
        <w:t>сельского поселения и автомобильных дорог местного значения можно сделать вывод о крайне низком уровне дорог с твердым покрытием и о неудовлетворительном их состоянии.</w:t>
      </w:r>
    </w:p>
    <w:p w:rsidR="0004682B" w:rsidRPr="00125A1F" w:rsidRDefault="0004682B" w:rsidP="00A005D9">
      <w:pPr>
        <w:pStyle w:val="12"/>
        <w:spacing w:before="0" w:beforeAutospacing="0" w:after="0" w:afterAutospacing="0" w:line="360" w:lineRule="auto"/>
        <w:ind w:firstLine="0"/>
        <w:rPr>
          <w:rFonts w:ascii="Times New Roman" w:hAnsi="Times New Roman"/>
        </w:rPr>
      </w:pPr>
    </w:p>
    <w:p w:rsidR="0004682B" w:rsidRPr="003148DD" w:rsidRDefault="00061152" w:rsidP="0004682B">
      <w:pPr>
        <w:pStyle w:val="4"/>
        <w:spacing w:before="0" w:beforeAutospacing="0" w:afterAutospacing="0" w:line="360" w:lineRule="auto"/>
        <w:rPr>
          <w:rFonts w:ascii="Times New Roman" w:hAnsi="Times New Roman" w:cs="Times New Roman"/>
          <w:i w:val="0"/>
        </w:rPr>
      </w:pPr>
      <w:r w:rsidRPr="00125A1F">
        <w:rPr>
          <w:rFonts w:ascii="Times New Roman" w:hAnsi="Times New Roman" w:cs="Times New Roman"/>
          <w:i w:val="0"/>
        </w:rPr>
        <w:t>Автомобильный транспорт</w:t>
      </w:r>
    </w:p>
    <w:p w:rsidR="00061152" w:rsidRDefault="00061152" w:rsidP="0004682B">
      <w:pPr>
        <w:pStyle w:val="12"/>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В динамике развития автомобильного парка региона отмечается рост уровня автомобилизации населения. Значительная доля в общем количестве автомобилей принадлежит частным лицам. В долгосрочной перспективе, в соответствии с государственной концепцией совершенствования и развития автомобильных дорог в Российской Федерации, следует ожидать повышения уровня автомобилизации населения поселения</w:t>
      </w:r>
      <w:r w:rsidR="0017573A">
        <w:rPr>
          <w:rFonts w:ascii="Times New Roman" w:hAnsi="Times New Roman"/>
          <w:sz w:val="28"/>
          <w:szCs w:val="28"/>
        </w:rPr>
        <w:t>.</w:t>
      </w:r>
    </w:p>
    <w:p w:rsidR="00A268C8" w:rsidRPr="0004682B" w:rsidRDefault="00A268C8" w:rsidP="0017573A">
      <w:pPr>
        <w:pStyle w:val="12"/>
        <w:spacing w:before="0" w:beforeAutospacing="0" w:after="0" w:afterAutospacing="0" w:line="360" w:lineRule="auto"/>
        <w:ind w:firstLine="0"/>
        <w:rPr>
          <w:rFonts w:ascii="Times New Roman" w:hAnsi="Times New Roman"/>
          <w:sz w:val="28"/>
          <w:szCs w:val="28"/>
        </w:rPr>
      </w:pPr>
    </w:p>
    <w:p w:rsidR="0004682B" w:rsidRPr="003148DD" w:rsidRDefault="00061152" w:rsidP="0004682B">
      <w:pPr>
        <w:pStyle w:val="4"/>
        <w:spacing w:before="0" w:beforeAutospacing="0" w:afterAutospacing="0" w:line="360" w:lineRule="auto"/>
        <w:rPr>
          <w:rFonts w:ascii="Times New Roman" w:hAnsi="Times New Roman" w:cs="Times New Roman"/>
          <w:i w:val="0"/>
        </w:rPr>
      </w:pPr>
      <w:r w:rsidRPr="00125A1F">
        <w:rPr>
          <w:rFonts w:ascii="Times New Roman" w:hAnsi="Times New Roman" w:cs="Times New Roman"/>
          <w:i w:val="0"/>
        </w:rPr>
        <w:t>Безопасность движения</w:t>
      </w:r>
    </w:p>
    <w:p w:rsidR="00061152" w:rsidRPr="0004682B" w:rsidRDefault="00061152" w:rsidP="0004682B">
      <w:pPr>
        <w:pStyle w:val="12"/>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Безопасность дорожного движения в условиях постоянно увеличивающегося уровня автомобилизации населения является очень важным вопросом.</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 xml:space="preserve">На безопасность движения влияет множество факторов - это и организация дорожного движения, и уровень подготовки водителей, техническое состояние транспортных средств и т.д. Немаловажным фактором, оказывающим существенное влияние на безопасность дорожного движения, является планировочная организация транспортных связей и </w:t>
      </w:r>
      <w:r w:rsidRPr="0004682B">
        <w:rPr>
          <w:rFonts w:ascii="Times New Roman" w:hAnsi="Times New Roman"/>
          <w:sz w:val="28"/>
          <w:szCs w:val="28"/>
        </w:rPr>
        <w:lastRenderedPageBreak/>
        <w:t>техническое состояние дорог, а также соответствие их фактической нагрузке и интенсивности движения.</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 xml:space="preserve">Особенностью расселения на территории </w:t>
      </w:r>
      <w:r w:rsidR="000321DF">
        <w:rPr>
          <w:rFonts w:ascii="Times New Roman" w:hAnsi="Times New Roman"/>
          <w:sz w:val="28"/>
          <w:szCs w:val="28"/>
        </w:rPr>
        <w:t>Колпнянского</w:t>
      </w:r>
      <w:r w:rsidRPr="0004682B">
        <w:rPr>
          <w:rFonts w:ascii="Times New Roman" w:hAnsi="Times New Roman"/>
          <w:sz w:val="28"/>
          <w:szCs w:val="28"/>
        </w:rPr>
        <w:t xml:space="preserve"> района является высокая плотность населения и сети населённых пунктов, короткие связи между ними, испытывающие постоянные нагрузки. Большинство населённых пунктов не имеют транспортных обходов, выполнение этих обходов зачастую невозможно по условиям плотности сети населённых пунктов и рельефа местности.</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 xml:space="preserve">В </w:t>
      </w:r>
      <w:r w:rsidR="000321DF">
        <w:rPr>
          <w:rFonts w:ascii="Times New Roman" w:hAnsi="Times New Roman"/>
          <w:sz w:val="28"/>
          <w:szCs w:val="28"/>
        </w:rPr>
        <w:t>Колпнянском</w:t>
      </w:r>
      <w:r w:rsidR="000321DF" w:rsidRPr="0004682B">
        <w:rPr>
          <w:rFonts w:ascii="Times New Roman" w:hAnsi="Times New Roman"/>
          <w:sz w:val="28"/>
          <w:szCs w:val="28"/>
        </w:rPr>
        <w:t xml:space="preserve"> </w:t>
      </w:r>
      <w:r w:rsidRPr="0004682B">
        <w:rPr>
          <w:rFonts w:ascii="Times New Roman" w:hAnsi="Times New Roman"/>
          <w:sz w:val="28"/>
          <w:szCs w:val="28"/>
        </w:rPr>
        <w:t>районе сохраняется значительное количество дорог переходного и низшего типа. Конструкции этих дорог не соответствуют современным требованиям строительных норм и правил по прочностным показателям и безопасности движения автомобильного транспорта.</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 xml:space="preserve">В результате непринятия своевременных мер и несоблюдения межремонтных сроков на дорогах образовались значительные разрушения проезжей части и обочин. Многие ограждения пришли в негодное состояние, установлены с неправильным выбором скорости движения. Определяющее влияние на аварийность оказывают водители транспортных средств, принадлежащих физическим лицам. </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 xml:space="preserve">Наиболее многочисленной и самой уязвимой группой участников дорожного движения являются пешеходы. </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постоянно возрастающее число автомобилей, принадлежащих населению;</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уменьшение перевозок общественным транспортом и увеличение перевозок личным транспортом;</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lastRenderedPageBreak/>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высокий уровень аварийности и тяжести последствий ДТП;</w:t>
      </w:r>
    </w:p>
    <w:p w:rsidR="00061152" w:rsidRPr="0004682B" w:rsidRDefault="00061152" w:rsidP="0004682B">
      <w:pPr>
        <w:pStyle w:val="12"/>
        <w:spacing w:line="360" w:lineRule="auto"/>
        <w:rPr>
          <w:rFonts w:ascii="Times New Roman" w:hAnsi="Times New Roman"/>
          <w:sz w:val="28"/>
          <w:szCs w:val="28"/>
        </w:rPr>
      </w:pPr>
      <w:r w:rsidRPr="0004682B">
        <w:rPr>
          <w:rFonts w:ascii="Times New Roman" w:hAnsi="Times New Roman"/>
          <w:sz w:val="28"/>
          <w:szCs w:val="28"/>
        </w:rPr>
        <w:t>значительная доля людей наиболее активного трудоспособного возраста (26 - 40 лет) среди лиц, погибших в результате ДТП;</w:t>
      </w:r>
    </w:p>
    <w:p w:rsidR="00061152" w:rsidRDefault="00061152" w:rsidP="009D03A8">
      <w:pPr>
        <w:pStyle w:val="12"/>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низкий уровень безопасности перевозок пассажиров автомобильным транспортом.</w:t>
      </w:r>
    </w:p>
    <w:p w:rsidR="00A268C8" w:rsidRPr="008D58C0" w:rsidRDefault="00A268C8" w:rsidP="009D03A8">
      <w:pPr>
        <w:pStyle w:val="12"/>
        <w:spacing w:before="0" w:beforeAutospacing="0" w:after="0" w:afterAutospacing="0" w:line="360" w:lineRule="auto"/>
        <w:rPr>
          <w:rFonts w:ascii="Times New Roman" w:hAnsi="Times New Roman"/>
          <w:sz w:val="28"/>
          <w:szCs w:val="28"/>
        </w:rPr>
      </w:pPr>
    </w:p>
    <w:p w:rsidR="0004682B" w:rsidRPr="003148DD" w:rsidRDefault="00061152" w:rsidP="009D03A8">
      <w:pPr>
        <w:pStyle w:val="3"/>
        <w:spacing w:before="0" w:beforeAutospacing="0" w:after="0" w:afterAutospacing="0" w:line="360" w:lineRule="auto"/>
        <w:rPr>
          <w:rFonts w:ascii="Times New Roman" w:hAnsi="Times New Roman" w:cs="Times New Roman"/>
        </w:rPr>
      </w:pPr>
      <w:bookmarkStart w:id="35" w:name="_Toc497467209"/>
      <w:r w:rsidRPr="00125A1F">
        <w:rPr>
          <w:rFonts w:ascii="Times New Roman" w:hAnsi="Times New Roman" w:cs="Times New Roman"/>
        </w:rPr>
        <w:t>Железнодорожный транспорт</w:t>
      </w:r>
      <w:bookmarkEnd w:id="35"/>
    </w:p>
    <w:p w:rsidR="00061152" w:rsidRDefault="00061152" w:rsidP="009D03A8">
      <w:pPr>
        <w:pStyle w:val="12"/>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 xml:space="preserve">По территории поселения </w:t>
      </w:r>
      <w:r w:rsidR="00D862F3">
        <w:rPr>
          <w:rFonts w:ascii="Times New Roman" w:hAnsi="Times New Roman"/>
          <w:sz w:val="28"/>
          <w:szCs w:val="28"/>
        </w:rPr>
        <w:t>не пролегают железнодорожные линии.</w:t>
      </w:r>
    </w:p>
    <w:p w:rsidR="003148DD" w:rsidRDefault="003148DD" w:rsidP="009D03A8">
      <w:pPr>
        <w:pStyle w:val="12"/>
        <w:spacing w:before="0" w:beforeAutospacing="0" w:after="0" w:afterAutospacing="0" w:line="360" w:lineRule="auto"/>
        <w:ind w:firstLine="0"/>
        <w:rPr>
          <w:rFonts w:ascii="Times New Roman" w:hAnsi="Times New Roman"/>
          <w:sz w:val="28"/>
          <w:szCs w:val="28"/>
        </w:rPr>
      </w:pPr>
    </w:p>
    <w:p w:rsidR="008D58C0" w:rsidRPr="0004682B" w:rsidRDefault="008D58C0" w:rsidP="009D03A8">
      <w:pPr>
        <w:pStyle w:val="12"/>
        <w:spacing w:before="0" w:beforeAutospacing="0" w:after="0" w:afterAutospacing="0" w:line="360" w:lineRule="auto"/>
        <w:ind w:firstLine="0"/>
        <w:rPr>
          <w:rFonts w:ascii="Times New Roman" w:hAnsi="Times New Roman"/>
          <w:sz w:val="28"/>
          <w:szCs w:val="28"/>
        </w:rPr>
      </w:pPr>
    </w:p>
    <w:p w:rsidR="0004682B" w:rsidRPr="0004682B" w:rsidRDefault="00886388" w:rsidP="009D03A8">
      <w:pPr>
        <w:pStyle w:val="2"/>
        <w:spacing w:before="0" w:beforeAutospacing="0" w:after="0" w:afterAutospacing="0" w:line="360" w:lineRule="auto"/>
        <w:rPr>
          <w:rFonts w:ascii="Times New Roman" w:hAnsi="Times New Roman" w:cs="Times New Roman"/>
        </w:rPr>
      </w:pPr>
      <w:bookmarkStart w:id="36" w:name="_Toc497467210"/>
      <w:r w:rsidRPr="00125A1F">
        <w:rPr>
          <w:rFonts w:ascii="Times New Roman" w:hAnsi="Times New Roman" w:cs="Times New Roman"/>
        </w:rPr>
        <w:t>РАЗВИТИЕ И РАЗМЕЩЕНИЕ ОБЪЕКТОВ ТРАНСПОРТНОЙ ИНФРАСТРУКТУРЫ</w:t>
      </w:r>
      <w:bookmarkEnd w:id="36"/>
    </w:p>
    <w:p w:rsidR="0004682B" w:rsidRPr="0004682B" w:rsidRDefault="0004682B" w:rsidP="009D03A8">
      <w:pPr>
        <w:spacing w:before="0" w:beforeAutospacing="0" w:after="0" w:afterAutospacing="0" w:line="360" w:lineRule="auto"/>
      </w:pPr>
    </w:p>
    <w:p w:rsidR="00061152" w:rsidRPr="0004682B" w:rsidRDefault="00061152" w:rsidP="009D03A8">
      <w:pPr>
        <w:pStyle w:val="12"/>
        <w:spacing w:before="0" w:beforeAutospacing="0" w:after="0" w:afterAutospacing="0" w:line="360" w:lineRule="auto"/>
        <w:rPr>
          <w:rFonts w:ascii="Times New Roman" w:hAnsi="Times New Roman"/>
          <w:sz w:val="28"/>
          <w:szCs w:val="28"/>
        </w:rPr>
      </w:pPr>
      <w:r w:rsidRPr="0004682B">
        <w:rPr>
          <w:rFonts w:ascii="Times New Roman" w:hAnsi="Times New Roman"/>
          <w:sz w:val="28"/>
          <w:szCs w:val="28"/>
        </w:rPr>
        <w:t xml:space="preserve">В число мер, направленных на совершенствование транспортной инфраструктуры </w:t>
      </w:r>
      <w:r w:rsidR="0019413C">
        <w:rPr>
          <w:rFonts w:ascii="Times New Roman" w:hAnsi="Times New Roman"/>
          <w:sz w:val="28"/>
          <w:szCs w:val="28"/>
        </w:rPr>
        <w:t>Знаменского</w:t>
      </w:r>
      <w:r w:rsidR="00FA6AB7">
        <w:rPr>
          <w:rFonts w:ascii="Times New Roman" w:hAnsi="Times New Roman"/>
          <w:sz w:val="28"/>
          <w:szCs w:val="28"/>
        </w:rPr>
        <w:t xml:space="preserve"> </w:t>
      </w:r>
      <w:r w:rsidRPr="0004682B">
        <w:rPr>
          <w:rFonts w:ascii="Times New Roman" w:hAnsi="Times New Roman"/>
          <w:sz w:val="28"/>
          <w:szCs w:val="28"/>
        </w:rPr>
        <w:t>сельского поселения следует включить:</w:t>
      </w:r>
    </w:p>
    <w:p w:rsidR="00061152" w:rsidRPr="0004682B" w:rsidRDefault="00061152" w:rsidP="00D83768">
      <w:pPr>
        <w:pStyle w:val="12"/>
        <w:numPr>
          <w:ilvl w:val="0"/>
          <w:numId w:val="8"/>
        </w:numPr>
        <w:spacing w:line="360" w:lineRule="auto"/>
        <w:ind w:left="0" w:firstLine="0"/>
        <w:rPr>
          <w:rFonts w:ascii="Times New Roman" w:hAnsi="Times New Roman"/>
          <w:sz w:val="28"/>
          <w:szCs w:val="28"/>
        </w:rPr>
      </w:pPr>
      <w:r w:rsidRPr="0004682B">
        <w:rPr>
          <w:rFonts w:ascii="Times New Roman" w:hAnsi="Times New Roman"/>
          <w:sz w:val="28"/>
          <w:szCs w:val="28"/>
        </w:rPr>
        <w:t xml:space="preserve">приведение технических параметров существующих автомобильных дорог территориального и местного значения к заявленным категориям в соответствие с принятыми  государственными стандартами по всем параметрическим характеристикам;  </w:t>
      </w:r>
    </w:p>
    <w:p w:rsidR="00061152" w:rsidRPr="0004682B" w:rsidRDefault="00061152" w:rsidP="00D83768">
      <w:pPr>
        <w:pStyle w:val="12"/>
        <w:numPr>
          <w:ilvl w:val="0"/>
          <w:numId w:val="8"/>
        </w:numPr>
        <w:spacing w:line="360" w:lineRule="auto"/>
        <w:ind w:left="0" w:firstLine="0"/>
        <w:rPr>
          <w:rFonts w:ascii="Times New Roman" w:hAnsi="Times New Roman"/>
          <w:sz w:val="28"/>
          <w:szCs w:val="28"/>
        </w:rPr>
      </w:pPr>
      <w:r w:rsidRPr="0004682B">
        <w:rPr>
          <w:rFonts w:ascii="Times New Roman" w:hAnsi="Times New Roman"/>
          <w:sz w:val="28"/>
          <w:szCs w:val="28"/>
        </w:rPr>
        <w:t>приведение состояния внутренней улично-дорожной сети населенных пунктов в соответствие с принятыми  государственными стандартами по всем параметрическим характеристикам;</w:t>
      </w:r>
    </w:p>
    <w:p w:rsidR="00061152" w:rsidRPr="0004682B" w:rsidRDefault="00061152" w:rsidP="00D83768">
      <w:pPr>
        <w:pStyle w:val="12"/>
        <w:numPr>
          <w:ilvl w:val="0"/>
          <w:numId w:val="8"/>
        </w:numPr>
        <w:spacing w:line="360" w:lineRule="auto"/>
        <w:ind w:left="0" w:firstLine="0"/>
        <w:rPr>
          <w:rFonts w:ascii="Times New Roman" w:hAnsi="Times New Roman"/>
          <w:sz w:val="28"/>
          <w:szCs w:val="28"/>
        </w:rPr>
      </w:pPr>
      <w:r w:rsidRPr="0004682B">
        <w:rPr>
          <w:rFonts w:ascii="Times New Roman" w:hAnsi="Times New Roman"/>
          <w:sz w:val="28"/>
          <w:szCs w:val="28"/>
        </w:rPr>
        <w:lastRenderedPageBreak/>
        <w:t>увеличение транспортной доступности и связанности сельских населенных пунктов между собой через сеть автомобильных дорог;</w:t>
      </w:r>
    </w:p>
    <w:p w:rsidR="00061152" w:rsidRPr="0004682B" w:rsidRDefault="00061152" w:rsidP="00D83768">
      <w:pPr>
        <w:pStyle w:val="12"/>
        <w:numPr>
          <w:ilvl w:val="0"/>
          <w:numId w:val="8"/>
        </w:numPr>
        <w:spacing w:line="360" w:lineRule="auto"/>
        <w:ind w:left="0" w:firstLine="0"/>
        <w:rPr>
          <w:rFonts w:ascii="Times New Roman" w:hAnsi="Times New Roman"/>
          <w:sz w:val="28"/>
          <w:szCs w:val="28"/>
        </w:rPr>
      </w:pPr>
      <w:r w:rsidRPr="0004682B">
        <w:rPr>
          <w:rFonts w:ascii="Times New Roman" w:hAnsi="Times New Roman"/>
          <w:sz w:val="28"/>
          <w:szCs w:val="28"/>
        </w:rPr>
        <w:t>создание эффективной системы придорожного сервиса;</w:t>
      </w:r>
    </w:p>
    <w:p w:rsidR="00FA3B3C" w:rsidRPr="009A085B" w:rsidRDefault="00061152" w:rsidP="00D83768">
      <w:pPr>
        <w:pStyle w:val="12"/>
        <w:numPr>
          <w:ilvl w:val="0"/>
          <w:numId w:val="8"/>
        </w:numPr>
        <w:spacing w:before="0" w:beforeAutospacing="0" w:after="0" w:afterAutospacing="0" w:line="360" w:lineRule="auto"/>
        <w:ind w:left="0" w:firstLine="0"/>
        <w:rPr>
          <w:rFonts w:ascii="Times New Roman" w:hAnsi="Times New Roman"/>
        </w:rPr>
      </w:pPr>
      <w:r w:rsidRPr="0004682B">
        <w:rPr>
          <w:rFonts w:ascii="Times New Roman" w:hAnsi="Times New Roman"/>
          <w:sz w:val="28"/>
          <w:szCs w:val="28"/>
        </w:rPr>
        <w:t>создание эффективной системы механизированной уборки улиц в зимний период.</w:t>
      </w:r>
    </w:p>
    <w:p w:rsidR="008D58C0" w:rsidRDefault="008D58C0" w:rsidP="00FA3B3C">
      <w:pPr>
        <w:pStyle w:val="12"/>
        <w:spacing w:before="0" w:beforeAutospacing="0" w:after="0" w:afterAutospacing="0" w:line="360" w:lineRule="auto"/>
        <w:ind w:firstLine="0"/>
        <w:rPr>
          <w:rFonts w:ascii="Times New Roman" w:hAnsi="Times New Roman"/>
          <w:sz w:val="28"/>
          <w:szCs w:val="28"/>
        </w:rPr>
      </w:pPr>
    </w:p>
    <w:p w:rsidR="008D58C0" w:rsidRPr="00D862F3" w:rsidRDefault="008D58C0" w:rsidP="00FA3B3C">
      <w:pPr>
        <w:pStyle w:val="12"/>
        <w:spacing w:before="0" w:beforeAutospacing="0" w:after="0" w:afterAutospacing="0" w:line="360" w:lineRule="auto"/>
        <w:ind w:firstLine="0"/>
        <w:rPr>
          <w:rFonts w:ascii="Times New Roman" w:hAnsi="Times New Roman"/>
          <w:sz w:val="28"/>
          <w:szCs w:val="28"/>
        </w:rPr>
      </w:pPr>
    </w:p>
    <w:p w:rsidR="00061152" w:rsidRPr="00125A1F" w:rsidRDefault="00061152" w:rsidP="00FA3B3C">
      <w:pPr>
        <w:pStyle w:val="3"/>
        <w:spacing w:before="0" w:beforeAutospacing="0" w:after="0" w:afterAutospacing="0" w:line="360" w:lineRule="auto"/>
        <w:rPr>
          <w:rFonts w:ascii="Times New Roman" w:hAnsi="Times New Roman" w:cs="Times New Roman"/>
          <w:sz w:val="32"/>
          <w:szCs w:val="32"/>
        </w:rPr>
      </w:pPr>
      <w:bookmarkStart w:id="37" w:name="_Toc497467211"/>
      <w:r w:rsidRPr="00125A1F">
        <w:rPr>
          <w:rFonts w:ascii="Times New Roman" w:hAnsi="Times New Roman" w:cs="Times New Roman"/>
          <w:sz w:val="32"/>
          <w:szCs w:val="32"/>
        </w:rPr>
        <w:t>Перечень мероприятий по развитию транспортной инфраструктуры</w:t>
      </w:r>
      <w:bookmarkEnd w:id="37"/>
    </w:p>
    <w:p w:rsidR="00FA3B3C" w:rsidRDefault="00061152" w:rsidP="00F3571C">
      <w:pPr>
        <w:pStyle w:val="4"/>
        <w:spacing w:before="0" w:beforeAutospacing="0" w:afterAutospacing="0" w:line="360" w:lineRule="auto"/>
        <w:rPr>
          <w:rFonts w:ascii="Times New Roman" w:hAnsi="Times New Roman" w:cs="Times New Roman"/>
          <w:i w:val="0"/>
        </w:rPr>
      </w:pPr>
      <w:r w:rsidRPr="00FA6AB7">
        <w:rPr>
          <w:rFonts w:ascii="Times New Roman" w:hAnsi="Times New Roman" w:cs="Times New Roman"/>
          <w:i w:val="0"/>
        </w:rPr>
        <w:t>Внешний транспорт</w:t>
      </w:r>
    </w:p>
    <w:p w:rsidR="009A085B" w:rsidRPr="009A085B" w:rsidRDefault="009A085B" w:rsidP="009A085B">
      <w:pPr>
        <w:spacing w:before="0" w:beforeAutospacing="0" w:after="0" w:afterAutospacing="0" w:line="360" w:lineRule="auto"/>
      </w:pPr>
    </w:p>
    <w:p w:rsidR="00C66012" w:rsidRPr="00C66012" w:rsidRDefault="00C66012" w:rsidP="00C66012">
      <w:pPr>
        <w:pStyle w:val="12"/>
        <w:numPr>
          <w:ilvl w:val="0"/>
          <w:numId w:val="30"/>
        </w:numPr>
        <w:spacing w:before="0" w:beforeAutospacing="0" w:after="0" w:afterAutospacing="0" w:line="360" w:lineRule="auto"/>
        <w:rPr>
          <w:rFonts w:ascii="Times New Roman" w:hAnsi="Times New Roman"/>
          <w:sz w:val="28"/>
          <w:szCs w:val="28"/>
        </w:rPr>
      </w:pPr>
      <w:r>
        <w:rPr>
          <w:rFonts w:ascii="Times New Roman" w:hAnsi="Times New Roman"/>
          <w:sz w:val="28"/>
          <w:szCs w:val="28"/>
        </w:rPr>
        <w:t xml:space="preserve">Строительство </w:t>
      </w:r>
      <w:r w:rsidRPr="00C66012">
        <w:rPr>
          <w:rFonts w:ascii="Times New Roman" w:hAnsi="Times New Roman"/>
          <w:sz w:val="28"/>
          <w:szCs w:val="28"/>
        </w:rPr>
        <w:t xml:space="preserve">автомобильной дороги регионального назначения </w:t>
      </w:r>
      <w:r w:rsidRPr="00C66012">
        <w:rPr>
          <w:rFonts w:ascii="Times New Roman" w:hAnsi="Times New Roman"/>
          <w:color w:val="000000"/>
          <w:sz w:val="28"/>
          <w:szCs w:val="28"/>
          <w:shd w:val="clear" w:color="auto" w:fill="FFFFFF"/>
        </w:rPr>
        <w:t>Колпны- Моховое- граница Курской области- д. Трудолюбовка</w:t>
      </w:r>
      <w:r>
        <w:rPr>
          <w:rFonts w:ascii="Times New Roman" w:hAnsi="Times New Roman"/>
          <w:color w:val="000000"/>
          <w:sz w:val="28"/>
          <w:szCs w:val="28"/>
          <w:shd w:val="clear" w:color="auto" w:fill="FFFFFF"/>
        </w:rPr>
        <w:t>; протяженность 2,2 км.</w:t>
      </w:r>
    </w:p>
    <w:p w:rsidR="00061152" w:rsidRPr="00FA3B3C" w:rsidRDefault="00061152" w:rsidP="003148DD">
      <w:pPr>
        <w:pStyle w:val="12"/>
        <w:spacing w:before="0" w:beforeAutospacing="0" w:after="0" w:afterAutospacing="0" w:line="360" w:lineRule="auto"/>
        <w:ind w:firstLine="708"/>
        <w:rPr>
          <w:rFonts w:ascii="Times New Roman" w:hAnsi="Times New Roman"/>
        </w:rPr>
      </w:pPr>
      <w:r w:rsidRPr="00C66012">
        <w:rPr>
          <w:rFonts w:ascii="Times New Roman" w:hAnsi="Times New Roman"/>
          <w:sz w:val="28"/>
          <w:szCs w:val="28"/>
        </w:rPr>
        <w:t>Строительство и реконструкция</w:t>
      </w:r>
      <w:r w:rsidRPr="00FA3B3C">
        <w:rPr>
          <w:rFonts w:ascii="Times New Roman" w:hAnsi="Times New Roman"/>
          <w:sz w:val="28"/>
          <w:szCs w:val="28"/>
        </w:rPr>
        <w:t xml:space="preserve"> улично-дорожной сети в границах населенных пунктов согласно проектам планировки территории.</w:t>
      </w:r>
    </w:p>
    <w:p w:rsidR="00F3571C" w:rsidRPr="00125A1F" w:rsidRDefault="00F3571C" w:rsidP="00FA6AB7">
      <w:pPr>
        <w:pStyle w:val="12"/>
        <w:spacing w:before="0" w:beforeAutospacing="0" w:after="0" w:afterAutospacing="0" w:line="360" w:lineRule="auto"/>
        <w:ind w:firstLine="0"/>
        <w:rPr>
          <w:rFonts w:ascii="Times New Roman" w:hAnsi="Times New Roman"/>
        </w:rPr>
      </w:pPr>
    </w:p>
    <w:p w:rsidR="00FA3B3C" w:rsidRPr="009A085B" w:rsidRDefault="00061152" w:rsidP="00FA3B3C">
      <w:pPr>
        <w:pStyle w:val="4"/>
        <w:spacing w:before="0" w:beforeAutospacing="0" w:afterAutospacing="0" w:line="360" w:lineRule="auto"/>
        <w:rPr>
          <w:rFonts w:ascii="Times New Roman" w:hAnsi="Times New Roman" w:cs="Times New Roman"/>
          <w:i w:val="0"/>
        </w:rPr>
      </w:pPr>
      <w:r w:rsidRPr="00FA6AB7">
        <w:rPr>
          <w:rFonts w:ascii="Times New Roman" w:hAnsi="Times New Roman" w:cs="Times New Roman"/>
          <w:i w:val="0"/>
        </w:rPr>
        <w:t>Улично-дорожная сеть</w:t>
      </w:r>
    </w:p>
    <w:p w:rsidR="00061152" w:rsidRDefault="00061152" w:rsidP="00FA3B3C">
      <w:pPr>
        <w:pStyle w:val="12"/>
        <w:spacing w:before="0" w:beforeAutospacing="0" w:after="0" w:afterAutospacing="0" w:line="360" w:lineRule="auto"/>
        <w:rPr>
          <w:rFonts w:ascii="Times New Roman" w:hAnsi="Times New Roman"/>
          <w:sz w:val="28"/>
          <w:szCs w:val="28"/>
        </w:rPr>
      </w:pPr>
      <w:r w:rsidRPr="00FA3B3C">
        <w:rPr>
          <w:rFonts w:ascii="Times New Roman" w:hAnsi="Times New Roman"/>
          <w:sz w:val="28"/>
          <w:szCs w:val="28"/>
        </w:rPr>
        <w:t xml:space="preserve">Проектом генерального плана предусмотрено совершенствование улично-дорожной сети населенных пунктов поселения путем реализации мероприятий по </w:t>
      </w:r>
      <w:r w:rsidR="004C2F41" w:rsidRPr="00FA3B3C">
        <w:rPr>
          <w:rFonts w:ascii="Times New Roman" w:hAnsi="Times New Roman"/>
          <w:sz w:val="28"/>
          <w:szCs w:val="28"/>
        </w:rPr>
        <w:t>реконструкции,</w:t>
      </w:r>
      <w:r w:rsidRPr="00FA3B3C">
        <w:rPr>
          <w:rFonts w:ascii="Times New Roman" w:hAnsi="Times New Roman"/>
          <w:sz w:val="28"/>
          <w:szCs w:val="28"/>
        </w:rPr>
        <w:t xml:space="preserve"> существующих и строительству новых улиц и дорог.</w:t>
      </w:r>
    </w:p>
    <w:p w:rsidR="00FA3B3C" w:rsidRPr="00FA3B3C" w:rsidRDefault="00FA3B3C" w:rsidP="00FA6AB7">
      <w:pPr>
        <w:pStyle w:val="12"/>
        <w:spacing w:before="0" w:beforeAutospacing="0" w:after="0" w:afterAutospacing="0" w:line="360" w:lineRule="auto"/>
        <w:ind w:firstLine="0"/>
        <w:rPr>
          <w:rFonts w:ascii="Times New Roman" w:hAnsi="Times New Roman"/>
          <w:sz w:val="28"/>
          <w:szCs w:val="28"/>
        </w:rPr>
      </w:pPr>
    </w:p>
    <w:p w:rsidR="00FA3B3C" w:rsidRPr="009A085B" w:rsidRDefault="00061152" w:rsidP="00FA3B3C">
      <w:pPr>
        <w:pStyle w:val="4"/>
        <w:spacing w:before="0" w:beforeAutospacing="0" w:afterAutospacing="0" w:line="360" w:lineRule="auto"/>
        <w:rPr>
          <w:rFonts w:ascii="Times New Roman" w:hAnsi="Times New Roman" w:cs="Times New Roman"/>
          <w:i w:val="0"/>
        </w:rPr>
      </w:pPr>
      <w:r w:rsidRPr="00FA6AB7">
        <w:rPr>
          <w:rFonts w:ascii="Times New Roman" w:hAnsi="Times New Roman" w:cs="Times New Roman"/>
          <w:i w:val="0"/>
        </w:rPr>
        <w:t>Объекты транспортной инфраструктуры</w:t>
      </w:r>
    </w:p>
    <w:p w:rsidR="00061152" w:rsidRPr="00FA3B3C" w:rsidRDefault="00061152" w:rsidP="00FA3B3C">
      <w:pPr>
        <w:pStyle w:val="12"/>
        <w:spacing w:before="0" w:beforeAutospacing="0" w:after="0" w:afterAutospacing="0" w:line="360" w:lineRule="auto"/>
        <w:rPr>
          <w:rFonts w:ascii="Times New Roman" w:hAnsi="Times New Roman"/>
          <w:sz w:val="28"/>
          <w:szCs w:val="28"/>
        </w:rPr>
      </w:pPr>
      <w:r w:rsidRPr="00FA3B3C">
        <w:rPr>
          <w:rFonts w:ascii="Times New Roman" w:hAnsi="Times New Roman"/>
          <w:sz w:val="28"/>
          <w:szCs w:val="28"/>
        </w:rPr>
        <w:t xml:space="preserve">Проектом предложено строительство новых, ремонт и реконструкция уже существующих улиц и дорог. Принята ширина проезжей части автомобильных дорог 2 технической категории 12 м, 3 технической категории  - 9 м, 4 технической категории – 6,5 м; основных и второстепенных улиц в жилой застройке – 6-9 м, проездов – </w:t>
      </w:r>
      <w:smartTag w:uri="urn:schemas-microsoft-com:office:smarttags" w:element="metricconverter">
        <w:smartTagPr>
          <w:attr w:name="ProductID" w:val="6 м"/>
        </w:smartTagPr>
        <w:r w:rsidRPr="00FA3B3C">
          <w:rPr>
            <w:rFonts w:ascii="Times New Roman" w:hAnsi="Times New Roman"/>
            <w:sz w:val="28"/>
            <w:szCs w:val="28"/>
          </w:rPr>
          <w:t>6 м</w:t>
        </w:r>
      </w:smartTag>
      <w:r w:rsidRPr="00FA3B3C">
        <w:rPr>
          <w:rFonts w:ascii="Times New Roman" w:hAnsi="Times New Roman"/>
          <w:sz w:val="28"/>
          <w:szCs w:val="28"/>
        </w:rPr>
        <w:t xml:space="preserve">. С целью </w:t>
      </w:r>
      <w:r w:rsidRPr="00FA3B3C">
        <w:rPr>
          <w:rFonts w:ascii="Times New Roman" w:hAnsi="Times New Roman"/>
          <w:sz w:val="28"/>
          <w:szCs w:val="28"/>
        </w:rPr>
        <w:lastRenderedPageBreak/>
        <w:t>повышения безопасности движения пешеходов предусмотрено устройство тротуаров вдоль основных и второстепенных улиц в жилой застройке шириной 1,0-</w:t>
      </w:r>
      <w:smartTag w:uri="urn:schemas-microsoft-com:office:smarttags" w:element="metricconverter">
        <w:smartTagPr>
          <w:attr w:name="ProductID" w:val="1,5 м"/>
        </w:smartTagPr>
        <w:r w:rsidRPr="00FA3B3C">
          <w:rPr>
            <w:rFonts w:ascii="Times New Roman" w:hAnsi="Times New Roman"/>
            <w:sz w:val="28"/>
            <w:szCs w:val="28"/>
          </w:rPr>
          <w:t>1,5 м</w:t>
        </w:r>
      </w:smartTag>
      <w:r w:rsidRPr="00FA3B3C">
        <w:rPr>
          <w:rFonts w:ascii="Times New Roman" w:hAnsi="Times New Roman"/>
          <w:sz w:val="28"/>
          <w:szCs w:val="28"/>
        </w:rPr>
        <w:t xml:space="preserve">. </w:t>
      </w:r>
    </w:p>
    <w:p w:rsidR="00061152" w:rsidRDefault="00061152" w:rsidP="00FA3B3C">
      <w:pPr>
        <w:pStyle w:val="12"/>
        <w:spacing w:before="0" w:beforeAutospacing="0" w:after="0" w:afterAutospacing="0" w:line="360" w:lineRule="auto"/>
        <w:rPr>
          <w:rFonts w:ascii="Times New Roman" w:hAnsi="Times New Roman"/>
          <w:sz w:val="28"/>
          <w:szCs w:val="28"/>
        </w:rPr>
      </w:pPr>
      <w:r w:rsidRPr="00FA3B3C">
        <w:rPr>
          <w:rFonts w:ascii="Times New Roman" w:hAnsi="Times New Roman"/>
          <w:sz w:val="28"/>
          <w:szCs w:val="28"/>
        </w:rPr>
        <w:t>Для всей улично-дорожной сети проектом предлагается дорожная одежда с покрытием из асфальтобетона.</w:t>
      </w:r>
    </w:p>
    <w:p w:rsidR="00FA3B3C" w:rsidRPr="00F3571C" w:rsidRDefault="00FA3B3C" w:rsidP="00FA3B3C">
      <w:pPr>
        <w:pStyle w:val="12"/>
        <w:spacing w:before="0" w:beforeAutospacing="0" w:after="0" w:afterAutospacing="0" w:line="360" w:lineRule="auto"/>
        <w:rPr>
          <w:rFonts w:ascii="Times New Roman" w:hAnsi="Times New Roman"/>
          <w:sz w:val="28"/>
          <w:szCs w:val="28"/>
        </w:rPr>
      </w:pPr>
    </w:p>
    <w:p w:rsidR="001619EA" w:rsidRPr="00F3571C" w:rsidRDefault="001619EA" w:rsidP="00FA6AB7">
      <w:pPr>
        <w:pStyle w:val="12"/>
        <w:spacing w:before="0" w:beforeAutospacing="0" w:after="0" w:afterAutospacing="0" w:line="360" w:lineRule="auto"/>
        <w:ind w:firstLine="0"/>
        <w:rPr>
          <w:rFonts w:ascii="Times New Roman" w:hAnsi="Times New Roman"/>
          <w:sz w:val="28"/>
          <w:szCs w:val="28"/>
        </w:rPr>
      </w:pPr>
    </w:p>
    <w:p w:rsidR="00C71D93" w:rsidRPr="00125A1F" w:rsidRDefault="00C71D93" w:rsidP="00FA3B3C">
      <w:pPr>
        <w:pStyle w:val="2"/>
        <w:spacing w:before="0" w:beforeAutospacing="0" w:after="0" w:afterAutospacing="0" w:line="360" w:lineRule="auto"/>
        <w:rPr>
          <w:rFonts w:ascii="Times New Roman" w:hAnsi="Times New Roman" w:cs="Times New Roman"/>
        </w:rPr>
      </w:pPr>
      <w:bookmarkStart w:id="38" w:name="_Toc497467212"/>
      <w:r w:rsidRPr="00125A1F">
        <w:rPr>
          <w:rFonts w:ascii="Times New Roman" w:hAnsi="Times New Roman" w:cs="Times New Roman"/>
        </w:rPr>
        <w:t>ИНЖЕНЕРНАЯ ИНФРАСТРУКТУ</w:t>
      </w:r>
      <w:r w:rsidR="003B47FC" w:rsidRPr="00125A1F">
        <w:rPr>
          <w:rFonts w:ascii="Times New Roman" w:hAnsi="Times New Roman" w:cs="Times New Roman"/>
        </w:rPr>
        <w:t>РА</w:t>
      </w:r>
      <w:bookmarkEnd w:id="38"/>
    </w:p>
    <w:p w:rsidR="00BE168A" w:rsidRDefault="00BE168A" w:rsidP="00FA3B3C">
      <w:pPr>
        <w:pStyle w:val="3"/>
        <w:spacing w:before="0" w:beforeAutospacing="0" w:after="0" w:afterAutospacing="0" w:line="360" w:lineRule="auto"/>
        <w:rPr>
          <w:rFonts w:ascii="Times New Roman" w:hAnsi="Times New Roman" w:cs="Times New Roman"/>
          <w:szCs w:val="28"/>
        </w:rPr>
      </w:pPr>
      <w:bookmarkStart w:id="39" w:name="_Toc291676386"/>
      <w:bookmarkStart w:id="40" w:name="_Toc497467213"/>
      <w:r w:rsidRPr="00FA3B3C">
        <w:rPr>
          <w:rFonts w:ascii="Times New Roman" w:hAnsi="Times New Roman" w:cs="Times New Roman"/>
          <w:szCs w:val="28"/>
        </w:rPr>
        <w:t>Водоснабжение.</w:t>
      </w:r>
      <w:bookmarkEnd w:id="39"/>
      <w:bookmarkEnd w:id="40"/>
    </w:p>
    <w:p w:rsidR="001619EA" w:rsidRPr="001619EA" w:rsidRDefault="001619EA" w:rsidP="00D83768">
      <w:pPr>
        <w:pStyle w:val="a3"/>
        <w:numPr>
          <w:ilvl w:val="0"/>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0"/>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0"/>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0"/>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1"/>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1"/>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1"/>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1"/>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1"/>
          <w:numId w:val="24"/>
        </w:numPr>
        <w:spacing w:before="0" w:beforeAutospacing="0" w:after="0" w:afterAutospacing="0" w:line="360" w:lineRule="auto"/>
        <w:rPr>
          <w:rFonts w:ascii="Times New Roman" w:hAnsi="Times New Roman" w:cs="Times New Roman"/>
          <w:vanish/>
        </w:rPr>
      </w:pPr>
    </w:p>
    <w:p w:rsidR="001619EA" w:rsidRPr="001619EA" w:rsidRDefault="001619EA" w:rsidP="00D83768">
      <w:pPr>
        <w:pStyle w:val="a3"/>
        <w:numPr>
          <w:ilvl w:val="2"/>
          <w:numId w:val="24"/>
        </w:numPr>
        <w:spacing w:before="0" w:beforeAutospacing="0" w:after="0" w:afterAutospacing="0" w:line="360" w:lineRule="auto"/>
        <w:rPr>
          <w:rFonts w:ascii="Times New Roman" w:hAnsi="Times New Roman" w:cs="Times New Roman"/>
          <w:vanish/>
        </w:rPr>
      </w:pPr>
    </w:p>
    <w:p w:rsidR="00FA3B3C" w:rsidRDefault="001619EA" w:rsidP="00D83768">
      <w:pPr>
        <w:pStyle w:val="a3"/>
        <w:numPr>
          <w:ilvl w:val="3"/>
          <w:numId w:val="24"/>
        </w:numPr>
        <w:spacing w:before="0" w:beforeAutospacing="0" w:after="0" w:afterAutospacing="0" w:line="360" w:lineRule="auto"/>
        <w:jc w:val="left"/>
        <w:rPr>
          <w:rFonts w:ascii="Times New Roman" w:hAnsi="Times New Roman" w:cs="Times New Roman"/>
          <w:b/>
        </w:rPr>
      </w:pPr>
      <w:r w:rsidRPr="001619EA">
        <w:rPr>
          <w:rFonts w:ascii="Times New Roman" w:hAnsi="Times New Roman" w:cs="Times New Roman"/>
          <w:b/>
        </w:rPr>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p>
    <w:p w:rsidR="001619EA" w:rsidRPr="009A085B" w:rsidRDefault="001619EA" w:rsidP="009A085B">
      <w:pPr>
        <w:spacing w:before="0" w:beforeAutospacing="0" w:after="0" w:afterAutospacing="0" w:line="360" w:lineRule="auto"/>
        <w:jc w:val="left"/>
        <w:rPr>
          <w:rFonts w:ascii="Times New Roman" w:hAnsi="Times New Roman" w:cs="Times New Roman"/>
          <w:b/>
        </w:rPr>
      </w:pPr>
    </w:p>
    <w:p w:rsidR="00BE168A" w:rsidRPr="00FA3B3C" w:rsidRDefault="00BE168A" w:rsidP="00FA3B3C">
      <w:pPr>
        <w:pStyle w:val="12"/>
        <w:spacing w:before="0" w:beforeAutospacing="0" w:after="0" w:afterAutospacing="0" w:line="360" w:lineRule="auto"/>
        <w:rPr>
          <w:rFonts w:ascii="Times New Roman" w:hAnsi="Times New Roman"/>
          <w:sz w:val="28"/>
          <w:szCs w:val="28"/>
        </w:rPr>
      </w:pPr>
      <w:r w:rsidRPr="00FA3B3C">
        <w:rPr>
          <w:rFonts w:ascii="Times New Roman" w:hAnsi="Times New Roman"/>
          <w:sz w:val="28"/>
          <w:szCs w:val="28"/>
        </w:rPr>
        <w:t>На основании изучения</w:t>
      </w:r>
      <w:r w:rsidR="001F4C28">
        <w:rPr>
          <w:rFonts w:ascii="Times New Roman" w:hAnsi="Times New Roman"/>
          <w:sz w:val="28"/>
          <w:szCs w:val="28"/>
        </w:rPr>
        <w:t xml:space="preserve"> «Схемы водоснабжения и водоотведения </w:t>
      </w:r>
      <w:r w:rsidR="004C2F41">
        <w:rPr>
          <w:rFonts w:ascii="Times New Roman" w:hAnsi="Times New Roman"/>
          <w:sz w:val="28"/>
          <w:szCs w:val="28"/>
        </w:rPr>
        <w:t>Знаменского</w:t>
      </w:r>
      <w:r w:rsidR="009C4F75" w:rsidRPr="00B572B3">
        <w:rPr>
          <w:rFonts w:ascii="Times New Roman" w:hAnsi="Times New Roman"/>
          <w:sz w:val="28"/>
          <w:szCs w:val="28"/>
        </w:rPr>
        <w:t xml:space="preserve"> </w:t>
      </w:r>
      <w:r w:rsidR="001F4C28">
        <w:rPr>
          <w:rFonts w:ascii="Times New Roman" w:hAnsi="Times New Roman"/>
          <w:sz w:val="28"/>
          <w:szCs w:val="28"/>
        </w:rPr>
        <w:t xml:space="preserve">сельского поселения </w:t>
      </w:r>
      <w:r w:rsidR="009C4F75">
        <w:rPr>
          <w:rFonts w:ascii="Times New Roman" w:hAnsi="Times New Roman"/>
          <w:sz w:val="28"/>
          <w:szCs w:val="28"/>
        </w:rPr>
        <w:t>Колпнянского</w:t>
      </w:r>
      <w:r w:rsidR="001F4C28">
        <w:rPr>
          <w:rFonts w:ascii="Times New Roman" w:hAnsi="Times New Roman"/>
          <w:sz w:val="28"/>
          <w:szCs w:val="28"/>
        </w:rPr>
        <w:t xml:space="preserve"> района Орловской об</w:t>
      </w:r>
      <w:r w:rsidR="009C4F75">
        <w:rPr>
          <w:rFonts w:ascii="Times New Roman" w:hAnsi="Times New Roman"/>
          <w:sz w:val="28"/>
          <w:szCs w:val="28"/>
        </w:rPr>
        <w:t xml:space="preserve">ласти на период с </w:t>
      </w:r>
      <w:r w:rsidR="003778B4">
        <w:rPr>
          <w:rFonts w:ascii="Times New Roman" w:hAnsi="Times New Roman"/>
          <w:sz w:val="28"/>
          <w:szCs w:val="28"/>
        </w:rPr>
        <w:t>201</w:t>
      </w:r>
      <w:r w:rsidR="003778B4" w:rsidRPr="003778B4">
        <w:rPr>
          <w:rFonts w:ascii="Times New Roman" w:hAnsi="Times New Roman"/>
          <w:sz w:val="28"/>
          <w:szCs w:val="28"/>
        </w:rPr>
        <w:t>5</w:t>
      </w:r>
      <w:r w:rsidR="003778B4">
        <w:rPr>
          <w:rFonts w:ascii="Times New Roman" w:hAnsi="Times New Roman"/>
          <w:sz w:val="28"/>
          <w:szCs w:val="28"/>
        </w:rPr>
        <w:t xml:space="preserve"> по 20</w:t>
      </w:r>
      <w:r w:rsidR="003778B4" w:rsidRPr="003778B4">
        <w:rPr>
          <w:rFonts w:ascii="Times New Roman" w:hAnsi="Times New Roman"/>
          <w:sz w:val="28"/>
          <w:szCs w:val="28"/>
        </w:rPr>
        <w:t>25</w:t>
      </w:r>
      <w:r w:rsidR="009C4F75">
        <w:rPr>
          <w:rFonts w:ascii="Times New Roman" w:hAnsi="Times New Roman"/>
          <w:sz w:val="28"/>
          <w:szCs w:val="28"/>
        </w:rPr>
        <w:t xml:space="preserve"> ГГ</w:t>
      </w:r>
      <w:r w:rsidR="001F4C28">
        <w:rPr>
          <w:rFonts w:ascii="Times New Roman" w:hAnsi="Times New Roman"/>
          <w:sz w:val="28"/>
          <w:szCs w:val="28"/>
        </w:rPr>
        <w:t>»</w:t>
      </w:r>
      <w:r w:rsidRPr="00FA3B3C">
        <w:rPr>
          <w:rFonts w:ascii="Times New Roman" w:hAnsi="Times New Roman"/>
          <w:sz w:val="28"/>
          <w:szCs w:val="28"/>
        </w:rPr>
        <w:t xml:space="preserve"> приняты решения о использовании существующих сетей и сооружений, их реконструкции, а также планирование строительства новых сетей и сооружений, что и отражено в материалах выполненного раздела.</w:t>
      </w:r>
    </w:p>
    <w:p w:rsidR="003778B4" w:rsidRPr="001036C2" w:rsidRDefault="003778B4" w:rsidP="00FA3B3C">
      <w:pPr>
        <w:pStyle w:val="12"/>
        <w:spacing w:line="360" w:lineRule="auto"/>
        <w:rPr>
          <w:rFonts w:ascii="Times New Roman" w:hAnsi="Times New Roman"/>
          <w:sz w:val="28"/>
          <w:szCs w:val="28"/>
        </w:rPr>
      </w:pPr>
      <w:r w:rsidRPr="003778B4">
        <w:rPr>
          <w:rFonts w:ascii="Times New Roman" w:hAnsi="Times New Roman"/>
          <w:sz w:val="28"/>
          <w:szCs w:val="28"/>
        </w:rPr>
        <w:lastRenderedPageBreak/>
        <w:t xml:space="preserve">В настоящее время с. Знаменское, с. Моховое, д. Трудолюбовка потребляют воду из артезианских скважин, расположенных на их территори.  Вода со скважин подается в водонапорную башню и самотеком поступает в водопроводную сеть. </w:t>
      </w:r>
    </w:p>
    <w:p w:rsidR="003778B4" w:rsidRPr="001036C2" w:rsidRDefault="003778B4" w:rsidP="00FA3B3C">
      <w:pPr>
        <w:pStyle w:val="12"/>
        <w:spacing w:line="360" w:lineRule="auto"/>
        <w:rPr>
          <w:rFonts w:ascii="Times New Roman" w:hAnsi="Times New Roman"/>
          <w:sz w:val="28"/>
          <w:szCs w:val="28"/>
        </w:rPr>
      </w:pPr>
      <w:r w:rsidRPr="003778B4">
        <w:rPr>
          <w:rFonts w:ascii="Times New Roman" w:hAnsi="Times New Roman"/>
          <w:sz w:val="28"/>
          <w:szCs w:val="28"/>
        </w:rPr>
        <w:t xml:space="preserve">В этих поселениях  имеются все технические сооружения для водоснабжения – водонапорная башня, скважина. Водопроводная сеть в сельском поселении  имеет общую протяженность 12,088 км. Существующие водопроводные сети тупиковые диаметром от 32 мм до 150 мм выполнены из полиэтилена. Глубина залегания от 0,5м до 1,5м. </w:t>
      </w:r>
    </w:p>
    <w:p w:rsidR="00A005D9" w:rsidRDefault="009C4F75" w:rsidP="00455655">
      <w:pPr>
        <w:pStyle w:val="12"/>
        <w:spacing w:line="360" w:lineRule="auto"/>
        <w:rPr>
          <w:rFonts w:ascii="Times New Roman" w:hAnsi="Times New Roman"/>
          <w:sz w:val="28"/>
          <w:szCs w:val="28"/>
        </w:rPr>
      </w:pPr>
      <w:r w:rsidRPr="009C4F75">
        <w:rPr>
          <w:rFonts w:ascii="Times New Roman" w:hAnsi="Times New Roman"/>
          <w:sz w:val="28"/>
          <w:szCs w:val="28"/>
        </w:rPr>
        <w:t>Качество воды, подаваемой потребителям,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rsidR="00A41E53" w:rsidRDefault="00A41E53" w:rsidP="00A41E53">
      <w:pPr>
        <w:pStyle w:val="12"/>
        <w:spacing w:before="0" w:beforeAutospacing="0" w:after="0" w:afterAutospacing="0" w:line="360" w:lineRule="auto"/>
        <w:rPr>
          <w:rFonts w:ascii="Times New Roman" w:hAnsi="Times New Roman"/>
          <w:sz w:val="28"/>
          <w:szCs w:val="28"/>
        </w:rPr>
      </w:pPr>
    </w:p>
    <w:p w:rsidR="009C4F75" w:rsidRPr="003148DD" w:rsidRDefault="001619EA" w:rsidP="00D83768">
      <w:pPr>
        <w:pStyle w:val="12"/>
        <w:numPr>
          <w:ilvl w:val="3"/>
          <w:numId w:val="24"/>
        </w:numPr>
        <w:spacing w:line="360" w:lineRule="auto"/>
        <w:jc w:val="left"/>
        <w:rPr>
          <w:rFonts w:ascii="Times New Roman" w:hAnsi="Times New Roman"/>
          <w:b/>
          <w:sz w:val="28"/>
          <w:szCs w:val="28"/>
        </w:rPr>
      </w:pPr>
      <w:r w:rsidRPr="001619EA">
        <w:rPr>
          <w:rFonts w:ascii="Times New Roman" w:hAnsi="Times New Roman"/>
          <w:b/>
          <w:sz w:val="28"/>
          <w:szCs w:val="28"/>
        </w:rPr>
        <w:t>Описание территорий поселения, городского округа, не охваченных централизованными системами водоснабжения</w:t>
      </w:r>
    </w:p>
    <w:p w:rsidR="001619EA" w:rsidRPr="001619EA" w:rsidRDefault="003778B4" w:rsidP="001619EA">
      <w:pPr>
        <w:pStyle w:val="12"/>
        <w:spacing w:line="360" w:lineRule="auto"/>
        <w:rPr>
          <w:rFonts w:ascii="Times New Roman" w:hAnsi="Times New Roman"/>
          <w:sz w:val="28"/>
          <w:szCs w:val="28"/>
        </w:rPr>
      </w:pPr>
      <w:r w:rsidRPr="003778B4">
        <w:rPr>
          <w:rFonts w:ascii="Times New Roman" w:hAnsi="Times New Roman"/>
          <w:sz w:val="28"/>
          <w:szCs w:val="28"/>
        </w:rPr>
        <w:t>В Знаменском сельском поселении территория д. Щегловитовка, д. Алексан</w:t>
      </w:r>
      <w:r>
        <w:rPr>
          <w:rFonts w:ascii="Times New Roman" w:hAnsi="Times New Roman"/>
          <w:sz w:val="28"/>
          <w:szCs w:val="28"/>
        </w:rPr>
        <w:t>дровка, пос. Веселый</w:t>
      </w:r>
      <w:r w:rsidRPr="003778B4">
        <w:rPr>
          <w:rFonts w:ascii="Times New Roman" w:hAnsi="Times New Roman"/>
          <w:sz w:val="28"/>
          <w:szCs w:val="28"/>
        </w:rPr>
        <w:t xml:space="preserve"> не охвачены централизованным водоснабжением.</w:t>
      </w:r>
    </w:p>
    <w:p w:rsidR="00A005D9" w:rsidRDefault="00A005D9" w:rsidP="001619EA">
      <w:pPr>
        <w:pStyle w:val="12"/>
        <w:spacing w:line="360" w:lineRule="auto"/>
        <w:ind w:firstLine="0"/>
        <w:jc w:val="left"/>
        <w:rPr>
          <w:rFonts w:ascii="Times New Roman" w:hAnsi="Times New Roman"/>
          <w:b/>
          <w:sz w:val="28"/>
          <w:szCs w:val="28"/>
        </w:rPr>
      </w:pPr>
    </w:p>
    <w:p w:rsidR="00C90201" w:rsidRPr="003148DD" w:rsidRDefault="001619EA" w:rsidP="00D83768">
      <w:pPr>
        <w:pStyle w:val="12"/>
        <w:numPr>
          <w:ilvl w:val="3"/>
          <w:numId w:val="24"/>
        </w:numPr>
        <w:spacing w:before="0" w:beforeAutospacing="0" w:after="0" w:afterAutospacing="0" w:line="360" w:lineRule="auto"/>
        <w:jc w:val="left"/>
        <w:rPr>
          <w:rFonts w:ascii="Times New Roman" w:hAnsi="Times New Roman"/>
          <w:b/>
          <w:sz w:val="28"/>
          <w:szCs w:val="28"/>
        </w:rPr>
      </w:pPr>
      <w:r>
        <w:rPr>
          <w:rFonts w:ascii="Times New Roman" w:hAnsi="Times New Roman"/>
          <w:b/>
          <w:sz w:val="28"/>
          <w:szCs w:val="28"/>
        </w:rPr>
        <w:t>О</w:t>
      </w:r>
      <w:r w:rsidRPr="001619EA">
        <w:rPr>
          <w:rFonts w:ascii="Times New Roman" w:hAnsi="Times New Roman"/>
          <w:b/>
          <w:sz w:val="28"/>
          <w:szCs w:val="28"/>
        </w:rPr>
        <w:t>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1619EA" w:rsidRPr="001619EA" w:rsidRDefault="009C4F75" w:rsidP="001619EA">
      <w:pPr>
        <w:pStyle w:val="12"/>
        <w:spacing w:line="360" w:lineRule="auto"/>
        <w:rPr>
          <w:rFonts w:ascii="Times New Roman" w:hAnsi="Times New Roman"/>
          <w:sz w:val="28"/>
          <w:szCs w:val="28"/>
        </w:rPr>
      </w:pPr>
      <w:r w:rsidRPr="009C4F75">
        <w:rPr>
          <w:rFonts w:ascii="Times New Roman" w:hAnsi="Times New Roman"/>
          <w:sz w:val="28"/>
          <w:szCs w:val="28"/>
        </w:rPr>
        <w:lastRenderedPageBreak/>
        <w:t xml:space="preserve">Согласно Постановления Правительства Российской Федерации №782 от 5 сентября  2013 года  применяется понятие «технологическая зона водоснабжения»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r w:rsidR="003778B4">
        <w:rPr>
          <w:rFonts w:ascii="Times New Roman" w:hAnsi="Times New Roman"/>
          <w:sz w:val="28"/>
          <w:szCs w:val="28"/>
        </w:rPr>
        <w:t>Знаменское</w:t>
      </w:r>
      <w:r w:rsidRPr="009C4F75">
        <w:rPr>
          <w:rFonts w:ascii="Times New Roman" w:hAnsi="Times New Roman"/>
          <w:sz w:val="28"/>
          <w:szCs w:val="28"/>
        </w:rPr>
        <w:t xml:space="preserve"> сельское поселение не входит в технологическую зону, в связи с тем</w:t>
      </w:r>
      <w:r w:rsidR="003778B4">
        <w:rPr>
          <w:rFonts w:ascii="Times New Roman" w:hAnsi="Times New Roman"/>
          <w:sz w:val="28"/>
          <w:szCs w:val="28"/>
        </w:rPr>
        <w:t>,</w:t>
      </w:r>
      <w:r w:rsidRPr="009C4F75">
        <w:rPr>
          <w:rFonts w:ascii="Times New Roman" w:hAnsi="Times New Roman"/>
          <w:sz w:val="28"/>
          <w:szCs w:val="28"/>
        </w:rPr>
        <w:t xml:space="preserve"> что эксплуатирующая организация отсутствует.</w:t>
      </w:r>
    </w:p>
    <w:p w:rsidR="00E844DF" w:rsidRDefault="00E844DF" w:rsidP="00A005D9">
      <w:pPr>
        <w:pStyle w:val="12"/>
        <w:spacing w:before="0" w:beforeAutospacing="0" w:after="0" w:afterAutospacing="0" w:line="360" w:lineRule="auto"/>
        <w:ind w:firstLine="0"/>
        <w:jc w:val="left"/>
        <w:rPr>
          <w:rFonts w:ascii="Times New Roman" w:hAnsi="Times New Roman"/>
          <w:b/>
          <w:sz w:val="28"/>
          <w:szCs w:val="28"/>
        </w:rPr>
      </w:pPr>
    </w:p>
    <w:p w:rsidR="00C90201" w:rsidRPr="003148DD" w:rsidRDefault="00C90201" w:rsidP="00D83768">
      <w:pPr>
        <w:pStyle w:val="12"/>
        <w:numPr>
          <w:ilvl w:val="3"/>
          <w:numId w:val="24"/>
        </w:numPr>
        <w:spacing w:line="360" w:lineRule="auto"/>
        <w:jc w:val="left"/>
        <w:rPr>
          <w:rFonts w:ascii="Times New Roman" w:hAnsi="Times New Roman"/>
          <w:b/>
          <w:sz w:val="28"/>
          <w:szCs w:val="28"/>
        </w:rPr>
      </w:pPr>
      <w:r w:rsidRPr="00C90201">
        <w:rPr>
          <w:rFonts w:ascii="Times New Roman" w:hAnsi="Times New Roman"/>
          <w:b/>
          <w:sz w:val="28"/>
          <w:szCs w:val="28"/>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C90201" w:rsidRDefault="00C90201" w:rsidP="00C90201">
      <w:pPr>
        <w:pStyle w:val="12"/>
        <w:spacing w:line="360" w:lineRule="auto"/>
        <w:rPr>
          <w:rFonts w:ascii="Times New Roman" w:hAnsi="Times New Roman"/>
          <w:sz w:val="28"/>
          <w:szCs w:val="28"/>
        </w:rPr>
      </w:pPr>
      <w:r w:rsidRPr="00C90201">
        <w:rPr>
          <w:rFonts w:ascii="Times New Roman" w:hAnsi="Times New Roman"/>
          <w:sz w:val="28"/>
          <w:szCs w:val="28"/>
        </w:rPr>
        <w:t xml:space="preserve"> </w:t>
      </w:r>
      <w:r w:rsidR="009C4F75" w:rsidRPr="009C4F75">
        <w:rPr>
          <w:rFonts w:ascii="Times New Roman" w:hAnsi="Times New Roman"/>
          <w:sz w:val="28"/>
          <w:szCs w:val="28"/>
        </w:rPr>
        <w:t xml:space="preserve">На территории </w:t>
      </w:r>
      <w:r w:rsidR="00A005D9">
        <w:rPr>
          <w:rFonts w:ascii="Times New Roman" w:hAnsi="Times New Roman"/>
          <w:sz w:val="28"/>
          <w:szCs w:val="28"/>
        </w:rPr>
        <w:t>Знаменского</w:t>
      </w:r>
      <w:r w:rsidR="009C4F75" w:rsidRPr="009C4F75">
        <w:rPr>
          <w:rFonts w:ascii="Times New Roman" w:hAnsi="Times New Roman"/>
          <w:sz w:val="28"/>
          <w:szCs w:val="28"/>
        </w:rPr>
        <w:t xml:space="preserve"> сельского поселения отсутствуют очистные сооружения.  Согласно  протокола лабораторных исследований проба питьевой воды соответствует  СанПиН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w:t>
      </w:r>
    </w:p>
    <w:p w:rsidR="00C90201" w:rsidRDefault="00C90201" w:rsidP="00C90201">
      <w:pPr>
        <w:pStyle w:val="12"/>
        <w:spacing w:line="360" w:lineRule="auto"/>
        <w:ind w:firstLine="0"/>
        <w:jc w:val="left"/>
        <w:rPr>
          <w:rFonts w:ascii="Times New Roman" w:hAnsi="Times New Roman"/>
          <w:b/>
          <w:sz w:val="28"/>
          <w:szCs w:val="28"/>
        </w:rPr>
      </w:pPr>
    </w:p>
    <w:p w:rsidR="00C90201" w:rsidRPr="00A005D9" w:rsidRDefault="00C90201" w:rsidP="00D83768">
      <w:pPr>
        <w:pStyle w:val="12"/>
        <w:numPr>
          <w:ilvl w:val="3"/>
          <w:numId w:val="24"/>
        </w:numPr>
        <w:spacing w:before="0" w:beforeAutospacing="0" w:after="0" w:afterAutospacing="0" w:line="360" w:lineRule="auto"/>
        <w:jc w:val="left"/>
        <w:rPr>
          <w:rFonts w:ascii="Times New Roman" w:hAnsi="Times New Roman"/>
          <w:b/>
          <w:sz w:val="28"/>
          <w:szCs w:val="28"/>
        </w:rPr>
      </w:pPr>
      <w:r w:rsidRPr="00C90201">
        <w:rPr>
          <w:rFonts w:ascii="Times New Roman" w:hAnsi="Times New Roman"/>
          <w:b/>
          <w:sz w:val="28"/>
          <w:szCs w:val="28"/>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w:t>
      </w:r>
      <w:r>
        <w:rPr>
          <w:rFonts w:ascii="Times New Roman" w:hAnsi="Times New Roman"/>
          <w:b/>
          <w:sz w:val="28"/>
          <w:szCs w:val="28"/>
        </w:rPr>
        <w:t>ного уровня напора (давления)</w:t>
      </w:r>
    </w:p>
    <w:p w:rsidR="00E844DF" w:rsidRDefault="00E844DF" w:rsidP="009D03A8">
      <w:pPr>
        <w:pStyle w:val="12"/>
        <w:spacing w:before="0" w:beforeAutospacing="0" w:after="0" w:afterAutospacing="0" w:line="360" w:lineRule="auto"/>
        <w:rPr>
          <w:rFonts w:ascii="Times New Roman" w:hAnsi="Times New Roman"/>
          <w:sz w:val="28"/>
          <w:szCs w:val="28"/>
        </w:rPr>
      </w:pPr>
      <w:r w:rsidRPr="00E844DF">
        <w:rPr>
          <w:rFonts w:ascii="Times New Roman" w:hAnsi="Times New Roman"/>
          <w:sz w:val="28"/>
          <w:szCs w:val="28"/>
        </w:rPr>
        <w:lastRenderedPageBreak/>
        <w:t xml:space="preserve">Источником хозяйственно-питьевого водоснабжения являются артезианские скважины. </w:t>
      </w:r>
    </w:p>
    <w:p w:rsidR="00E844DF" w:rsidRDefault="00E844DF" w:rsidP="009D03A8">
      <w:pPr>
        <w:pStyle w:val="12"/>
        <w:spacing w:before="0" w:beforeAutospacing="0" w:after="0" w:afterAutospacing="0" w:line="360" w:lineRule="auto"/>
        <w:rPr>
          <w:rFonts w:ascii="Times New Roman" w:hAnsi="Times New Roman"/>
          <w:sz w:val="28"/>
          <w:szCs w:val="28"/>
        </w:rPr>
      </w:pPr>
      <w:r w:rsidRPr="00E844DF">
        <w:rPr>
          <w:rFonts w:ascii="Times New Roman" w:hAnsi="Times New Roman"/>
          <w:sz w:val="28"/>
          <w:szCs w:val="28"/>
        </w:rPr>
        <w:t>Скважины оборудованы краном  для отбора проб воды, отверстием для замера уровня воды и устройством для учета поднимаемой воды. Скважины оборудованы оголовком и герметично закрыта.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w:t>
      </w:r>
    </w:p>
    <w:p w:rsidR="00D058A7" w:rsidRDefault="00D058A7" w:rsidP="00D058A7">
      <w:pPr>
        <w:pStyle w:val="12"/>
        <w:spacing w:line="360" w:lineRule="auto"/>
        <w:ind w:firstLine="0"/>
        <w:rPr>
          <w:rFonts w:ascii="Times New Roman" w:hAnsi="Times New Roman"/>
          <w:sz w:val="28"/>
          <w:szCs w:val="28"/>
        </w:rPr>
      </w:pPr>
    </w:p>
    <w:p w:rsidR="00A41E53" w:rsidRDefault="00A41E53" w:rsidP="00D058A7">
      <w:pPr>
        <w:pStyle w:val="12"/>
        <w:spacing w:line="360" w:lineRule="auto"/>
        <w:ind w:firstLine="0"/>
        <w:rPr>
          <w:rFonts w:ascii="Times New Roman" w:hAnsi="Times New Roman"/>
          <w:sz w:val="28"/>
          <w:szCs w:val="28"/>
        </w:rPr>
      </w:pPr>
    </w:p>
    <w:p w:rsidR="00C90201" w:rsidRDefault="00F653D8" w:rsidP="00C90201">
      <w:pPr>
        <w:pStyle w:val="12"/>
        <w:spacing w:line="360" w:lineRule="auto"/>
        <w:ind w:firstLine="0"/>
        <w:jc w:val="left"/>
        <w:rPr>
          <w:rFonts w:ascii="Times New Roman" w:hAnsi="Times New Roman"/>
          <w:sz w:val="28"/>
          <w:szCs w:val="28"/>
        </w:rPr>
      </w:pPr>
      <w:r>
        <w:rPr>
          <w:rFonts w:ascii="Times New Roman" w:hAnsi="Times New Roman"/>
          <w:sz w:val="28"/>
          <w:szCs w:val="28"/>
        </w:rPr>
        <w:t>Таблица 13</w:t>
      </w:r>
      <w:r w:rsidR="00C90201">
        <w:rPr>
          <w:rFonts w:ascii="Times New Roman" w:hAnsi="Times New Roman"/>
          <w:sz w:val="28"/>
          <w:szCs w:val="28"/>
        </w:rPr>
        <w:t xml:space="preserve"> – </w:t>
      </w:r>
      <w:r w:rsidR="00E844DF" w:rsidRPr="00E844DF">
        <w:rPr>
          <w:rFonts w:ascii="Times New Roman" w:hAnsi="Times New Roman"/>
          <w:sz w:val="28"/>
          <w:szCs w:val="28"/>
        </w:rPr>
        <w:t>Основные показатели источников водоснабжения.</w:t>
      </w:r>
    </w:p>
    <w:tbl>
      <w:tblPr>
        <w:tblStyle w:val="a4"/>
        <w:tblW w:w="9605" w:type="dxa"/>
        <w:tblLayout w:type="fixed"/>
        <w:tblLook w:val="04A0"/>
      </w:tblPr>
      <w:tblGrid>
        <w:gridCol w:w="2161"/>
        <w:gridCol w:w="1066"/>
        <w:gridCol w:w="992"/>
        <w:gridCol w:w="1418"/>
        <w:gridCol w:w="1984"/>
        <w:gridCol w:w="1984"/>
      </w:tblGrid>
      <w:tr w:rsidR="001F25CA" w:rsidTr="001F25CA">
        <w:trPr>
          <w:trHeight w:val="1839"/>
        </w:trPr>
        <w:tc>
          <w:tcPr>
            <w:tcW w:w="2161" w:type="dxa"/>
          </w:tcPr>
          <w:p w:rsidR="001F25CA" w:rsidRPr="001F4C28" w:rsidRDefault="001F25CA" w:rsidP="00C90201">
            <w:pPr>
              <w:pStyle w:val="12"/>
              <w:spacing w:line="360" w:lineRule="auto"/>
              <w:ind w:firstLine="0"/>
              <w:jc w:val="left"/>
              <w:rPr>
                <w:rFonts w:ascii="Times New Roman" w:hAnsi="Times New Roman"/>
                <w:b/>
                <w:sz w:val="28"/>
                <w:szCs w:val="28"/>
              </w:rPr>
            </w:pPr>
            <w:r w:rsidRPr="001F4C28">
              <w:rPr>
                <w:rFonts w:ascii="Times New Roman" w:hAnsi="Times New Roman"/>
                <w:b/>
                <w:sz w:val="28"/>
                <w:szCs w:val="28"/>
              </w:rPr>
              <w:t>Наименование скважины</w:t>
            </w:r>
          </w:p>
        </w:tc>
        <w:tc>
          <w:tcPr>
            <w:tcW w:w="1066" w:type="dxa"/>
          </w:tcPr>
          <w:p w:rsidR="001F25CA" w:rsidRPr="00E844DF" w:rsidRDefault="001F25CA" w:rsidP="00C90201">
            <w:pPr>
              <w:pStyle w:val="12"/>
              <w:spacing w:line="360" w:lineRule="auto"/>
              <w:ind w:firstLine="0"/>
              <w:jc w:val="left"/>
              <w:rPr>
                <w:rFonts w:ascii="Times New Roman" w:hAnsi="Times New Roman"/>
                <w:b/>
                <w:sz w:val="28"/>
                <w:szCs w:val="28"/>
              </w:rPr>
            </w:pPr>
            <w:r>
              <w:rPr>
                <w:rFonts w:ascii="Times New Roman" w:hAnsi="Times New Roman"/>
                <w:b/>
                <w:sz w:val="28"/>
                <w:szCs w:val="28"/>
              </w:rPr>
              <w:t>Дебит, м</w:t>
            </w:r>
            <w:r>
              <w:rPr>
                <w:rFonts w:ascii="Times New Roman" w:hAnsi="Times New Roman"/>
                <w:b/>
                <w:sz w:val="28"/>
                <w:szCs w:val="28"/>
                <w:vertAlign w:val="superscript"/>
              </w:rPr>
              <w:t>3</w:t>
            </w:r>
            <w:r>
              <w:rPr>
                <w:rFonts w:ascii="Times New Roman" w:hAnsi="Times New Roman"/>
                <w:b/>
                <w:sz w:val="28"/>
                <w:szCs w:val="28"/>
              </w:rPr>
              <w:t>/час</w:t>
            </w:r>
          </w:p>
        </w:tc>
        <w:tc>
          <w:tcPr>
            <w:tcW w:w="992" w:type="dxa"/>
          </w:tcPr>
          <w:p w:rsidR="001F25CA" w:rsidRPr="001F4C28" w:rsidRDefault="001F25CA" w:rsidP="00C90201">
            <w:pPr>
              <w:pStyle w:val="12"/>
              <w:spacing w:line="360" w:lineRule="auto"/>
              <w:ind w:firstLine="0"/>
              <w:jc w:val="left"/>
              <w:rPr>
                <w:rFonts w:ascii="Times New Roman" w:hAnsi="Times New Roman"/>
                <w:b/>
                <w:sz w:val="28"/>
                <w:szCs w:val="28"/>
              </w:rPr>
            </w:pPr>
            <w:r w:rsidRPr="001F4C28">
              <w:rPr>
                <w:rFonts w:ascii="Times New Roman" w:hAnsi="Times New Roman"/>
                <w:b/>
                <w:sz w:val="28"/>
                <w:szCs w:val="28"/>
              </w:rPr>
              <w:t>Глубина, м</w:t>
            </w:r>
          </w:p>
        </w:tc>
        <w:tc>
          <w:tcPr>
            <w:tcW w:w="1418" w:type="dxa"/>
          </w:tcPr>
          <w:p w:rsidR="001F25CA" w:rsidRPr="001F4C28" w:rsidRDefault="001F25CA" w:rsidP="00C90201">
            <w:pPr>
              <w:pStyle w:val="12"/>
              <w:spacing w:line="360" w:lineRule="auto"/>
              <w:ind w:firstLine="0"/>
              <w:jc w:val="left"/>
              <w:rPr>
                <w:rFonts w:ascii="Times New Roman" w:hAnsi="Times New Roman"/>
                <w:b/>
                <w:sz w:val="28"/>
                <w:szCs w:val="28"/>
              </w:rPr>
            </w:pPr>
            <w:r w:rsidRPr="001F4C28">
              <w:rPr>
                <w:rFonts w:ascii="Times New Roman" w:hAnsi="Times New Roman"/>
                <w:b/>
                <w:sz w:val="28"/>
                <w:szCs w:val="28"/>
              </w:rPr>
              <w:t>Год ввода в эксплуатацию</w:t>
            </w:r>
          </w:p>
        </w:tc>
        <w:tc>
          <w:tcPr>
            <w:tcW w:w="1984" w:type="dxa"/>
          </w:tcPr>
          <w:p w:rsidR="001F25CA" w:rsidRPr="001F4C28" w:rsidRDefault="001F25CA" w:rsidP="00C90201">
            <w:pPr>
              <w:pStyle w:val="12"/>
              <w:spacing w:line="360" w:lineRule="auto"/>
              <w:ind w:firstLine="0"/>
              <w:jc w:val="left"/>
              <w:rPr>
                <w:rFonts w:ascii="Times New Roman" w:hAnsi="Times New Roman"/>
                <w:b/>
                <w:sz w:val="28"/>
                <w:szCs w:val="28"/>
              </w:rPr>
            </w:pPr>
            <w:r w:rsidRPr="001F4C28">
              <w:rPr>
                <w:rFonts w:ascii="Times New Roman" w:hAnsi="Times New Roman"/>
                <w:b/>
                <w:sz w:val="28"/>
                <w:szCs w:val="28"/>
              </w:rPr>
              <w:t>Насосное оборудование, марка</w:t>
            </w:r>
          </w:p>
        </w:tc>
        <w:tc>
          <w:tcPr>
            <w:tcW w:w="1984" w:type="dxa"/>
          </w:tcPr>
          <w:p w:rsidR="001F25CA" w:rsidRPr="001F25CA" w:rsidRDefault="001F25CA" w:rsidP="00C90201">
            <w:pPr>
              <w:pStyle w:val="12"/>
              <w:spacing w:line="360" w:lineRule="auto"/>
              <w:ind w:firstLine="0"/>
              <w:jc w:val="left"/>
              <w:rPr>
                <w:rFonts w:ascii="Times New Roman" w:hAnsi="Times New Roman"/>
                <w:b/>
                <w:sz w:val="28"/>
                <w:szCs w:val="28"/>
              </w:rPr>
            </w:pPr>
            <w:r>
              <w:rPr>
                <w:rFonts w:ascii="Times New Roman" w:hAnsi="Times New Roman"/>
                <w:b/>
                <w:sz w:val="28"/>
                <w:szCs w:val="28"/>
              </w:rPr>
              <w:t>Характеристика водонапорной башни, м</w:t>
            </w:r>
            <w:r>
              <w:rPr>
                <w:rFonts w:ascii="Times New Roman" w:hAnsi="Times New Roman"/>
                <w:b/>
                <w:sz w:val="28"/>
                <w:szCs w:val="28"/>
                <w:vertAlign w:val="superscript"/>
              </w:rPr>
              <w:t>3</w:t>
            </w:r>
          </w:p>
        </w:tc>
      </w:tr>
      <w:tr w:rsidR="001F25CA" w:rsidTr="001F25CA">
        <w:trPr>
          <w:trHeight w:val="480"/>
        </w:trPr>
        <w:tc>
          <w:tcPr>
            <w:tcW w:w="2161" w:type="dxa"/>
            <w:vAlign w:val="center"/>
          </w:tcPr>
          <w:p w:rsidR="001F25CA" w:rsidRDefault="001F25CA" w:rsidP="001F25CA">
            <w:pPr>
              <w:pStyle w:val="12"/>
              <w:spacing w:line="360" w:lineRule="auto"/>
              <w:ind w:firstLine="0"/>
              <w:jc w:val="left"/>
              <w:rPr>
                <w:rFonts w:ascii="Times New Roman" w:hAnsi="Times New Roman"/>
                <w:sz w:val="28"/>
                <w:szCs w:val="28"/>
              </w:rPr>
            </w:pPr>
            <w:r>
              <w:rPr>
                <w:rFonts w:ascii="Times New Roman" w:hAnsi="Times New Roman"/>
                <w:sz w:val="28"/>
                <w:szCs w:val="28"/>
              </w:rPr>
              <w:t>с. Знаменское</w:t>
            </w:r>
          </w:p>
        </w:tc>
        <w:tc>
          <w:tcPr>
            <w:tcW w:w="1066"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10,0</w:t>
            </w:r>
          </w:p>
        </w:tc>
        <w:tc>
          <w:tcPr>
            <w:tcW w:w="992"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80</w:t>
            </w:r>
          </w:p>
        </w:tc>
        <w:tc>
          <w:tcPr>
            <w:tcW w:w="1418" w:type="dxa"/>
            <w:vAlign w:val="center"/>
          </w:tcPr>
          <w:p w:rsidR="001F25CA" w:rsidRDefault="001F25CA" w:rsidP="001F25CA">
            <w:pPr>
              <w:pStyle w:val="12"/>
              <w:spacing w:line="360" w:lineRule="auto"/>
              <w:ind w:firstLine="0"/>
              <w:jc w:val="center"/>
              <w:rPr>
                <w:rFonts w:ascii="Times New Roman" w:hAnsi="Times New Roman"/>
                <w:sz w:val="28"/>
                <w:szCs w:val="28"/>
              </w:rPr>
            </w:pPr>
            <w:r w:rsidRPr="001F4C28">
              <w:rPr>
                <w:rFonts w:ascii="Times New Roman" w:hAnsi="Times New Roman"/>
                <w:sz w:val="28"/>
                <w:szCs w:val="28"/>
              </w:rPr>
              <w:t>19</w:t>
            </w:r>
            <w:r>
              <w:rPr>
                <w:rFonts w:ascii="Times New Roman" w:hAnsi="Times New Roman"/>
                <w:sz w:val="28"/>
                <w:szCs w:val="28"/>
              </w:rPr>
              <w:t>64</w:t>
            </w:r>
          </w:p>
        </w:tc>
        <w:tc>
          <w:tcPr>
            <w:tcW w:w="1984" w:type="dxa"/>
            <w:vAlign w:val="center"/>
          </w:tcPr>
          <w:p w:rsidR="001F25CA" w:rsidRDefault="001F25CA" w:rsidP="001F25CA">
            <w:pPr>
              <w:pStyle w:val="12"/>
              <w:spacing w:line="360" w:lineRule="auto"/>
              <w:ind w:firstLine="0"/>
              <w:jc w:val="center"/>
              <w:rPr>
                <w:rFonts w:ascii="Times New Roman" w:hAnsi="Times New Roman"/>
                <w:sz w:val="28"/>
                <w:szCs w:val="28"/>
              </w:rPr>
            </w:pPr>
            <w:r w:rsidRPr="00E844DF">
              <w:rPr>
                <w:rFonts w:ascii="Times New Roman" w:hAnsi="Times New Roman"/>
                <w:sz w:val="28"/>
                <w:szCs w:val="28"/>
              </w:rPr>
              <w:t>Агрегат - ЭЦВ 6-10-110</w:t>
            </w:r>
          </w:p>
        </w:tc>
        <w:tc>
          <w:tcPr>
            <w:tcW w:w="1984" w:type="dxa"/>
            <w:vAlign w:val="center"/>
          </w:tcPr>
          <w:p w:rsidR="001F25CA" w:rsidRPr="00E844DF"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16,0</w:t>
            </w:r>
          </w:p>
        </w:tc>
      </w:tr>
      <w:tr w:rsidR="001F25CA" w:rsidTr="001F25CA">
        <w:trPr>
          <w:trHeight w:val="960"/>
        </w:trPr>
        <w:tc>
          <w:tcPr>
            <w:tcW w:w="2161" w:type="dxa"/>
            <w:vAlign w:val="center"/>
          </w:tcPr>
          <w:p w:rsidR="001F25CA" w:rsidRDefault="001F25CA" w:rsidP="001F25CA">
            <w:pPr>
              <w:pStyle w:val="12"/>
              <w:spacing w:line="360" w:lineRule="auto"/>
              <w:ind w:firstLine="0"/>
              <w:jc w:val="left"/>
              <w:rPr>
                <w:rFonts w:ascii="Times New Roman" w:hAnsi="Times New Roman"/>
                <w:sz w:val="28"/>
                <w:szCs w:val="28"/>
              </w:rPr>
            </w:pPr>
            <w:r>
              <w:rPr>
                <w:rFonts w:ascii="Times New Roman" w:hAnsi="Times New Roman"/>
                <w:sz w:val="28"/>
                <w:szCs w:val="28"/>
              </w:rPr>
              <w:t>с</w:t>
            </w:r>
            <w:r w:rsidRPr="001F4C28">
              <w:rPr>
                <w:rFonts w:ascii="Times New Roman" w:hAnsi="Times New Roman"/>
                <w:sz w:val="28"/>
                <w:szCs w:val="28"/>
              </w:rPr>
              <w:t xml:space="preserve">. </w:t>
            </w:r>
            <w:r>
              <w:rPr>
                <w:rFonts w:ascii="Times New Roman" w:hAnsi="Times New Roman"/>
                <w:sz w:val="28"/>
                <w:szCs w:val="28"/>
              </w:rPr>
              <w:t>Знаменское</w:t>
            </w:r>
          </w:p>
          <w:p w:rsidR="001F25CA" w:rsidRDefault="001F25CA" w:rsidP="001F25CA">
            <w:pPr>
              <w:pStyle w:val="12"/>
              <w:spacing w:line="360" w:lineRule="auto"/>
              <w:ind w:firstLine="0"/>
              <w:jc w:val="left"/>
              <w:rPr>
                <w:rFonts w:ascii="Times New Roman" w:hAnsi="Times New Roman"/>
                <w:sz w:val="28"/>
                <w:szCs w:val="28"/>
              </w:rPr>
            </w:pPr>
            <w:r>
              <w:rPr>
                <w:rFonts w:ascii="Times New Roman" w:hAnsi="Times New Roman"/>
                <w:sz w:val="28"/>
                <w:szCs w:val="28"/>
              </w:rPr>
              <w:t>(у клуба)</w:t>
            </w:r>
          </w:p>
        </w:tc>
        <w:tc>
          <w:tcPr>
            <w:tcW w:w="1066"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10,0</w:t>
            </w:r>
          </w:p>
        </w:tc>
        <w:tc>
          <w:tcPr>
            <w:tcW w:w="992"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105,0</w:t>
            </w:r>
          </w:p>
        </w:tc>
        <w:tc>
          <w:tcPr>
            <w:tcW w:w="1418" w:type="dxa"/>
            <w:vAlign w:val="center"/>
          </w:tcPr>
          <w:p w:rsidR="001F25CA" w:rsidRDefault="001F25CA" w:rsidP="001F25CA">
            <w:pPr>
              <w:pStyle w:val="12"/>
              <w:spacing w:line="360" w:lineRule="auto"/>
              <w:ind w:firstLine="0"/>
              <w:jc w:val="center"/>
              <w:rPr>
                <w:rFonts w:ascii="Times New Roman" w:hAnsi="Times New Roman"/>
                <w:sz w:val="28"/>
                <w:szCs w:val="28"/>
              </w:rPr>
            </w:pPr>
            <w:r w:rsidRPr="001F4C28">
              <w:rPr>
                <w:rFonts w:ascii="Times New Roman" w:hAnsi="Times New Roman"/>
                <w:sz w:val="28"/>
                <w:szCs w:val="28"/>
              </w:rPr>
              <w:t>19</w:t>
            </w:r>
            <w:r>
              <w:rPr>
                <w:rFonts w:ascii="Times New Roman" w:hAnsi="Times New Roman"/>
                <w:sz w:val="28"/>
                <w:szCs w:val="28"/>
              </w:rPr>
              <w:t>64</w:t>
            </w:r>
          </w:p>
        </w:tc>
        <w:tc>
          <w:tcPr>
            <w:tcW w:w="1984" w:type="dxa"/>
            <w:vAlign w:val="center"/>
          </w:tcPr>
          <w:p w:rsidR="001F25CA" w:rsidRDefault="001F25CA" w:rsidP="001F25CA">
            <w:pPr>
              <w:pStyle w:val="12"/>
              <w:spacing w:line="360" w:lineRule="auto"/>
              <w:ind w:firstLine="0"/>
              <w:jc w:val="center"/>
              <w:rPr>
                <w:rFonts w:ascii="Times New Roman" w:hAnsi="Times New Roman"/>
                <w:sz w:val="28"/>
                <w:szCs w:val="28"/>
              </w:rPr>
            </w:pPr>
            <w:r w:rsidRPr="00E844DF">
              <w:rPr>
                <w:rFonts w:ascii="Times New Roman" w:hAnsi="Times New Roman"/>
                <w:sz w:val="28"/>
                <w:szCs w:val="28"/>
              </w:rPr>
              <w:t>Агрегат - ЭЦВ 6-10-110</w:t>
            </w:r>
          </w:p>
        </w:tc>
        <w:tc>
          <w:tcPr>
            <w:tcW w:w="1984" w:type="dxa"/>
            <w:vAlign w:val="center"/>
          </w:tcPr>
          <w:p w:rsidR="001F25CA" w:rsidRPr="00E844DF"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16,0</w:t>
            </w:r>
          </w:p>
        </w:tc>
      </w:tr>
      <w:tr w:rsidR="001F25CA" w:rsidTr="001F25CA">
        <w:trPr>
          <w:trHeight w:val="480"/>
        </w:trPr>
        <w:tc>
          <w:tcPr>
            <w:tcW w:w="2161" w:type="dxa"/>
            <w:vAlign w:val="center"/>
          </w:tcPr>
          <w:p w:rsidR="001F25CA" w:rsidRDefault="001F25CA" w:rsidP="001F25CA">
            <w:pPr>
              <w:pStyle w:val="12"/>
              <w:spacing w:line="360" w:lineRule="auto"/>
              <w:ind w:firstLine="0"/>
              <w:jc w:val="left"/>
              <w:rPr>
                <w:rFonts w:ascii="Times New Roman" w:hAnsi="Times New Roman"/>
                <w:sz w:val="28"/>
                <w:szCs w:val="28"/>
              </w:rPr>
            </w:pPr>
            <w:r>
              <w:rPr>
                <w:rFonts w:ascii="Times New Roman" w:hAnsi="Times New Roman"/>
                <w:sz w:val="28"/>
                <w:szCs w:val="28"/>
              </w:rPr>
              <w:t>с. Моховое</w:t>
            </w:r>
          </w:p>
        </w:tc>
        <w:tc>
          <w:tcPr>
            <w:tcW w:w="1066"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6,5</w:t>
            </w:r>
          </w:p>
        </w:tc>
        <w:tc>
          <w:tcPr>
            <w:tcW w:w="992"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100,0</w:t>
            </w:r>
          </w:p>
        </w:tc>
        <w:tc>
          <w:tcPr>
            <w:tcW w:w="1418" w:type="dxa"/>
            <w:vAlign w:val="center"/>
          </w:tcPr>
          <w:p w:rsidR="001F25CA" w:rsidRPr="001F4C28"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1963</w:t>
            </w:r>
          </w:p>
        </w:tc>
        <w:tc>
          <w:tcPr>
            <w:tcW w:w="1984"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Агрегат - ЭЦВ 6-6,5</w:t>
            </w:r>
            <w:r w:rsidRPr="00E844DF">
              <w:rPr>
                <w:rFonts w:ascii="Times New Roman" w:hAnsi="Times New Roman"/>
                <w:sz w:val="28"/>
                <w:szCs w:val="28"/>
              </w:rPr>
              <w:t>-1</w:t>
            </w:r>
            <w:r>
              <w:rPr>
                <w:rFonts w:ascii="Times New Roman" w:hAnsi="Times New Roman"/>
                <w:sz w:val="28"/>
                <w:szCs w:val="28"/>
              </w:rPr>
              <w:t>05</w:t>
            </w:r>
          </w:p>
        </w:tc>
        <w:tc>
          <w:tcPr>
            <w:tcW w:w="1984"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16,0</w:t>
            </w:r>
          </w:p>
        </w:tc>
      </w:tr>
      <w:tr w:rsidR="001F25CA" w:rsidTr="001F25CA">
        <w:trPr>
          <w:trHeight w:val="975"/>
        </w:trPr>
        <w:tc>
          <w:tcPr>
            <w:tcW w:w="2161" w:type="dxa"/>
            <w:vAlign w:val="center"/>
          </w:tcPr>
          <w:p w:rsidR="001F25CA" w:rsidRDefault="001F25CA" w:rsidP="001F25CA">
            <w:pPr>
              <w:pStyle w:val="12"/>
              <w:spacing w:line="360" w:lineRule="auto"/>
              <w:ind w:firstLine="0"/>
              <w:jc w:val="left"/>
              <w:rPr>
                <w:rFonts w:ascii="Times New Roman" w:hAnsi="Times New Roman"/>
                <w:sz w:val="28"/>
                <w:szCs w:val="28"/>
              </w:rPr>
            </w:pPr>
            <w:r>
              <w:rPr>
                <w:rFonts w:ascii="Times New Roman" w:hAnsi="Times New Roman"/>
                <w:sz w:val="28"/>
                <w:szCs w:val="28"/>
              </w:rPr>
              <w:t>д. Трудолюбовка</w:t>
            </w:r>
          </w:p>
        </w:tc>
        <w:tc>
          <w:tcPr>
            <w:tcW w:w="1066"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10,0</w:t>
            </w:r>
          </w:p>
        </w:tc>
        <w:tc>
          <w:tcPr>
            <w:tcW w:w="992" w:type="dxa"/>
            <w:vAlign w:val="center"/>
          </w:tcPr>
          <w:p w:rsidR="001F25CA"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70,0</w:t>
            </w:r>
          </w:p>
        </w:tc>
        <w:tc>
          <w:tcPr>
            <w:tcW w:w="1418" w:type="dxa"/>
            <w:vAlign w:val="center"/>
          </w:tcPr>
          <w:p w:rsidR="001F25CA" w:rsidRPr="001F4C28"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1967</w:t>
            </w:r>
          </w:p>
        </w:tc>
        <w:tc>
          <w:tcPr>
            <w:tcW w:w="1984" w:type="dxa"/>
            <w:vAlign w:val="center"/>
          </w:tcPr>
          <w:p w:rsidR="001F25CA" w:rsidRDefault="001F25CA" w:rsidP="001F25CA">
            <w:pPr>
              <w:pStyle w:val="12"/>
              <w:spacing w:line="360" w:lineRule="auto"/>
              <w:ind w:firstLine="0"/>
              <w:jc w:val="center"/>
              <w:rPr>
                <w:rFonts w:ascii="Times New Roman" w:hAnsi="Times New Roman"/>
                <w:sz w:val="28"/>
                <w:szCs w:val="28"/>
              </w:rPr>
            </w:pPr>
            <w:r w:rsidRPr="00E844DF">
              <w:rPr>
                <w:rFonts w:ascii="Times New Roman" w:hAnsi="Times New Roman"/>
                <w:sz w:val="28"/>
                <w:szCs w:val="28"/>
              </w:rPr>
              <w:t>Агрегат - ЭЦВ 6-10-</w:t>
            </w:r>
            <w:r>
              <w:rPr>
                <w:rFonts w:ascii="Times New Roman" w:hAnsi="Times New Roman"/>
                <w:sz w:val="28"/>
                <w:szCs w:val="28"/>
              </w:rPr>
              <w:t>80</w:t>
            </w:r>
          </w:p>
        </w:tc>
        <w:tc>
          <w:tcPr>
            <w:tcW w:w="1984" w:type="dxa"/>
            <w:vAlign w:val="center"/>
          </w:tcPr>
          <w:p w:rsidR="001F25CA" w:rsidRPr="00E844DF" w:rsidRDefault="001F25CA" w:rsidP="001F25CA">
            <w:pPr>
              <w:pStyle w:val="12"/>
              <w:spacing w:line="360" w:lineRule="auto"/>
              <w:ind w:firstLine="0"/>
              <w:jc w:val="center"/>
              <w:rPr>
                <w:rFonts w:ascii="Times New Roman" w:hAnsi="Times New Roman"/>
                <w:sz w:val="28"/>
                <w:szCs w:val="28"/>
              </w:rPr>
            </w:pPr>
            <w:r>
              <w:rPr>
                <w:rFonts w:ascii="Times New Roman" w:hAnsi="Times New Roman"/>
                <w:sz w:val="28"/>
                <w:szCs w:val="28"/>
              </w:rPr>
              <w:t>16,0</w:t>
            </w:r>
          </w:p>
        </w:tc>
      </w:tr>
    </w:tbl>
    <w:p w:rsidR="00455655" w:rsidRDefault="00455655" w:rsidP="00455655">
      <w:pPr>
        <w:pStyle w:val="12"/>
        <w:spacing w:before="0" w:beforeAutospacing="0" w:after="0" w:afterAutospacing="0" w:line="360" w:lineRule="auto"/>
        <w:ind w:left="1416" w:firstLine="0"/>
        <w:jc w:val="left"/>
        <w:rPr>
          <w:rFonts w:ascii="Times New Roman" w:hAnsi="Times New Roman"/>
          <w:b/>
          <w:sz w:val="28"/>
          <w:szCs w:val="28"/>
        </w:rPr>
      </w:pPr>
    </w:p>
    <w:p w:rsidR="00D058A7" w:rsidRPr="003148DD" w:rsidRDefault="001F4C28" w:rsidP="00D83768">
      <w:pPr>
        <w:pStyle w:val="12"/>
        <w:numPr>
          <w:ilvl w:val="3"/>
          <w:numId w:val="24"/>
        </w:numPr>
        <w:spacing w:line="360" w:lineRule="auto"/>
        <w:jc w:val="left"/>
        <w:rPr>
          <w:rFonts w:ascii="Times New Roman" w:hAnsi="Times New Roman"/>
          <w:b/>
          <w:sz w:val="28"/>
          <w:szCs w:val="28"/>
        </w:rPr>
      </w:pPr>
      <w:r w:rsidRPr="001F4C28">
        <w:rPr>
          <w:rFonts w:ascii="Times New Roman" w:hAnsi="Times New Roman"/>
          <w:b/>
          <w:sz w:val="28"/>
          <w:szCs w:val="28"/>
        </w:rPr>
        <w:t>Описание существующих технических и технологических проблем, возникающих при водоснабже</w:t>
      </w:r>
      <w:r w:rsidR="000F0FD3">
        <w:rPr>
          <w:rFonts w:ascii="Times New Roman" w:hAnsi="Times New Roman"/>
          <w:b/>
          <w:sz w:val="28"/>
          <w:szCs w:val="28"/>
        </w:rPr>
        <w:t>нии поселений, городских округов</w:t>
      </w:r>
    </w:p>
    <w:p w:rsidR="001F25CA" w:rsidRPr="001F25CA" w:rsidRDefault="001F25CA" w:rsidP="001F25CA">
      <w:pPr>
        <w:pStyle w:val="12"/>
        <w:spacing w:line="360" w:lineRule="auto"/>
        <w:rPr>
          <w:rFonts w:ascii="Times New Roman" w:hAnsi="Times New Roman"/>
          <w:sz w:val="28"/>
          <w:szCs w:val="28"/>
        </w:rPr>
      </w:pPr>
      <w:r w:rsidRPr="001F25CA">
        <w:rPr>
          <w:rFonts w:ascii="Times New Roman" w:hAnsi="Times New Roman"/>
          <w:sz w:val="28"/>
          <w:szCs w:val="28"/>
        </w:rPr>
        <w:lastRenderedPageBreak/>
        <w:t>Одной из главных проблем качественной поставки воды населению Знаменского сельского поселения Колпнянского района является изн</w:t>
      </w:r>
      <w:r>
        <w:rPr>
          <w:rFonts w:ascii="Times New Roman" w:hAnsi="Times New Roman"/>
          <w:sz w:val="28"/>
          <w:szCs w:val="28"/>
        </w:rPr>
        <w:t xml:space="preserve">ошенность водопроводных сетей. </w:t>
      </w:r>
    </w:p>
    <w:p w:rsidR="001F25CA" w:rsidRDefault="001F25CA" w:rsidP="001F25CA">
      <w:pPr>
        <w:pStyle w:val="12"/>
        <w:spacing w:line="360" w:lineRule="auto"/>
        <w:rPr>
          <w:rFonts w:ascii="Times New Roman" w:hAnsi="Times New Roman"/>
          <w:sz w:val="28"/>
          <w:szCs w:val="28"/>
        </w:rPr>
      </w:pPr>
      <w:r w:rsidRPr="001F25CA">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Высоким утечкам способствуют высокое давление в сети  и высокая аварийность. </w:t>
      </w:r>
    </w:p>
    <w:p w:rsidR="001F25CA" w:rsidRDefault="001F25CA" w:rsidP="001F25CA">
      <w:pPr>
        <w:pStyle w:val="12"/>
        <w:spacing w:line="360" w:lineRule="auto"/>
        <w:rPr>
          <w:rFonts w:ascii="Times New Roman" w:hAnsi="Times New Roman"/>
          <w:sz w:val="28"/>
          <w:szCs w:val="28"/>
        </w:rPr>
      </w:pPr>
      <w:r w:rsidRPr="001F25CA">
        <w:rPr>
          <w:rFonts w:ascii="Times New Roman" w:hAnsi="Times New Roman"/>
          <w:sz w:val="28"/>
          <w:szCs w:val="28"/>
        </w:rPr>
        <w:t xml:space="preserve">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 </w:t>
      </w:r>
    </w:p>
    <w:p w:rsidR="001F25CA" w:rsidRDefault="001F25CA" w:rsidP="001F25CA">
      <w:pPr>
        <w:pStyle w:val="12"/>
        <w:spacing w:line="360" w:lineRule="auto"/>
        <w:rPr>
          <w:rFonts w:ascii="Times New Roman" w:hAnsi="Times New Roman"/>
          <w:sz w:val="28"/>
          <w:szCs w:val="28"/>
        </w:rPr>
      </w:pPr>
      <w:r w:rsidRPr="001F25CA">
        <w:rPr>
          <w:rFonts w:ascii="Times New Roman" w:hAnsi="Times New Roman"/>
          <w:sz w:val="28"/>
          <w:szCs w:val="28"/>
        </w:rPr>
        <w:t xml:space="preserve">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 </w:t>
      </w:r>
    </w:p>
    <w:p w:rsidR="001F25CA" w:rsidRDefault="001F25CA" w:rsidP="001F25CA">
      <w:pPr>
        <w:pStyle w:val="12"/>
        <w:spacing w:line="360" w:lineRule="auto"/>
        <w:rPr>
          <w:rFonts w:ascii="Times New Roman" w:hAnsi="Times New Roman"/>
          <w:sz w:val="28"/>
          <w:szCs w:val="28"/>
        </w:rPr>
      </w:pPr>
      <w:r>
        <w:rPr>
          <w:rFonts w:ascii="Times New Roman" w:hAnsi="Times New Roman"/>
          <w:sz w:val="28"/>
          <w:szCs w:val="28"/>
        </w:rPr>
        <w:t xml:space="preserve">- </w:t>
      </w:r>
      <w:r w:rsidRPr="001F25CA">
        <w:rPr>
          <w:rFonts w:ascii="Times New Roman" w:hAnsi="Times New Roman"/>
          <w:sz w:val="28"/>
          <w:szCs w:val="28"/>
        </w:rPr>
        <w:t xml:space="preserve">замена изношенных сетей; </w:t>
      </w:r>
    </w:p>
    <w:p w:rsidR="001F25CA" w:rsidRDefault="001F25CA" w:rsidP="001F25CA">
      <w:pPr>
        <w:pStyle w:val="12"/>
        <w:spacing w:line="360" w:lineRule="auto"/>
        <w:rPr>
          <w:rFonts w:ascii="Times New Roman" w:hAnsi="Times New Roman"/>
          <w:sz w:val="28"/>
          <w:szCs w:val="28"/>
        </w:rPr>
      </w:pPr>
      <w:r w:rsidRPr="001F25CA">
        <w:rPr>
          <w:rFonts w:ascii="Times New Roman" w:hAnsi="Times New Roman"/>
          <w:sz w:val="28"/>
          <w:szCs w:val="28"/>
        </w:rPr>
        <w:t>-</w:t>
      </w:r>
      <w:r>
        <w:rPr>
          <w:rFonts w:ascii="Times New Roman" w:hAnsi="Times New Roman"/>
          <w:sz w:val="28"/>
          <w:szCs w:val="28"/>
        </w:rPr>
        <w:t xml:space="preserve"> </w:t>
      </w:r>
      <w:r w:rsidRPr="001F25CA">
        <w:rPr>
          <w:rFonts w:ascii="Times New Roman" w:hAnsi="Times New Roman"/>
          <w:sz w:val="28"/>
          <w:szCs w:val="28"/>
        </w:rPr>
        <w:t xml:space="preserve">оптимизация гидравлического режима. </w:t>
      </w:r>
    </w:p>
    <w:p w:rsidR="00D058A7" w:rsidRDefault="001F25CA" w:rsidP="001F25CA">
      <w:pPr>
        <w:pStyle w:val="12"/>
        <w:spacing w:line="360" w:lineRule="auto"/>
        <w:rPr>
          <w:rFonts w:ascii="Times New Roman" w:hAnsi="Times New Roman"/>
          <w:sz w:val="28"/>
          <w:szCs w:val="28"/>
        </w:rPr>
      </w:pPr>
      <w:r w:rsidRPr="001F25CA">
        <w:rPr>
          <w:rFonts w:ascii="Times New Roman" w:hAnsi="Times New Roman"/>
          <w:sz w:val="28"/>
          <w:szCs w:val="28"/>
        </w:rPr>
        <w:t>К нерациональному   и неэкономному использованию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зеленых насаждений.</w:t>
      </w:r>
    </w:p>
    <w:p w:rsidR="00F653D8" w:rsidRPr="00D058A7" w:rsidRDefault="00F653D8" w:rsidP="00D058A7">
      <w:pPr>
        <w:pStyle w:val="12"/>
        <w:spacing w:line="360" w:lineRule="auto"/>
        <w:rPr>
          <w:rFonts w:ascii="Times New Roman" w:hAnsi="Times New Roman"/>
          <w:sz w:val="28"/>
          <w:szCs w:val="28"/>
        </w:rPr>
      </w:pPr>
    </w:p>
    <w:p w:rsidR="00A96EF2" w:rsidRPr="003148DD" w:rsidRDefault="000F0FD3" w:rsidP="00D83768">
      <w:pPr>
        <w:pStyle w:val="12"/>
        <w:numPr>
          <w:ilvl w:val="3"/>
          <w:numId w:val="24"/>
        </w:numPr>
        <w:spacing w:line="360" w:lineRule="auto"/>
        <w:jc w:val="left"/>
        <w:rPr>
          <w:rFonts w:ascii="Times New Roman" w:hAnsi="Times New Roman"/>
          <w:b/>
          <w:sz w:val="28"/>
          <w:szCs w:val="28"/>
        </w:rPr>
      </w:pPr>
      <w:r>
        <w:rPr>
          <w:rFonts w:ascii="Times New Roman" w:hAnsi="Times New Roman"/>
          <w:b/>
          <w:sz w:val="28"/>
          <w:szCs w:val="28"/>
        </w:rPr>
        <w:t>П</w:t>
      </w:r>
      <w:r w:rsidRPr="000F0FD3">
        <w:rPr>
          <w:rFonts w:ascii="Times New Roman" w:hAnsi="Times New Roman"/>
          <w:b/>
          <w:sz w:val="28"/>
          <w:szCs w:val="28"/>
        </w:rPr>
        <w:t>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w:t>
      </w:r>
      <w:r>
        <w:rPr>
          <w:rFonts w:ascii="Times New Roman" w:hAnsi="Times New Roman"/>
          <w:b/>
          <w:sz w:val="28"/>
          <w:szCs w:val="28"/>
        </w:rPr>
        <w:t>торых расположены такие объекты)</w:t>
      </w:r>
    </w:p>
    <w:p w:rsidR="000F0FD3" w:rsidRDefault="0074176F" w:rsidP="00A96EF2">
      <w:pPr>
        <w:pStyle w:val="12"/>
        <w:spacing w:line="360" w:lineRule="auto"/>
        <w:ind w:firstLine="708"/>
        <w:rPr>
          <w:rFonts w:ascii="Times New Roman" w:hAnsi="Times New Roman"/>
          <w:b/>
          <w:sz w:val="28"/>
          <w:szCs w:val="28"/>
        </w:rPr>
      </w:pPr>
      <w:r w:rsidRPr="0074176F">
        <w:rPr>
          <w:rFonts w:ascii="Times New Roman" w:hAnsi="Times New Roman"/>
          <w:sz w:val="28"/>
          <w:szCs w:val="28"/>
        </w:rPr>
        <w:t>На территории Знаменского сельского поселения все объекты централизованного водоснабжения находятся в собственности  исполнительного комитета Знаменского сельского поселения. Эксплуатирующая организация отсутствует.</w:t>
      </w:r>
    </w:p>
    <w:p w:rsidR="000F0FD3" w:rsidRDefault="000F0FD3" w:rsidP="000F0FD3">
      <w:pPr>
        <w:pStyle w:val="12"/>
        <w:spacing w:line="360" w:lineRule="auto"/>
        <w:ind w:firstLine="0"/>
        <w:jc w:val="left"/>
        <w:rPr>
          <w:rFonts w:ascii="Times New Roman" w:hAnsi="Times New Roman"/>
          <w:b/>
          <w:sz w:val="28"/>
          <w:szCs w:val="28"/>
        </w:rPr>
      </w:pPr>
    </w:p>
    <w:p w:rsidR="000F0FD3" w:rsidRDefault="000F0FD3" w:rsidP="00D83768">
      <w:pPr>
        <w:pStyle w:val="12"/>
        <w:numPr>
          <w:ilvl w:val="3"/>
          <w:numId w:val="24"/>
        </w:numPr>
        <w:spacing w:line="360" w:lineRule="auto"/>
        <w:jc w:val="left"/>
        <w:rPr>
          <w:rFonts w:ascii="Times New Roman" w:hAnsi="Times New Roman"/>
          <w:b/>
          <w:sz w:val="28"/>
          <w:szCs w:val="28"/>
        </w:rPr>
      </w:pPr>
      <w:r>
        <w:rPr>
          <w:rFonts w:ascii="Times New Roman" w:hAnsi="Times New Roman"/>
          <w:b/>
          <w:sz w:val="28"/>
          <w:szCs w:val="28"/>
        </w:rPr>
        <w:t>О</w:t>
      </w:r>
      <w:r w:rsidRPr="000F0FD3">
        <w:rPr>
          <w:rFonts w:ascii="Times New Roman" w:hAnsi="Times New Roman"/>
          <w:b/>
          <w:sz w:val="28"/>
          <w:szCs w:val="28"/>
        </w:rPr>
        <w:t>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p w:rsidR="00455655" w:rsidRPr="003148DD" w:rsidRDefault="00455655" w:rsidP="00455655">
      <w:pPr>
        <w:pStyle w:val="12"/>
        <w:spacing w:before="0" w:beforeAutospacing="0" w:after="0" w:afterAutospacing="0" w:line="360" w:lineRule="auto"/>
        <w:ind w:left="1728" w:firstLine="0"/>
        <w:jc w:val="left"/>
        <w:rPr>
          <w:rFonts w:ascii="Times New Roman" w:hAnsi="Times New Roman"/>
          <w:b/>
          <w:sz w:val="28"/>
          <w:szCs w:val="28"/>
        </w:rPr>
      </w:pPr>
    </w:p>
    <w:p w:rsidR="000F0FD3" w:rsidRPr="00A70C21" w:rsidRDefault="00F653D8"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Таблица 14</w:t>
      </w:r>
      <w:r w:rsidR="000F0FD3">
        <w:rPr>
          <w:rFonts w:ascii="Times New Roman" w:hAnsi="Times New Roman"/>
          <w:sz w:val="28"/>
          <w:szCs w:val="28"/>
        </w:rPr>
        <w:t xml:space="preserve"> - </w:t>
      </w:r>
      <w:r w:rsidR="000F0FD3" w:rsidRPr="000F0FD3">
        <w:rPr>
          <w:rFonts w:ascii="Times New Roman" w:hAnsi="Times New Roman"/>
          <w:sz w:val="28"/>
          <w:szCs w:val="28"/>
        </w:rPr>
        <w:t xml:space="preserve">Баланс </w:t>
      </w:r>
      <w:r w:rsidR="00A96EF2">
        <w:rPr>
          <w:rFonts w:ascii="Times New Roman" w:hAnsi="Times New Roman"/>
          <w:sz w:val="28"/>
          <w:szCs w:val="28"/>
        </w:rPr>
        <w:t>водопотребления питьевой воды за 2015 год</w:t>
      </w:r>
    </w:p>
    <w:tbl>
      <w:tblPr>
        <w:tblStyle w:val="a4"/>
        <w:tblW w:w="0" w:type="auto"/>
        <w:tblLook w:val="04A0"/>
      </w:tblPr>
      <w:tblGrid>
        <w:gridCol w:w="4077"/>
        <w:gridCol w:w="2268"/>
        <w:gridCol w:w="2127"/>
      </w:tblGrid>
      <w:tr w:rsidR="00A96EF2" w:rsidTr="001F3091">
        <w:trPr>
          <w:cantSplit/>
          <w:trHeight w:val="914"/>
        </w:trPr>
        <w:tc>
          <w:tcPr>
            <w:tcW w:w="4077" w:type="dxa"/>
            <w:vAlign w:val="center"/>
          </w:tcPr>
          <w:p w:rsidR="00A96EF2" w:rsidRDefault="00A96EF2" w:rsidP="000F0FD3">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 xml:space="preserve">Наименование </w:t>
            </w:r>
            <w:r>
              <w:rPr>
                <w:rFonts w:ascii="Times New Roman" w:hAnsi="Times New Roman"/>
                <w:sz w:val="28"/>
                <w:szCs w:val="28"/>
              </w:rPr>
              <w:t>показателей</w:t>
            </w:r>
          </w:p>
        </w:tc>
        <w:tc>
          <w:tcPr>
            <w:tcW w:w="2268" w:type="dxa"/>
            <w:vAlign w:val="center"/>
          </w:tcPr>
          <w:p w:rsidR="00A96EF2" w:rsidRDefault="00A96EF2" w:rsidP="000F0FD3">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Показатель</w:t>
            </w:r>
          </w:p>
        </w:tc>
        <w:tc>
          <w:tcPr>
            <w:tcW w:w="2127" w:type="dxa"/>
            <w:vAlign w:val="center"/>
          </w:tcPr>
          <w:p w:rsidR="00A96EF2" w:rsidRDefault="00A96EF2" w:rsidP="000F0FD3">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Всего</w:t>
            </w:r>
          </w:p>
        </w:tc>
      </w:tr>
      <w:tr w:rsidR="00A96EF2" w:rsidTr="00215D21">
        <w:tc>
          <w:tcPr>
            <w:tcW w:w="4077" w:type="dxa"/>
          </w:tcPr>
          <w:p w:rsidR="00A96EF2" w:rsidRDefault="00A96EF2"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Подъем</w:t>
            </w:r>
          </w:p>
        </w:tc>
        <w:tc>
          <w:tcPr>
            <w:tcW w:w="2268" w:type="dxa"/>
            <w:vAlign w:val="center"/>
          </w:tcPr>
          <w:p w:rsidR="00A96EF2" w:rsidRDefault="001F3091" w:rsidP="00347865">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2127" w:type="dxa"/>
            <w:vAlign w:val="center"/>
          </w:tcPr>
          <w:p w:rsidR="00A96EF2" w:rsidRDefault="0074176F" w:rsidP="0034786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70,387</w:t>
            </w:r>
          </w:p>
        </w:tc>
      </w:tr>
      <w:tr w:rsidR="00A96EF2" w:rsidTr="00215D21">
        <w:tc>
          <w:tcPr>
            <w:tcW w:w="4077" w:type="dxa"/>
          </w:tcPr>
          <w:p w:rsidR="00A96EF2" w:rsidRDefault="00A96EF2"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Покупная вода</w:t>
            </w:r>
          </w:p>
        </w:tc>
        <w:tc>
          <w:tcPr>
            <w:tcW w:w="2268" w:type="dxa"/>
            <w:vAlign w:val="center"/>
          </w:tcPr>
          <w:p w:rsidR="00A96EF2" w:rsidRDefault="00A96EF2" w:rsidP="00347865">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2127" w:type="dxa"/>
            <w:vAlign w:val="center"/>
          </w:tcPr>
          <w:p w:rsidR="00A96EF2" w:rsidRDefault="001F3091" w:rsidP="0034786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0,0</w:t>
            </w:r>
          </w:p>
        </w:tc>
      </w:tr>
      <w:tr w:rsidR="00215D21" w:rsidTr="00215D21">
        <w:trPr>
          <w:trHeight w:val="976"/>
        </w:trPr>
        <w:tc>
          <w:tcPr>
            <w:tcW w:w="4077" w:type="dxa"/>
          </w:tcPr>
          <w:p w:rsidR="00215D21" w:rsidRDefault="00215D21"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Итого подъем и покупная вода</w:t>
            </w:r>
          </w:p>
        </w:tc>
        <w:tc>
          <w:tcPr>
            <w:tcW w:w="2268" w:type="dxa"/>
            <w:vAlign w:val="center"/>
          </w:tcPr>
          <w:p w:rsidR="00215D21" w:rsidRDefault="00215D21" w:rsidP="00347865">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тыс.м³/год</w:t>
            </w:r>
          </w:p>
        </w:tc>
        <w:tc>
          <w:tcPr>
            <w:tcW w:w="2127" w:type="dxa"/>
            <w:vAlign w:val="center"/>
          </w:tcPr>
          <w:p w:rsidR="00215D21" w:rsidRPr="00215D21" w:rsidRDefault="0074176F" w:rsidP="00215D21">
            <w:pPr>
              <w:pStyle w:val="12"/>
              <w:spacing w:before="0" w:beforeAutospacing="0" w:after="0" w:afterAutospacing="0" w:line="360" w:lineRule="auto"/>
              <w:ind w:firstLine="0"/>
              <w:jc w:val="center"/>
              <w:rPr>
                <w:rFonts w:ascii="Times New Roman" w:hAnsi="Times New Roman"/>
                <w:sz w:val="28"/>
                <w:szCs w:val="28"/>
                <w:lang w:val="en-US"/>
              </w:rPr>
            </w:pPr>
            <w:r>
              <w:rPr>
                <w:rFonts w:ascii="Times New Roman" w:hAnsi="Times New Roman"/>
                <w:sz w:val="28"/>
                <w:szCs w:val="28"/>
              </w:rPr>
              <w:t>70,387</w:t>
            </w:r>
          </w:p>
        </w:tc>
      </w:tr>
      <w:tr w:rsidR="00A96EF2" w:rsidTr="00215D21">
        <w:tc>
          <w:tcPr>
            <w:tcW w:w="4077" w:type="dxa"/>
          </w:tcPr>
          <w:p w:rsidR="00A96EF2" w:rsidRDefault="00A96EF2"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Потери</w:t>
            </w:r>
          </w:p>
        </w:tc>
        <w:tc>
          <w:tcPr>
            <w:tcW w:w="2268" w:type="dxa"/>
            <w:vAlign w:val="center"/>
          </w:tcPr>
          <w:p w:rsidR="00A96EF2" w:rsidRPr="00215D21" w:rsidRDefault="001F3091" w:rsidP="00347865">
            <w:pPr>
              <w:pStyle w:val="12"/>
              <w:spacing w:before="0" w:beforeAutospacing="0" w:after="0" w:afterAutospacing="0" w:line="360" w:lineRule="auto"/>
              <w:ind w:firstLine="0"/>
              <w:jc w:val="center"/>
              <w:rPr>
                <w:rFonts w:ascii="Times New Roman" w:hAnsi="Times New Roman"/>
                <w:sz w:val="28"/>
                <w:szCs w:val="28"/>
                <w:lang w:val="en-US"/>
              </w:rPr>
            </w:pPr>
            <w:r>
              <w:rPr>
                <w:rFonts w:ascii="Times New Roman" w:hAnsi="Times New Roman"/>
                <w:sz w:val="28"/>
                <w:szCs w:val="28"/>
              </w:rPr>
              <w:t>тыс.м³</w:t>
            </w:r>
            <w:r w:rsidR="00215D21">
              <w:rPr>
                <w:rFonts w:ascii="Times New Roman" w:hAnsi="Times New Roman"/>
                <w:sz w:val="28"/>
                <w:szCs w:val="28"/>
                <w:lang w:val="en-US"/>
              </w:rPr>
              <w:t xml:space="preserve"> / %</w:t>
            </w:r>
          </w:p>
        </w:tc>
        <w:tc>
          <w:tcPr>
            <w:tcW w:w="2127" w:type="dxa"/>
            <w:vAlign w:val="center"/>
          </w:tcPr>
          <w:p w:rsidR="00A96EF2" w:rsidRDefault="0074176F" w:rsidP="0034786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3,351/5</w:t>
            </w:r>
          </w:p>
        </w:tc>
      </w:tr>
      <w:tr w:rsidR="00215D21" w:rsidTr="00215D21">
        <w:tc>
          <w:tcPr>
            <w:tcW w:w="4077" w:type="dxa"/>
          </w:tcPr>
          <w:p w:rsidR="00215D21" w:rsidRPr="00215D21" w:rsidRDefault="00215D21"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Реализация услуг, в т.ч.</w:t>
            </w:r>
          </w:p>
        </w:tc>
        <w:tc>
          <w:tcPr>
            <w:tcW w:w="2268" w:type="dxa"/>
            <w:vAlign w:val="center"/>
          </w:tcPr>
          <w:p w:rsidR="00215D21" w:rsidRPr="000F0FD3" w:rsidRDefault="00215D21" w:rsidP="00347865">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2127" w:type="dxa"/>
            <w:vAlign w:val="center"/>
          </w:tcPr>
          <w:p w:rsidR="00215D21" w:rsidRDefault="0074176F" w:rsidP="0034786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67,036</w:t>
            </w:r>
          </w:p>
        </w:tc>
      </w:tr>
      <w:tr w:rsidR="00215D21" w:rsidTr="00215D21">
        <w:tc>
          <w:tcPr>
            <w:tcW w:w="4077" w:type="dxa"/>
          </w:tcPr>
          <w:p w:rsidR="00215D21" w:rsidRDefault="00215D21"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население</w:t>
            </w:r>
          </w:p>
        </w:tc>
        <w:tc>
          <w:tcPr>
            <w:tcW w:w="2268" w:type="dxa"/>
            <w:vAlign w:val="center"/>
          </w:tcPr>
          <w:p w:rsidR="00215D21" w:rsidRPr="000F0FD3" w:rsidRDefault="00215D21" w:rsidP="00347865">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2127" w:type="dxa"/>
            <w:vAlign w:val="center"/>
          </w:tcPr>
          <w:p w:rsidR="00215D21" w:rsidRDefault="0074176F" w:rsidP="0034786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58,675</w:t>
            </w:r>
          </w:p>
        </w:tc>
      </w:tr>
      <w:tr w:rsidR="00215D21" w:rsidTr="00215D21">
        <w:tc>
          <w:tcPr>
            <w:tcW w:w="4077" w:type="dxa"/>
          </w:tcPr>
          <w:p w:rsidR="00215D21" w:rsidRDefault="00215D21"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бюджетные организации</w:t>
            </w:r>
          </w:p>
        </w:tc>
        <w:tc>
          <w:tcPr>
            <w:tcW w:w="2268" w:type="dxa"/>
            <w:vAlign w:val="center"/>
          </w:tcPr>
          <w:p w:rsidR="00215D21" w:rsidRPr="000F0FD3" w:rsidRDefault="00215D21" w:rsidP="00347865">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2127" w:type="dxa"/>
            <w:vAlign w:val="center"/>
          </w:tcPr>
          <w:p w:rsidR="00215D21" w:rsidRDefault="001F3091" w:rsidP="0034786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w:t>
            </w:r>
            <w:r w:rsidR="0074176F">
              <w:rPr>
                <w:rFonts w:ascii="Times New Roman" w:hAnsi="Times New Roman"/>
                <w:sz w:val="28"/>
                <w:szCs w:val="28"/>
              </w:rPr>
              <w:t>538</w:t>
            </w:r>
          </w:p>
        </w:tc>
      </w:tr>
      <w:tr w:rsidR="0074176F" w:rsidTr="00215D21">
        <w:tc>
          <w:tcPr>
            <w:tcW w:w="4077" w:type="dxa"/>
          </w:tcPr>
          <w:p w:rsidR="0074176F" w:rsidRDefault="0074176F"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сельскохозяйственные животные</w:t>
            </w:r>
          </w:p>
        </w:tc>
        <w:tc>
          <w:tcPr>
            <w:tcW w:w="2268" w:type="dxa"/>
            <w:vAlign w:val="center"/>
          </w:tcPr>
          <w:p w:rsidR="0074176F" w:rsidRPr="000F0FD3" w:rsidRDefault="0074176F" w:rsidP="00347865">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2127" w:type="dxa"/>
            <w:vAlign w:val="center"/>
          </w:tcPr>
          <w:p w:rsidR="0074176F" w:rsidRDefault="0074176F" w:rsidP="0034786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7,78</w:t>
            </w:r>
          </w:p>
        </w:tc>
      </w:tr>
      <w:tr w:rsidR="00215D21" w:rsidTr="00215D21">
        <w:tc>
          <w:tcPr>
            <w:tcW w:w="4077" w:type="dxa"/>
          </w:tcPr>
          <w:p w:rsidR="00215D21" w:rsidRDefault="00215D21" w:rsidP="000F0FD3">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прочие потребители</w:t>
            </w:r>
          </w:p>
        </w:tc>
        <w:tc>
          <w:tcPr>
            <w:tcW w:w="2268" w:type="dxa"/>
            <w:vAlign w:val="center"/>
          </w:tcPr>
          <w:p w:rsidR="00215D21" w:rsidRPr="000F0FD3" w:rsidRDefault="00215D21" w:rsidP="00347865">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2127" w:type="dxa"/>
            <w:vAlign w:val="center"/>
          </w:tcPr>
          <w:p w:rsidR="00215D21" w:rsidRDefault="001F3091" w:rsidP="0034786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0,0</w:t>
            </w:r>
            <w:r w:rsidR="0074176F">
              <w:rPr>
                <w:rFonts w:ascii="Times New Roman" w:hAnsi="Times New Roman"/>
                <w:sz w:val="28"/>
                <w:szCs w:val="28"/>
              </w:rPr>
              <w:t>43</w:t>
            </w:r>
          </w:p>
        </w:tc>
      </w:tr>
    </w:tbl>
    <w:p w:rsidR="000F0FD3" w:rsidRDefault="000F0FD3" w:rsidP="000F0FD3">
      <w:pPr>
        <w:pStyle w:val="12"/>
        <w:spacing w:before="0" w:beforeAutospacing="0" w:after="0" w:afterAutospacing="0" w:line="360" w:lineRule="auto"/>
        <w:ind w:firstLine="0"/>
        <w:jc w:val="left"/>
        <w:rPr>
          <w:rFonts w:ascii="Times New Roman" w:hAnsi="Times New Roman"/>
          <w:sz w:val="28"/>
          <w:szCs w:val="28"/>
        </w:rPr>
      </w:pPr>
    </w:p>
    <w:p w:rsidR="0074176F" w:rsidRDefault="0074176F" w:rsidP="0074176F">
      <w:pPr>
        <w:pStyle w:val="12"/>
        <w:spacing w:line="360" w:lineRule="auto"/>
        <w:rPr>
          <w:rFonts w:ascii="Times New Roman" w:hAnsi="Times New Roman"/>
          <w:sz w:val="28"/>
          <w:szCs w:val="28"/>
        </w:rPr>
      </w:pPr>
      <w:r w:rsidRPr="0074176F">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w:t>
      </w:r>
      <w:r w:rsidRPr="0074176F">
        <w:rPr>
          <w:rFonts w:ascii="Times New Roman" w:hAnsi="Times New Roman"/>
          <w:sz w:val="28"/>
          <w:szCs w:val="28"/>
        </w:rPr>
        <w:lastRenderedPageBreak/>
        <w:t xml:space="preserve">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 </w:t>
      </w:r>
    </w:p>
    <w:p w:rsidR="000F0FD3" w:rsidRDefault="0074176F" w:rsidP="0074176F">
      <w:pPr>
        <w:pStyle w:val="12"/>
        <w:spacing w:line="360" w:lineRule="auto"/>
        <w:rPr>
          <w:rFonts w:ascii="Times New Roman" w:hAnsi="Times New Roman"/>
          <w:sz w:val="28"/>
          <w:szCs w:val="28"/>
        </w:rPr>
      </w:pPr>
      <w:r w:rsidRPr="0074176F">
        <w:rPr>
          <w:rFonts w:ascii="Times New Roman" w:hAnsi="Times New Roman"/>
          <w:sz w:val="28"/>
          <w:szCs w:val="28"/>
        </w:rPr>
        <w:t>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w:t>
      </w:r>
      <w:r>
        <w:rPr>
          <w:rFonts w:ascii="Times New Roman" w:hAnsi="Times New Roman"/>
          <w:sz w:val="28"/>
          <w:szCs w:val="28"/>
        </w:rPr>
        <w:t xml:space="preserve"> </w:t>
      </w:r>
      <w:r w:rsidRPr="0074176F">
        <w:rPr>
          <w:rFonts w:ascii="Times New Roman" w:hAnsi="Times New Roman"/>
          <w:sz w:val="28"/>
          <w:szCs w:val="28"/>
        </w:rPr>
        <w:t>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455655" w:rsidRDefault="00455655" w:rsidP="007A491F">
      <w:pPr>
        <w:pStyle w:val="12"/>
        <w:spacing w:before="0" w:beforeAutospacing="0" w:after="0" w:afterAutospacing="0" w:line="360" w:lineRule="auto"/>
        <w:ind w:firstLine="0"/>
        <w:jc w:val="left"/>
        <w:rPr>
          <w:rFonts w:ascii="Times New Roman" w:hAnsi="Times New Roman"/>
          <w:b/>
          <w:sz w:val="28"/>
          <w:szCs w:val="28"/>
        </w:rPr>
      </w:pPr>
    </w:p>
    <w:p w:rsidR="000F0FD3" w:rsidRDefault="007A491F" w:rsidP="00D83768">
      <w:pPr>
        <w:pStyle w:val="12"/>
        <w:numPr>
          <w:ilvl w:val="3"/>
          <w:numId w:val="24"/>
        </w:numPr>
        <w:spacing w:before="0" w:beforeAutospacing="0" w:after="0" w:afterAutospacing="0" w:line="360" w:lineRule="auto"/>
        <w:jc w:val="left"/>
        <w:rPr>
          <w:rFonts w:ascii="Times New Roman" w:hAnsi="Times New Roman"/>
          <w:b/>
          <w:sz w:val="28"/>
          <w:szCs w:val="28"/>
        </w:rPr>
      </w:pPr>
      <w:r>
        <w:rPr>
          <w:rFonts w:ascii="Times New Roman" w:hAnsi="Times New Roman"/>
          <w:b/>
          <w:sz w:val="28"/>
          <w:szCs w:val="28"/>
        </w:rPr>
        <w:t>Т</w:t>
      </w:r>
      <w:r w:rsidRPr="007A491F">
        <w:rPr>
          <w:rFonts w:ascii="Times New Roman" w:hAnsi="Times New Roman"/>
          <w:b/>
          <w:sz w:val="28"/>
          <w:szCs w:val="28"/>
        </w:rPr>
        <w:t>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4558BF">
        <w:rPr>
          <w:rFonts w:ascii="Times New Roman" w:hAnsi="Times New Roman"/>
          <w:b/>
          <w:sz w:val="28"/>
          <w:szCs w:val="28"/>
        </w:rPr>
        <w:t>)</w:t>
      </w:r>
    </w:p>
    <w:p w:rsidR="0074176F" w:rsidRDefault="0074176F" w:rsidP="00F653D8">
      <w:pPr>
        <w:pStyle w:val="12"/>
        <w:spacing w:line="360" w:lineRule="auto"/>
        <w:rPr>
          <w:rFonts w:ascii="Times New Roman" w:hAnsi="Times New Roman"/>
          <w:sz w:val="28"/>
          <w:szCs w:val="28"/>
        </w:rPr>
      </w:pPr>
      <w:r w:rsidRPr="0074176F">
        <w:rPr>
          <w:rFonts w:ascii="Times New Roman" w:hAnsi="Times New Roman"/>
          <w:sz w:val="28"/>
          <w:szCs w:val="28"/>
        </w:rPr>
        <w:t xml:space="preserve">На территории Знаменского сельского поселения технологическая </w:t>
      </w:r>
      <w:r>
        <w:rPr>
          <w:rFonts w:ascii="Times New Roman" w:hAnsi="Times New Roman"/>
          <w:sz w:val="28"/>
          <w:szCs w:val="28"/>
        </w:rPr>
        <w:t>зона водоснабжения отсутствует.</w:t>
      </w:r>
      <w:r w:rsidR="001F3091" w:rsidRPr="001F3091">
        <w:rPr>
          <w:rFonts w:ascii="Times New Roman" w:hAnsi="Times New Roman"/>
          <w:sz w:val="28"/>
          <w:szCs w:val="28"/>
        </w:rPr>
        <w:t xml:space="preserve"> Территориальный баланс подачи воды по технологическим зонам водосн</w:t>
      </w:r>
      <w:r w:rsidR="001F3091">
        <w:rPr>
          <w:rFonts w:ascii="Times New Roman" w:hAnsi="Times New Roman"/>
          <w:sz w:val="28"/>
          <w:szCs w:val="28"/>
        </w:rPr>
        <w:t>абжения представлен в</w:t>
      </w:r>
      <w:r w:rsidR="00F653D8">
        <w:rPr>
          <w:rFonts w:ascii="Times New Roman" w:hAnsi="Times New Roman"/>
          <w:sz w:val="28"/>
          <w:szCs w:val="28"/>
        </w:rPr>
        <w:t xml:space="preserve"> таблице 15</w:t>
      </w:r>
      <w:r w:rsidR="004558BF">
        <w:rPr>
          <w:rFonts w:ascii="Times New Roman" w:hAnsi="Times New Roman"/>
          <w:sz w:val="28"/>
          <w:szCs w:val="28"/>
        </w:rPr>
        <w:t>.</w:t>
      </w:r>
    </w:p>
    <w:p w:rsidR="004558BF" w:rsidRDefault="00F653D8" w:rsidP="004558BF">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Таблица 15</w:t>
      </w:r>
      <w:r w:rsidR="004558BF">
        <w:rPr>
          <w:rFonts w:ascii="Times New Roman" w:hAnsi="Times New Roman"/>
          <w:sz w:val="28"/>
          <w:szCs w:val="28"/>
        </w:rPr>
        <w:t xml:space="preserve"> - </w:t>
      </w:r>
      <w:r w:rsidR="004558BF" w:rsidRPr="004558BF">
        <w:rPr>
          <w:rFonts w:ascii="Times New Roman" w:hAnsi="Times New Roman"/>
          <w:sz w:val="28"/>
          <w:szCs w:val="28"/>
        </w:rPr>
        <w:t>Территориальный баланс подачи воды</w:t>
      </w:r>
    </w:p>
    <w:tbl>
      <w:tblPr>
        <w:tblStyle w:val="a4"/>
        <w:tblW w:w="0" w:type="auto"/>
        <w:tblLook w:val="04A0"/>
      </w:tblPr>
      <w:tblGrid>
        <w:gridCol w:w="673"/>
        <w:gridCol w:w="6098"/>
        <w:gridCol w:w="1417"/>
        <w:gridCol w:w="1276"/>
      </w:tblGrid>
      <w:tr w:rsidR="001F3091" w:rsidTr="00FF2593">
        <w:tc>
          <w:tcPr>
            <w:tcW w:w="673" w:type="dxa"/>
            <w:vAlign w:val="center"/>
          </w:tcPr>
          <w:p w:rsidR="001F3091" w:rsidRDefault="001F3091" w:rsidP="00FF2593">
            <w:pPr>
              <w:pStyle w:val="12"/>
              <w:spacing w:before="0" w:beforeAutospacing="0" w:after="0" w:afterAutospacing="0" w:line="360" w:lineRule="auto"/>
              <w:ind w:firstLine="0"/>
              <w:jc w:val="center"/>
              <w:rPr>
                <w:rFonts w:ascii="Times New Roman" w:hAnsi="Times New Roman"/>
                <w:sz w:val="28"/>
                <w:szCs w:val="28"/>
              </w:rPr>
            </w:pPr>
            <w:r w:rsidRPr="004558BF">
              <w:rPr>
                <w:rFonts w:ascii="Times New Roman" w:hAnsi="Times New Roman"/>
                <w:sz w:val="28"/>
                <w:szCs w:val="28"/>
              </w:rPr>
              <w:t>№ п/п</w:t>
            </w:r>
          </w:p>
        </w:tc>
        <w:tc>
          <w:tcPr>
            <w:tcW w:w="6098" w:type="dxa"/>
            <w:vAlign w:val="center"/>
          </w:tcPr>
          <w:p w:rsidR="001F3091" w:rsidRDefault="001F3091"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Название</w:t>
            </w:r>
          </w:p>
        </w:tc>
        <w:tc>
          <w:tcPr>
            <w:tcW w:w="1417" w:type="dxa"/>
            <w:vAlign w:val="center"/>
          </w:tcPr>
          <w:p w:rsidR="001F3091" w:rsidRPr="004558BF" w:rsidRDefault="001F3091"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Ед. изм</w:t>
            </w:r>
          </w:p>
        </w:tc>
        <w:tc>
          <w:tcPr>
            <w:tcW w:w="1276" w:type="dxa"/>
            <w:vAlign w:val="center"/>
          </w:tcPr>
          <w:p w:rsidR="001F3091" w:rsidRPr="004558BF" w:rsidRDefault="001F3091"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2015 г.</w:t>
            </w:r>
          </w:p>
        </w:tc>
      </w:tr>
      <w:tr w:rsidR="00FF2593" w:rsidTr="00FF2593">
        <w:tc>
          <w:tcPr>
            <w:tcW w:w="673" w:type="dxa"/>
            <w:vAlign w:val="center"/>
          </w:tcPr>
          <w:p w:rsidR="00FF2593" w:rsidRPr="00FF2593" w:rsidRDefault="00FF2593" w:rsidP="00FF2593">
            <w:pPr>
              <w:pStyle w:val="12"/>
              <w:spacing w:before="0" w:beforeAutospacing="0" w:after="0" w:afterAutospacing="0" w:line="360" w:lineRule="auto"/>
              <w:ind w:firstLine="0"/>
              <w:jc w:val="center"/>
              <w:rPr>
                <w:rFonts w:ascii="Times New Roman" w:hAnsi="Times New Roman"/>
                <w:b/>
                <w:sz w:val="28"/>
                <w:szCs w:val="28"/>
              </w:rPr>
            </w:pPr>
            <w:r w:rsidRPr="00FF2593">
              <w:rPr>
                <w:rFonts w:ascii="Times New Roman" w:hAnsi="Times New Roman"/>
                <w:b/>
                <w:sz w:val="28"/>
                <w:szCs w:val="28"/>
              </w:rPr>
              <w:t>1</w:t>
            </w:r>
          </w:p>
        </w:tc>
        <w:tc>
          <w:tcPr>
            <w:tcW w:w="6098" w:type="dxa"/>
            <w:vAlign w:val="center"/>
          </w:tcPr>
          <w:p w:rsidR="00FF2593" w:rsidRPr="00FF2593" w:rsidRDefault="00FF2593" w:rsidP="001F3091">
            <w:pPr>
              <w:pStyle w:val="12"/>
              <w:spacing w:before="0" w:beforeAutospacing="0" w:after="0" w:afterAutospacing="0" w:line="360" w:lineRule="auto"/>
              <w:ind w:firstLine="0"/>
              <w:jc w:val="left"/>
              <w:rPr>
                <w:rFonts w:ascii="Times New Roman" w:hAnsi="Times New Roman"/>
                <w:b/>
                <w:sz w:val="28"/>
                <w:szCs w:val="28"/>
              </w:rPr>
            </w:pPr>
            <w:r w:rsidRPr="00FF2593">
              <w:rPr>
                <w:rFonts w:ascii="Times New Roman" w:hAnsi="Times New Roman"/>
                <w:b/>
                <w:sz w:val="28"/>
                <w:szCs w:val="28"/>
              </w:rPr>
              <w:t>Объем воды из источников водоснабжения</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FF2593" w:rsidRDefault="0074176F" w:rsidP="004558BF">
            <w:pPr>
              <w:pStyle w:val="12"/>
              <w:spacing w:before="0" w:beforeAutospacing="0" w:after="0" w:afterAutospacing="0" w:line="360" w:lineRule="auto"/>
              <w:ind w:firstLine="0"/>
              <w:jc w:val="center"/>
              <w:rPr>
                <w:rFonts w:ascii="Times New Roman" w:hAnsi="Times New Roman"/>
                <w:b/>
                <w:sz w:val="28"/>
                <w:szCs w:val="28"/>
              </w:rPr>
            </w:pPr>
            <w:r>
              <w:rPr>
                <w:rFonts w:ascii="Times New Roman" w:hAnsi="Times New Roman"/>
                <w:b/>
                <w:sz w:val="28"/>
                <w:szCs w:val="28"/>
              </w:rPr>
              <w:t>70,387</w:t>
            </w:r>
          </w:p>
        </w:tc>
      </w:tr>
      <w:tr w:rsidR="00FF2593" w:rsidTr="00FF2593">
        <w:tc>
          <w:tcPr>
            <w:tcW w:w="673" w:type="dxa"/>
            <w:vAlign w:val="center"/>
          </w:tcPr>
          <w:p w:rsidR="00FF2593" w:rsidRPr="00FF2593" w:rsidRDefault="00FF2593" w:rsidP="00FF2593">
            <w:pPr>
              <w:pStyle w:val="12"/>
              <w:spacing w:before="0" w:beforeAutospacing="0" w:after="0" w:afterAutospacing="0" w:line="360" w:lineRule="auto"/>
              <w:ind w:firstLine="0"/>
              <w:jc w:val="center"/>
              <w:rPr>
                <w:rFonts w:ascii="Times New Roman" w:hAnsi="Times New Roman"/>
                <w:b/>
                <w:sz w:val="28"/>
                <w:szCs w:val="28"/>
              </w:rPr>
            </w:pPr>
            <w:r w:rsidRPr="00FF2593">
              <w:rPr>
                <w:rFonts w:ascii="Times New Roman" w:hAnsi="Times New Roman"/>
                <w:b/>
                <w:sz w:val="28"/>
                <w:szCs w:val="28"/>
              </w:rPr>
              <w:t>2</w:t>
            </w:r>
          </w:p>
        </w:tc>
        <w:tc>
          <w:tcPr>
            <w:tcW w:w="6098" w:type="dxa"/>
            <w:vAlign w:val="center"/>
          </w:tcPr>
          <w:p w:rsidR="00FF2593" w:rsidRPr="00FF2593" w:rsidRDefault="00FF2593" w:rsidP="001F3091">
            <w:pPr>
              <w:pStyle w:val="12"/>
              <w:spacing w:before="0" w:beforeAutospacing="0" w:after="0" w:afterAutospacing="0" w:line="360" w:lineRule="auto"/>
              <w:ind w:firstLine="0"/>
              <w:jc w:val="left"/>
              <w:rPr>
                <w:rFonts w:ascii="Times New Roman" w:hAnsi="Times New Roman"/>
                <w:b/>
                <w:sz w:val="28"/>
                <w:szCs w:val="28"/>
              </w:rPr>
            </w:pPr>
            <w:r w:rsidRPr="00FF2593">
              <w:rPr>
                <w:rFonts w:ascii="Times New Roman" w:hAnsi="Times New Roman"/>
                <w:b/>
                <w:sz w:val="28"/>
                <w:szCs w:val="28"/>
              </w:rPr>
              <w:t>Потребление воды на собственные нужды</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FF2593" w:rsidRDefault="00FF2593" w:rsidP="004558BF">
            <w:pPr>
              <w:pStyle w:val="12"/>
              <w:spacing w:before="0" w:beforeAutospacing="0" w:after="0" w:afterAutospacing="0" w:line="360" w:lineRule="auto"/>
              <w:ind w:firstLine="0"/>
              <w:jc w:val="center"/>
              <w:rPr>
                <w:rFonts w:ascii="Times New Roman" w:hAnsi="Times New Roman"/>
                <w:b/>
                <w:sz w:val="28"/>
                <w:szCs w:val="28"/>
              </w:rPr>
            </w:pPr>
            <w:r w:rsidRPr="00FF2593">
              <w:rPr>
                <w:rFonts w:ascii="Times New Roman" w:hAnsi="Times New Roman"/>
                <w:b/>
                <w:sz w:val="28"/>
                <w:szCs w:val="28"/>
              </w:rPr>
              <w:t>0,0</w:t>
            </w:r>
          </w:p>
        </w:tc>
      </w:tr>
      <w:tr w:rsidR="00FF2593" w:rsidTr="00FF2593">
        <w:tc>
          <w:tcPr>
            <w:tcW w:w="673" w:type="dxa"/>
            <w:vAlign w:val="center"/>
          </w:tcPr>
          <w:p w:rsidR="00FF2593" w:rsidRPr="00FF2593" w:rsidRDefault="00FF2593" w:rsidP="00FF2593">
            <w:pPr>
              <w:pStyle w:val="12"/>
              <w:spacing w:before="0" w:beforeAutospacing="0" w:after="0" w:afterAutospacing="0" w:line="360" w:lineRule="auto"/>
              <w:ind w:firstLine="0"/>
              <w:jc w:val="center"/>
              <w:rPr>
                <w:rFonts w:ascii="Times New Roman" w:hAnsi="Times New Roman"/>
                <w:b/>
                <w:sz w:val="28"/>
                <w:szCs w:val="28"/>
              </w:rPr>
            </w:pPr>
            <w:r w:rsidRPr="00FF2593">
              <w:rPr>
                <w:rFonts w:ascii="Times New Roman" w:hAnsi="Times New Roman"/>
                <w:b/>
                <w:sz w:val="28"/>
                <w:szCs w:val="28"/>
              </w:rPr>
              <w:t>3</w:t>
            </w:r>
          </w:p>
        </w:tc>
        <w:tc>
          <w:tcPr>
            <w:tcW w:w="6098" w:type="dxa"/>
            <w:vAlign w:val="center"/>
          </w:tcPr>
          <w:p w:rsidR="00FF2593" w:rsidRPr="00FF2593" w:rsidRDefault="00FF2593" w:rsidP="001F3091">
            <w:pPr>
              <w:pStyle w:val="12"/>
              <w:spacing w:before="0" w:beforeAutospacing="0" w:after="0" w:afterAutospacing="0" w:line="360" w:lineRule="auto"/>
              <w:ind w:firstLine="0"/>
              <w:jc w:val="left"/>
              <w:rPr>
                <w:rFonts w:ascii="Times New Roman" w:hAnsi="Times New Roman"/>
                <w:b/>
                <w:sz w:val="28"/>
                <w:szCs w:val="28"/>
              </w:rPr>
            </w:pPr>
            <w:r w:rsidRPr="00FF2593">
              <w:rPr>
                <w:rFonts w:ascii="Times New Roman" w:hAnsi="Times New Roman"/>
                <w:b/>
                <w:sz w:val="28"/>
                <w:szCs w:val="28"/>
              </w:rPr>
              <w:t>Объем питьевой воды поданной в сеть</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FF2593" w:rsidRDefault="0074176F" w:rsidP="004558BF">
            <w:pPr>
              <w:pStyle w:val="12"/>
              <w:spacing w:before="0" w:beforeAutospacing="0" w:after="0" w:afterAutospacing="0" w:line="360" w:lineRule="auto"/>
              <w:ind w:firstLine="0"/>
              <w:jc w:val="center"/>
              <w:rPr>
                <w:rFonts w:ascii="Times New Roman" w:hAnsi="Times New Roman"/>
                <w:b/>
                <w:sz w:val="28"/>
                <w:szCs w:val="28"/>
              </w:rPr>
            </w:pPr>
            <w:r>
              <w:rPr>
                <w:rFonts w:ascii="Times New Roman" w:hAnsi="Times New Roman"/>
                <w:b/>
                <w:sz w:val="28"/>
                <w:szCs w:val="28"/>
              </w:rPr>
              <w:t>70,387</w:t>
            </w:r>
          </w:p>
        </w:tc>
      </w:tr>
      <w:tr w:rsidR="00FF2593" w:rsidTr="00FF2593">
        <w:tc>
          <w:tcPr>
            <w:tcW w:w="673" w:type="dxa"/>
            <w:vAlign w:val="center"/>
          </w:tcPr>
          <w:p w:rsidR="00FF2593" w:rsidRPr="00FF2593" w:rsidRDefault="00FF2593" w:rsidP="00FF2593">
            <w:pPr>
              <w:pStyle w:val="12"/>
              <w:spacing w:before="0" w:beforeAutospacing="0" w:after="0" w:afterAutospacing="0" w:line="360" w:lineRule="auto"/>
              <w:ind w:firstLine="0"/>
              <w:jc w:val="center"/>
              <w:rPr>
                <w:rFonts w:ascii="Times New Roman" w:hAnsi="Times New Roman"/>
                <w:b/>
                <w:sz w:val="28"/>
                <w:szCs w:val="28"/>
              </w:rPr>
            </w:pPr>
            <w:r w:rsidRPr="00FF2593">
              <w:rPr>
                <w:rFonts w:ascii="Times New Roman" w:hAnsi="Times New Roman"/>
                <w:b/>
                <w:sz w:val="28"/>
                <w:szCs w:val="28"/>
              </w:rPr>
              <w:t>4</w:t>
            </w:r>
          </w:p>
        </w:tc>
        <w:tc>
          <w:tcPr>
            <w:tcW w:w="6098" w:type="dxa"/>
            <w:vAlign w:val="center"/>
          </w:tcPr>
          <w:p w:rsidR="00FF2593" w:rsidRPr="00FF2593" w:rsidRDefault="00FF2593" w:rsidP="001F3091">
            <w:pPr>
              <w:pStyle w:val="12"/>
              <w:spacing w:before="0" w:beforeAutospacing="0" w:after="0" w:afterAutospacing="0" w:line="360" w:lineRule="auto"/>
              <w:ind w:firstLine="0"/>
              <w:jc w:val="left"/>
              <w:rPr>
                <w:rFonts w:ascii="Times New Roman" w:hAnsi="Times New Roman"/>
                <w:b/>
                <w:sz w:val="28"/>
                <w:szCs w:val="28"/>
              </w:rPr>
            </w:pPr>
            <w:r w:rsidRPr="00FF2593">
              <w:rPr>
                <w:rFonts w:ascii="Times New Roman" w:hAnsi="Times New Roman"/>
                <w:b/>
                <w:sz w:val="28"/>
                <w:szCs w:val="28"/>
              </w:rPr>
              <w:t>Потери воды</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FF2593" w:rsidRDefault="0074176F" w:rsidP="004558BF">
            <w:pPr>
              <w:pStyle w:val="12"/>
              <w:spacing w:before="0" w:beforeAutospacing="0" w:after="0" w:afterAutospacing="0" w:line="360" w:lineRule="auto"/>
              <w:ind w:firstLine="0"/>
              <w:jc w:val="center"/>
              <w:rPr>
                <w:rFonts w:ascii="Times New Roman" w:hAnsi="Times New Roman"/>
                <w:b/>
                <w:sz w:val="28"/>
                <w:szCs w:val="28"/>
              </w:rPr>
            </w:pPr>
            <w:r>
              <w:rPr>
                <w:rFonts w:ascii="Times New Roman" w:hAnsi="Times New Roman"/>
                <w:b/>
                <w:sz w:val="28"/>
                <w:szCs w:val="28"/>
              </w:rPr>
              <w:t>3,357</w:t>
            </w:r>
          </w:p>
        </w:tc>
      </w:tr>
      <w:tr w:rsidR="00FF2593" w:rsidTr="00FF2593">
        <w:tc>
          <w:tcPr>
            <w:tcW w:w="673" w:type="dxa"/>
            <w:vAlign w:val="center"/>
          </w:tcPr>
          <w:p w:rsidR="00FF2593" w:rsidRPr="00FF2593" w:rsidRDefault="00FF2593" w:rsidP="00FF2593">
            <w:pPr>
              <w:pStyle w:val="12"/>
              <w:spacing w:before="0" w:beforeAutospacing="0" w:after="0" w:afterAutospacing="0" w:line="360" w:lineRule="auto"/>
              <w:ind w:firstLine="0"/>
              <w:jc w:val="center"/>
              <w:rPr>
                <w:rFonts w:ascii="Times New Roman" w:hAnsi="Times New Roman"/>
                <w:b/>
                <w:sz w:val="28"/>
                <w:szCs w:val="28"/>
              </w:rPr>
            </w:pPr>
            <w:r>
              <w:rPr>
                <w:rFonts w:ascii="Times New Roman" w:hAnsi="Times New Roman"/>
                <w:b/>
                <w:sz w:val="28"/>
                <w:szCs w:val="28"/>
              </w:rPr>
              <w:t>5</w:t>
            </w:r>
          </w:p>
        </w:tc>
        <w:tc>
          <w:tcPr>
            <w:tcW w:w="6098" w:type="dxa"/>
            <w:vAlign w:val="center"/>
          </w:tcPr>
          <w:p w:rsidR="00FF2593" w:rsidRPr="00FF2593" w:rsidRDefault="00FF2593" w:rsidP="001F3091">
            <w:pPr>
              <w:pStyle w:val="12"/>
              <w:spacing w:before="0" w:beforeAutospacing="0" w:after="0" w:afterAutospacing="0" w:line="360" w:lineRule="auto"/>
              <w:ind w:firstLine="0"/>
              <w:jc w:val="left"/>
              <w:rPr>
                <w:rFonts w:ascii="Times New Roman" w:hAnsi="Times New Roman"/>
                <w:b/>
                <w:sz w:val="28"/>
                <w:szCs w:val="28"/>
              </w:rPr>
            </w:pPr>
            <w:r w:rsidRPr="00FF2593">
              <w:rPr>
                <w:rFonts w:ascii="Times New Roman" w:hAnsi="Times New Roman"/>
                <w:b/>
                <w:sz w:val="28"/>
                <w:szCs w:val="28"/>
              </w:rPr>
              <w:t>Объем воды, отпущенной абонентам</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FF2593" w:rsidRDefault="0074176F" w:rsidP="004558BF">
            <w:pPr>
              <w:pStyle w:val="12"/>
              <w:spacing w:before="0" w:beforeAutospacing="0" w:after="0" w:afterAutospacing="0" w:line="360" w:lineRule="auto"/>
              <w:ind w:firstLine="0"/>
              <w:jc w:val="center"/>
              <w:rPr>
                <w:rFonts w:ascii="Times New Roman" w:hAnsi="Times New Roman"/>
                <w:b/>
                <w:sz w:val="28"/>
                <w:szCs w:val="28"/>
              </w:rPr>
            </w:pPr>
            <w:r>
              <w:rPr>
                <w:rFonts w:ascii="Times New Roman" w:hAnsi="Times New Roman"/>
                <w:b/>
                <w:sz w:val="28"/>
                <w:szCs w:val="28"/>
              </w:rPr>
              <w:t>40,827</w:t>
            </w:r>
          </w:p>
        </w:tc>
      </w:tr>
      <w:tr w:rsidR="00FF2593" w:rsidTr="00FF2593">
        <w:tc>
          <w:tcPr>
            <w:tcW w:w="673" w:type="dxa"/>
            <w:vAlign w:val="center"/>
          </w:tcPr>
          <w:p w:rsidR="00FF2593" w:rsidRDefault="00FF2593"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lastRenderedPageBreak/>
              <w:t>5.1</w:t>
            </w:r>
          </w:p>
        </w:tc>
        <w:tc>
          <w:tcPr>
            <w:tcW w:w="6098" w:type="dxa"/>
            <w:vAlign w:val="center"/>
          </w:tcPr>
          <w:p w:rsidR="00FF2593" w:rsidRPr="004558BF" w:rsidRDefault="00FF2593" w:rsidP="001F3091">
            <w:pPr>
              <w:pStyle w:val="12"/>
              <w:spacing w:before="0" w:beforeAutospacing="0" w:after="0" w:afterAutospacing="0" w:line="360" w:lineRule="auto"/>
              <w:ind w:firstLine="0"/>
              <w:jc w:val="left"/>
              <w:rPr>
                <w:rFonts w:ascii="Times New Roman" w:hAnsi="Times New Roman"/>
                <w:sz w:val="28"/>
                <w:szCs w:val="28"/>
              </w:rPr>
            </w:pPr>
            <w:r w:rsidRPr="001F3091">
              <w:rPr>
                <w:rFonts w:ascii="Times New Roman" w:hAnsi="Times New Roman"/>
                <w:sz w:val="28"/>
                <w:szCs w:val="28"/>
              </w:rPr>
              <w:t>по приборам учета</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4558BF" w:rsidRDefault="00FF2593" w:rsidP="004558BF">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0,0</w:t>
            </w:r>
          </w:p>
        </w:tc>
      </w:tr>
      <w:tr w:rsidR="00FF2593" w:rsidTr="00FF2593">
        <w:tc>
          <w:tcPr>
            <w:tcW w:w="673" w:type="dxa"/>
            <w:vAlign w:val="center"/>
          </w:tcPr>
          <w:p w:rsidR="00FF2593" w:rsidRDefault="00FF2593"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5.2</w:t>
            </w:r>
          </w:p>
        </w:tc>
        <w:tc>
          <w:tcPr>
            <w:tcW w:w="6098" w:type="dxa"/>
            <w:vAlign w:val="center"/>
          </w:tcPr>
          <w:p w:rsidR="00FF2593" w:rsidRPr="004558BF" w:rsidRDefault="00FF2593" w:rsidP="001F3091">
            <w:pPr>
              <w:pStyle w:val="12"/>
              <w:spacing w:before="0" w:beforeAutospacing="0" w:after="0" w:afterAutospacing="0" w:line="360" w:lineRule="auto"/>
              <w:ind w:firstLine="0"/>
              <w:jc w:val="left"/>
              <w:rPr>
                <w:rFonts w:ascii="Times New Roman" w:hAnsi="Times New Roman"/>
                <w:sz w:val="28"/>
                <w:szCs w:val="28"/>
              </w:rPr>
            </w:pPr>
            <w:r w:rsidRPr="001F3091">
              <w:rPr>
                <w:rFonts w:ascii="Times New Roman" w:hAnsi="Times New Roman"/>
                <w:sz w:val="28"/>
                <w:szCs w:val="28"/>
              </w:rPr>
              <w:t>по нормативам</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4558BF" w:rsidRDefault="0074176F" w:rsidP="004558BF">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40,827</w:t>
            </w:r>
          </w:p>
        </w:tc>
      </w:tr>
      <w:tr w:rsidR="00FF2593" w:rsidTr="00FF2593">
        <w:tc>
          <w:tcPr>
            <w:tcW w:w="673" w:type="dxa"/>
            <w:vAlign w:val="center"/>
          </w:tcPr>
          <w:p w:rsidR="00FF2593" w:rsidRPr="00FF2593" w:rsidRDefault="00FF2593" w:rsidP="00FF2593">
            <w:pPr>
              <w:pStyle w:val="12"/>
              <w:spacing w:before="0" w:beforeAutospacing="0" w:after="0" w:afterAutospacing="0" w:line="360" w:lineRule="auto"/>
              <w:ind w:firstLine="0"/>
              <w:jc w:val="center"/>
              <w:rPr>
                <w:rFonts w:ascii="Times New Roman" w:hAnsi="Times New Roman"/>
                <w:b/>
                <w:sz w:val="28"/>
                <w:szCs w:val="28"/>
              </w:rPr>
            </w:pPr>
            <w:r w:rsidRPr="00FF2593">
              <w:rPr>
                <w:rFonts w:ascii="Times New Roman" w:hAnsi="Times New Roman"/>
                <w:b/>
                <w:sz w:val="28"/>
                <w:szCs w:val="28"/>
              </w:rPr>
              <w:t>6</w:t>
            </w:r>
          </w:p>
        </w:tc>
        <w:tc>
          <w:tcPr>
            <w:tcW w:w="6098" w:type="dxa"/>
            <w:vAlign w:val="center"/>
          </w:tcPr>
          <w:p w:rsidR="00FF2593" w:rsidRPr="00FF2593" w:rsidRDefault="00FF2593" w:rsidP="001F3091">
            <w:pPr>
              <w:pStyle w:val="12"/>
              <w:spacing w:before="0" w:beforeAutospacing="0" w:after="0" w:afterAutospacing="0" w:line="360" w:lineRule="auto"/>
              <w:ind w:firstLine="0"/>
              <w:jc w:val="left"/>
              <w:rPr>
                <w:rFonts w:ascii="Times New Roman" w:hAnsi="Times New Roman"/>
                <w:b/>
                <w:sz w:val="28"/>
                <w:szCs w:val="28"/>
              </w:rPr>
            </w:pPr>
            <w:r w:rsidRPr="00FF2593">
              <w:rPr>
                <w:rFonts w:ascii="Times New Roman" w:hAnsi="Times New Roman"/>
                <w:b/>
                <w:sz w:val="28"/>
                <w:szCs w:val="28"/>
              </w:rPr>
              <w:t>По категориям потребителей</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FF2593" w:rsidRDefault="0074176F" w:rsidP="004558BF">
            <w:pPr>
              <w:pStyle w:val="12"/>
              <w:spacing w:before="0" w:beforeAutospacing="0" w:after="0" w:afterAutospacing="0" w:line="360" w:lineRule="auto"/>
              <w:ind w:firstLine="0"/>
              <w:jc w:val="center"/>
              <w:rPr>
                <w:rFonts w:ascii="Times New Roman" w:hAnsi="Times New Roman"/>
                <w:b/>
                <w:sz w:val="28"/>
                <w:szCs w:val="28"/>
              </w:rPr>
            </w:pPr>
            <w:r>
              <w:rPr>
                <w:rFonts w:ascii="Times New Roman" w:hAnsi="Times New Roman"/>
                <w:b/>
                <w:sz w:val="28"/>
                <w:szCs w:val="28"/>
              </w:rPr>
              <w:t>40,827</w:t>
            </w:r>
          </w:p>
        </w:tc>
      </w:tr>
      <w:tr w:rsidR="00FF2593" w:rsidTr="00FF2593">
        <w:tc>
          <w:tcPr>
            <w:tcW w:w="673" w:type="dxa"/>
            <w:vAlign w:val="center"/>
          </w:tcPr>
          <w:p w:rsidR="00FF2593" w:rsidRDefault="00FF2593"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6.1</w:t>
            </w:r>
          </w:p>
        </w:tc>
        <w:tc>
          <w:tcPr>
            <w:tcW w:w="6098" w:type="dxa"/>
            <w:vAlign w:val="center"/>
          </w:tcPr>
          <w:p w:rsidR="00FF2593" w:rsidRPr="004558BF" w:rsidRDefault="00FF2593" w:rsidP="001F3091">
            <w:pPr>
              <w:pStyle w:val="12"/>
              <w:spacing w:before="0" w:beforeAutospacing="0" w:after="0" w:afterAutospacing="0" w:line="360" w:lineRule="auto"/>
              <w:ind w:firstLine="0"/>
              <w:jc w:val="left"/>
              <w:rPr>
                <w:rFonts w:ascii="Times New Roman" w:hAnsi="Times New Roman"/>
                <w:sz w:val="28"/>
                <w:szCs w:val="28"/>
              </w:rPr>
            </w:pPr>
            <w:r w:rsidRPr="001F3091">
              <w:rPr>
                <w:rFonts w:ascii="Times New Roman" w:hAnsi="Times New Roman"/>
                <w:sz w:val="28"/>
                <w:szCs w:val="28"/>
              </w:rPr>
              <w:t>населению</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4558BF" w:rsidRDefault="0074176F" w:rsidP="004558BF">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58,675</w:t>
            </w:r>
          </w:p>
        </w:tc>
      </w:tr>
      <w:tr w:rsidR="00FF2593" w:rsidTr="00FF2593">
        <w:tc>
          <w:tcPr>
            <w:tcW w:w="673" w:type="dxa"/>
            <w:vAlign w:val="center"/>
          </w:tcPr>
          <w:p w:rsidR="00FF2593" w:rsidRDefault="00FF2593"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6.2</w:t>
            </w:r>
          </w:p>
        </w:tc>
        <w:tc>
          <w:tcPr>
            <w:tcW w:w="6098" w:type="dxa"/>
            <w:vAlign w:val="center"/>
          </w:tcPr>
          <w:p w:rsidR="00FF2593" w:rsidRPr="004558BF" w:rsidRDefault="00FF2593" w:rsidP="001F3091">
            <w:pPr>
              <w:pStyle w:val="12"/>
              <w:spacing w:before="0" w:beforeAutospacing="0" w:after="0" w:afterAutospacing="0" w:line="360" w:lineRule="auto"/>
              <w:ind w:firstLine="0"/>
              <w:jc w:val="left"/>
              <w:rPr>
                <w:rFonts w:ascii="Times New Roman" w:hAnsi="Times New Roman"/>
                <w:sz w:val="28"/>
                <w:szCs w:val="28"/>
              </w:rPr>
            </w:pPr>
            <w:r w:rsidRPr="001F3091">
              <w:rPr>
                <w:rFonts w:ascii="Times New Roman" w:hAnsi="Times New Roman"/>
                <w:sz w:val="28"/>
                <w:szCs w:val="28"/>
              </w:rPr>
              <w:t>бюджетным потребителям</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4558BF" w:rsidRDefault="00FF2593" w:rsidP="004558BF">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w:t>
            </w:r>
            <w:r w:rsidR="0074176F">
              <w:rPr>
                <w:rFonts w:ascii="Times New Roman" w:hAnsi="Times New Roman"/>
                <w:sz w:val="28"/>
                <w:szCs w:val="28"/>
              </w:rPr>
              <w:t>538</w:t>
            </w:r>
          </w:p>
        </w:tc>
      </w:tr>
      <w:tr w:rsidR="0074176F" w:rsidTr="00FF2593">
        <w:tc>
          <w:tcPr>
            <w:tcW w:w="673" w:type="dxa"/>
            <w:vAlign w:val="center"/>
          </w:tcPr>
          <w:p w:rsidR="0074176F" w:rsidRDefault="0074176F"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6.3</w:t>
            </w:r>
          </w:p>
        </w:tc>
        <w:tc>
          <w:tcPr>
            <w:tcW w:w="6098" w:type="dxa"/>
            <w:vAlign w:val="center"/>
          </w:tcPr>
          <w:p w:rsidR="0074176F" w:rsidRPr="001F3091" w:rsidRDefault="0074176F" w:rsidP="001F3091">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сельскохозяйственным животным</w:t>
            </w:r>
          </w:p>
        </w:tc>
        <w:tc>
          <w:tcPr>
            <w:tcW w:w="1417" w:type="dxa"/>
            <w:vAlign w:val="center"/>
          </w:tcPr>
          <w:p w:rsidR="0074176F" w:rsidRPr="000F0FD3" w:rsidRDefault="0074176F"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74176F" w:rsidRDefault="0074176F" w:rsidP="004558BF">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7,78</w:t>
            </w:r>
          </w:p>
        </w:tc>
      </w:tr>
      <w:tr w:rsidR="00FF2593" w:rsidTr="00FF2593">
        <w:tc>
          <w:tcPr>
            <w:tcW w:w="673" w:type="dxa"/>
            <w:vAlign w:val="center"/>
          </w:tcPr>
          <w:p w:rsidR="00FF2593" w:rsidRDefault="0074176F" w:rsidP="00FF2593">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6.4</w:t>
            </w:r>
          </w:p>
        </w:tc>
        <w:tc>
          <w:tcPr>
            <w:tcW w:w="6098" w:type="dxa"/>
            <w:vAlign w:val="center"/>
          </w:tcPr>
          <w:p w:rsidR="00FF2593" w:rsidRPr="004558BF" w:rsidRDefault="00FF2593" w:rsidP="001F3091">
            <w:pPr>
              <w:pStyle w:val="12"/>
              <w:spacing w:before="0" w:beforeAutospacing="0" w:after="0" w:afterAutospacing="0" w:line="360" w:lineRule="auto"/>
              <w:ind w:firstLine="0"/>
              <w:jc w:val="left"/>
              <w:rPr>
                <w:rFonts w:ascii="Times New Roman" w:hAnsi="Times New Roman"/>
                <w:sz w:val="28"/>
                <w:szCs w:val="28"/>
              </w:rPr>
            </w:pPr>
            <w:r w:rsidRPr="001F3091">
              <w:rPr>
                <w:rFonts w:ascii="Times New Roman" w:hAnsi="Times New Roman"/>
                <w:sz w:val="28"/>
                <w:szCs w:val="28"/>
              </w:rPr>
              <w:t>прочим потребителям</w:t>
            </w:r>
          </w:p>
        </w:tc>
        <w:tc>
          <w:tcPr>
            <w:tcW w:w="1417" w:type="dxa"/>
            <w:vAlign w:val="center"/>
          </w:tcPr>
          <w:p w:rsidR="00FF2593" w:rsidRDefault="00FF2593" w:rsidP="003C7F90">
            <w:pPr>
              <w:pStyle w:val="12"/>
              <w:spacing w:before="0" w:beforeAutospacing="0" w:after="0" w:afterAutospacing="0" w:line="360" w:lineRule="auto"/>
              <w:ind w:firstLine="0"/>
              <w:jc w:val="center"/>
              <w:rPr>
                <w:rFonts w:ascii="Times New Roman" w:hAnsi="Times New Roman"/>
                <w:sz w:val="28"/>
                <w:szCs w:val="28"/>
              </w:rPr>
            </w:pPr>
            <w:r w:rsidRPr="000F0FD3">
              <w:rPr>
                <w:rFonts w:ascii="Times New Roman" w:hAnsi="Times New Roman"/>
                <w:sz w:val="28"/>
                <w:szCs w:val="28"/>
              </w:rPr>
              <w:t>тыс.м³</w:t>
            </w:r>
          </w:p>
        </w:tc>
        <w:tc>
          <w:tcPr>
            <w:tcW w:w="1276" w:type="dxa"/>
          </w:tcPr>
          <w:p w:rsidR="00FF2593" w:rsidRPr="004558BF" w:rsidRDefault="00FF2593" w:rsidP="004558BF">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0,0</w:t>
            </w:r>
            <w:r w:rsidR="0074176F">
              <w:rPr>
                <w:rFonts w:ascii="Times New Roman" w:hAnsi="Times New Roman"/>
                <w:sz w:val="28"/>
                <w:szCs w:val="28"/>
              </w:rPr>
              <w:t>43</w:t>
            </w:r>
          </w:p>
        </w:tc>
      </w:tr>
    </w:tbl>
    <w:p w:rsidR="008D58C0" w:rsidRDefault="008D58C0" w:rsidP="004558BF">
      <w:pPr>
        <w:pStyle w:val="12"/>
        <w:spacing w:before="0" w:beforeAutospacing="0" w:after="0" w:afterAutospacing="0" w:line="360" w:lineRule="auto"/>
        <w:ind w:firstLine="0"/>
        <w:jc w:val="left"/>
        <w:rPr>
          <w:rFonts w:ascii="Times New Roman" w:hAnsi="Times New Roman"/>
          <w:b/>
          <w:sz w:val="28"/>
          <w:szCs w:val="28"/>
        </w:rPr>
      </w:pPr>
    </w:p>
    <w:p w:rsidR="00A41E53" w:rsidRDefault="00A41E53" w:rsidP="004558BF">
      <w:pPr>
        <w:pStyle w:val="12"/>
        <w:spacing w:before="0" w:beforeAutospacing="0" w:after="0" w:afterAutospacing="0" w:line="360" w:lineRule="auto"/>
        <w:ind w:firstLine="0"/>
        <w:jc w:val="left"/>
        <w:rPr>
          <w:rFonts w:ascii="Times New Roman" w:hAnsi="Times New Roman"/>
          <w:b/>
          <w:sz w:val="28"/>
          <w:szCs w:val="28"/>
        </w:rPr>
      </w:pPr>
    </w:p>
    <w:p w:rsidR="00253C11" w:rsidRPr="003148DD" w:rsidRDefault="00FF2593" w:rsidP="00D83768">
      <w:pPr>
        <w:pStyle w:val="12"/>
        <w:numPr>
          <w:ilvl w:val="3"/>
          <w:numId w:val="24"/>
        </w:numPr>
        <w:spacing w:line="360" w:lineRule="auto"/>
        <w:jc w:val="left"/>
        <w:rPr>
          <w:rFonts w:ascii="Times New Roman" w:hAnsi="Times New Roman"/>
          <w:b/>
          <w:sz w:val="28"/>
          <w:szCs w:val="28"/>
        </w:rPr>
      </w:pPr>
      <w:r w:rsidRPr="00FF2593">
        <w:rPr>
          <w:rFonts w:ascii="Times New Roman" w:hAnsi="Times New Roman"/>
          <w:b/>
          <w:sz w:val="28"/>
          <w:szCs w:val="28"/>
        </w:rPr>
        <w:t>Прогнозные балансы потребления горячей, питьевой, технической воды на срок не менее 10 лет с учетом различных сценариев развития поселения</w:t>
      </w:r>
    </w:p>
    <w:p w:rsidR="00253C11" w:rsidRPr="00253C11" w:rsidRDefault="0074176F" w:rsidP="0074176F">
      <w:pPr>
        <w:pStyle w:val="12"/>
        <w:spacing w:line="360" w:lineRule="auto"/>
        <w:rPr>
          <w:rFonts w:ascii="Times New Roman" w:hAnsi="Times New Roman"/>
          <w:sz w:val="28"/>
          <w:szCs w:val="28"/>
        </w:rPr>
      </w:pPr>
      <w:r w:rsidRPr="0074176F">
        <w:rPr>
          <w:rFonts w:ascii="Times New Roman" w:hAnsi="Times New Roman"/>
          <w:sz w:val="28"/>
          <w:szCs w:val="28"/>
        </w:rPr>
        <w:t xml:space="preserve">Расчет водопотребления выполнен с учетом его проектного уменьшения к 2025 г. на 78,25  куб. м в сутки.  Процент потерь воды от отпуска в сеть к окончанию 2024 года планируется снизить до 2% вследствие уменьшения количества утечек воды за счет реконструкции и </w:t>
      </w:r>
      <w:r>
        <w:rPr>
          <w:rFonts w:ascii="Times New Roman" w:hAnsi="Times New Roman"/>
          <w:sz w:val="28"/>
          <w:szCs w:val="28"/>
        </w:rPr>
        <w:t xml:space="preserve">ремонта водопроводных сетей и </w:t>
      </w:r>
      <w:r w:rsidRPr="0074176F">
        <w:rPr>
          <w:rFonts w:ascii="Times New Roman" w:hAnsi="Times New Roman"/>
          <w:sz w:val="28"/>
          <w:szCs w:val="28"/>
        </w:rPr>
        <w:t>увеличения сбора с населения и юридических лиц оплаты за потребленную воду. Прогнозный баланс водопотребления на период с 2015 года по 2025 год приведен в таблице</w:t>
      </w:r>
      <w:r w:rsidR="00F653D8">
        <w:rPr>
          <w:rFonts w:ascii="Times New Roman" w:hAnsi="Times New Roman"/>
          <w:sz w:val="28"/>
          <w:szCs w:val="28"/>
        </w:rPr>
        <w:t xml:space="preserve"> 15</w:t>
      </w:r>
      <w:r w:rsidRPr="0074176F">
        <w:rPr>
          <w:rFonts w:ascii="Times New Roman" w:hAnsi="Times New Roman"/>
          <w:sz w:val="28"/>
          <w:szCs w:val="28"/>
        </w:rPr>
        <w:t>.</w:t>
      </w:r>
    </w:p>
    <w:p w:rsidR="00253C11" w:rsidRDefault="00253C11" w:rsidP="00253C11">
      <w:pPr>
        <w:pStyle w:val="12"/>
        <w:spacing w:before="0" w:beforeAutospacing="0" w:after="0" w:afterAutospacing="0" w:line="360" w:lineRule="auto"/>
        <w:jc w:val="left"/>
        <w:rPr>
          <w:rFonts w:ascii="Times New Roman" w:hAnsi="Times New Roman"/>
          <w:b/>
          <w:sz w:val="28"/>
          <w:szCs w:val="28"/>
        </w:rPr>
      </w:pPr>
    </w:p>
    <w:p w:rsidR="00C67C2B" w:rsidRDefault="00C67C2B" w:rsidP="00253C11">
      <w:pPr>
        <w:pStyle w:val="12"/>
        <w:spacing w:before="0" w:beforeAutospacing="0" w:after="0" w:afterAutospacing="0" w:line="360" w:lineRule="auto"/>
        <w:jc w:val="left"/>
        <w:rPr>
          <w:rFonts w:ascii="Times New Roman" w:hAnsi="Times New Roman"/>
          <w:b/>
          <w:sz w:val="28"/>
          <w:szCs w:val="28"/>
        </w:rPr>
      </w:pPr>
    </w:p>
    <w:p w:rsidR="00C67C2B" w:rsidRDefault="00C67C2B" w:rsidP="00253C11">
      <w:pPr>
        <w:pStyle w:val="12"/>
        <w:spacing w:before="0" w:beforeAutospacing="0" w:after="0" w:afterAutospacing="0" w:line="360" w:lineRule="auto"/>
        <w:jc w:val="left"/>
        <w:rPr>
          <w:rFonts w:ascii="Times New Roman" w:hAnsi="Times New Roman"/>
          <w:b/>
          <w:sz w:val="28"/>
          <w:szCs w:val="28"/>
        </w:rPr>
      </w:pPr>
    </w:p>
    <w:p w:rsidR="00C67C2B" w:rsidRDefault="00C67C2B" w:rsidP="00C67C2B">
      <w:pPr>
        <w:pStyle w:val="12"/>
        <w:spacing w:before="0" w:beforeAutospacing="0" w:after="0" w:afterAutospacing="0" w:line="360" w:lineRule="auto"/>
        <w:ind w:firstLine="0"/>
        <w:jc w:val="left"/>
        <w:rPr>
          <w:rFonts w:ascii="Times New Roman" w:hAnsi="Times New Roman"/>
          <w:b/>
          <w:sz w:val="28"/>
          <w:szCs w:val="28"/>
        </w:rPr>
        <w:sectPr w:rsidR="00C67C2B" w:rsidSect="003068D5">
          <w:pgSz w:w="11906" w:h="16838"/>
          <w:pgMar w:top="1134" w:right="850" w:bottom="1134" w:left="1701" w:header="708" w:footer="708" w:gutter="0"/>
          <w:cols w:space="708"/>
          <w:docGrid w:linePitch="360"/>
        </w:sectPr>
      </w:pPr>
    </w:p>
    <w:p w:rsidR="00253C11" w:rsidRDefault="00F653D8" w:rsidP="00253C11">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lastRenderedPageBreak/>
        <w:t>Таблица 15</w:t>
      </w:r>
      <w:r w:rsidR="00253C11" w:rsidRPr="00253C11">
        <w:rPr>
          <w:rFonts w:ascii="Times New Roman" w:hAnsi="Times New Roman"/>
          <w:sz w:val="28"/>
          <w:szCs w:val="28"/>
        </w:rPr>
        <w:t xml:space="preserve"> - </w:t>
      </w:r>
      <w:r w:rsidR="00FF2593" w:rsidRPr="00FF2593">
        <w:rPr>
          <w:rFonts w:ascii="Times New Roman" w:hAnsi="Times New Roman"/>
          <w:sz w:val="28"/>
          <w:szCs w:val="28"/>
        </w:rPr>
        <w:t>Прогнозируемый баланс потребления питьевой, горячей, технической воды с 2016г. по 2026г.</w:t>
      </w:r>
    </w:p>
    <w:tbl>
      <w:tblPr>
        <w:tblStyle w:val="a4"/>
        <w:tblW w:w="15511" w:type="dxa"/>
        <w:tblLayout w:type="fixed"/>
        <w:tblLook w:val="04A0"/>
      </w:tblPr>
      <w:tblGrid>
        <w:gridCol w:w="4219"/>
        <w:gridCol w:w="992"/>
        <w:gridCol w:w="993"/>
        <w:gridCol w:w="992"/>
        <w:gridCol w:w="992"/>
        <w:gridCol w:w="992"/>
        <w:gridCol w:w="993"/>
        <w:gridCol w:w="992"/>
        <w:gridCol w:w="992"/>
        <w:gridCol w:w="992"/>
        <w:gridCol w:w="993"/>
        <w:gridCol w:w="992"/>
        <w:gridCol w:w="377"/>
      </w:tblGrid>
      <w:tr w:rsidR="00FF2593" w:rsidRPr="005940F2" w:rsidTr="005940F2">
        <w:trPr>
          <w:gridAfter w:val="1"/>
          <w:wAfter w:w="377" w:type="dxa"/>
          <w:trHeight w:val="356"/>
        </w:trPr>
        <w:tc>
          <w:tcPr>
            <w:tcW w:w="4219" w:type="dxa"/>
            <w:vMerge w:val="restart"/>
            <w:vAlign w:val="center"/>
          </w:tcPr>
          <w:p w:rsidR="00FF2593" w:rsidRPr="005940F2" w:rsidRDefault="00FF2593"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Показатели</w:t>
            </w:r>
          </w:p>
        </w:tc>
        <w:tc>
          <w:tcPr>
            <w:tcW w:w="10915" w:type="dxa"/>
            <w:gridSpan w:val="11"/>
            <w:tcBorders>
              <w:right w:val="single" w:sz="4" w:space="0" w:color="auto"/>
            </w:tcBorders>
            <w:vAlign w:val="center"/>
          </w:tcPr>
          <w:p w:rsidR="00FF2593" w:rsidRPr="005940F2" w:rsidRDefault="00FF2593" w:rsidP="008D3D72">
            <w:pPr>
              <w:pStyle w:val="12"/>
              <w:spacing w:before="0" w:beforeAutospacing="0" w:after="0" w:afterAutospacing="0" w:line="360" w:lineRule="auto"/>
              <w:ind w:firstLine="0"/>
              <w:jc w:val="center"/>
              <w:rPr>
                <w:rFonts w:ascii="Times New Roman" w:hAnsi="Times New Roman"/>
                <w:sz w:val="28"/>
                <w:szCs w:val="28"/>
                <w:vertAlign w:val="superscript"/>
              </w:rPr>
            </w:pPr>
            <w:r w:rsidRPr="005940F2">
              <w:rPr>
                <w:rFonts w:ascii="Times New Roman" w:hAnsi="Times New Roman"/>
                <w:sz w:val="28"/>
                <w:szCs w:val="28"/>
              </w:rPr>
              <w:t>Объем воды, тыс. м</w:t>
            </w:r>
            <w:r w:rsidRPr="005940F2">
              <w:rPr>
                <w:rFonts w:ascii="Times New Roman" w:hAnsi="Times New Roman"/>
                <w:sz w:val="28"/>
                <w:szCs w:val="28"/>
                <w:vertAlign w:val="superscript"/>
              </w:rPr>
              <w:t>3</w:t>
            </w:r>
          </w:p>
        </w:tc>
      </w:tr>
      <w:tr w:rsidR="003A022A" w:rsidRPr="005940F2" w:rsidTr="005940F2">
        <w:trPr>
          <w:gridAfter w:val="1"/>
          <w:wAfter w:w="377" w:type="dxa"/>
          <w:trHeight w:val="420"/>
        </w:trPr>
        <w:tc>
          <w:tcPr>
            <w:tcW w:w="4219" w:type="dxa"/>
            <w:vMerge/>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2015</w:t>
            </w:r>
          </w:p>
        </w:tc>
        <w:tc>
          <w:tcPr>
            <w:tcW w:w="993"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2016</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2017</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2018</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2019</w:t>
            </w:r>
          </w:p>
        </w:tc>
        <w:tc>
          <w:tcPr>
            <w:tcW w:w="993"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2020</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2021</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2022</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2023</w:t>
            </w:r>
          </w:p>
        </w:tc>
        <w:tc>
          <w:tcPr>
            <w:tcW w:w="993"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2024</w:t>
            </w:r>
          </w:p>
        </w:tc>
        <w:tc>
          <w:tcPr>
            <w:tcW w:w="992" w:type="dxa"/>
            <w:tcBorders>
              <w:right w:val="single" w:sz="4" w:space="0" w:color="auto"/>
            </w:tcBorders>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2025</w:t>
            </w:r>
          </w:p>
        </w:tc>
      </w:tr>
      <w:tr w:rsidR="003A022A" w:rsidRPr="005940F2" w:rsidTr="003A022A">
        <w:trPr>
          <w:gridAfter w:val="1"/>
          <w:wAfter w:w="377" w:type="dxa"/>
          <w:trHeight w:val="835"/>
        </w:trPr>
        <w:tc>
          <w:tcPr>
            <w:tcW w:w="4219" w:type="dxa"/>
            <w:vAlign w:val="center"/>
          </w:tcPr>
          <w:p w:rsidR="003A022A" w:rsidRPr="005940F2" w:rsidRDefault="003A022A"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Поднято воды, тыс.м3/год</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70,393</w:t>
            </w:r>
          </w:p>
        </w:tc>
        <w:tc>
          <w:tcPr>
            <w:tcW w:w="993" w:type="dxa"/>
            <w:vAlign w:val="center"/>
          </w:tcPr>
          <w:p w:rsidR="003A022A" w:rsidRPr="005940F2" w:rsidRDefault="003A022A" w:rsidP="0074176F">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68,057</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64,645</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61,771</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58,897</w:t>
            </w:r>
          </w:p>
        </w:tc>
        <w:tc>
          <w:tcPr>
            <w:tcW w:w="993"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56,023</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53,149</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50,275</w:t>
            </w:r>
          </w:p>
        </w:tc>
        <w:tc>
          <w:tcPr>
            <w:tcW w:w="992"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47,401</w:t>
            </w:r>
          </w:p>
        </w:tc>
        <w:tc>
          <w:tcPr>
            <w:tcW w:w="993"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44,527</w:t>
            </w:r>
          </w:p>
        </w:tc>
        <w:tc>
          <w:tcPr>
            <w:tcW w:w="992"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41,643</w:t>
            </w:r>
          </w:p>
        </w:tc>
      </w:tr>
      <w:tr w:rsidR="003A022A" w:rsidRPr="005940F2" w:rsidTr="00455655">
        <w:trPr>
          <w:gridAfter w:val="1"/>
          <w:wAfter w:w="377" w:type="dxa"/>
          <w:trHeight w:val="651"/>
        </w:trPr>
        <w:tc>
          <w:tcPr>
            <w:tcW w:w="4219" w:type="dxa"/>
            <w:vAlign w:val="center"/>
          </w:tcPr>
          <w:p w:rsidR="003A022A" w:rsidRPr="005940F2" w:rsidRDefault="003A022A"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Покупная вода, тыс.м3/год</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w:t>
            </w:r>
          </w:p>
        </w:tc>
        <w:tc>
          <w:tcPr>
            <w:tcW w:w="993"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w:t>
            </w:r>
          </w:p>
        </w:tc>
        <w:tc>
          <w:tcPr>
            <w:tcW w:w="992"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0,0</w:t>
            </w:r>
          </w:p>
        </w:tc>
        <w:tc>
          <w:tcPr>
            <w:tcW w:w="993"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0,0</w:t>
            </w:r>
          </w:p>
        </w:tc>
        <w:tc>
          <w:tcPr>
            <w:tcW w:w="992"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0,0</w:t>
            </w:r>
          </w:p>
        </w:tc>
        <w:tc>
          <w:tcPr>
            <w:tcW w:w="992"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0,0</w:t>
            </w:r>
          </w:p>
        </w:tc>
        <w:tc>
          <w:tcPr>
            <w:tcW w:w="992"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0,0</w:t>
            </w:r>
          </w:p>
        </w:tc>
        <w:tc>
          <w:tcPr>
            <w:tcW w:w="993"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0,0</w:t>
            </w:r>
          </w:p>
        </w:tc>
        <w:tc>
          <w:tcPr>
            <w:tcW w:w="992" w:type="dxa"/>
            <w:vAlign w:val="center"/>
          </w:tcPr>
          <w:p w:rsidR="003A022A" w:rsidRPr="005940F2" w:rsidRDefault="003A022A" w:rsidP="008D3D72">
            <w:pPr>
              <w:jc w:val="center"/>
              <w:rPr>
                <w:rFonts w:ascii="Times New Roman" w:hAnsi="Times New Roman" w:cs="Times New Roman"/>
                <w:szCs w:val="28"/>
              </w:rPr>
            </w:pPr>
            <w:r w:rsidRPr="005940F2">
              <w:rPr>
                <w:rFonts w:ascii="Times New Roman" w:hAnsi="Times New Roman" w:cs="Times New Roman"/>
                <w:szCs w:val="28"/>
              </w:rPr>
              <w:t>0,0</w:t>
            </w:r>
          </w:p>
        </w:tc>
      </w:tr>
      <w:tr w:rsidR="003A022A" w:rsidRPr="005940F2" w:rsidTr="003A022A">
        <w:trPr>
          <w:gridAfter w:val="1"/>
          <w:wAfter w:w="377" w:type="dxa"/>
          <w:trHeight w:val="798"/>
        </w:trPr>
        <w:tc>
          <w:tcPr>
            <w:tcW w:w="4219" w:type="dxa"/>
            <w:vAlign w:val="center"/>
          </w:tcPr>
          <w:p w:rsidR="003A022A" w:rsidRPr="005940F2" w:rsidRDefault="003A022A"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Итого подъем и покупная вода, тыс.м3/год</w:t>
            </w:r>
          </w:p>
        </w:tc>
        <w:tc>
          <w:tcPr>
            <w:tcW w:w="992" w:type="dxa"/>
            <w:vAlign w:val="center"/>
          </w:tcPr>
          <w:p w:rsidR="003A022A" w:rsidRPr="005940F2" w:rsidRDefault="003A022A" w:rsidP="002250E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70,393</w:t>
            </w:r>
          </w:p>
        </w:tc>
        <w:tc>
          <w:tcPr>
            <w:tcW w:w="993" w:type="dxa"/>
            <w:vAlign w:val="center"/>
          </w:tcPr>
          <w:p w:rsidR="003A022A" w:rsidRPr="005940F2" w:rsidRDefault="003A022A" w:rsidP="002250E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68,057</w:t>
            </w:r>
          </w:p>
        </w:tc>
        <w:tc>
          <w:tcPr>
            <w:tcW w:w="992" w:type="dxa"/>
            <w:vAlign w:val="center"/>
          </w:tcPr>
          <w:p w:rsidR="003A022A" w:rsidRPr="005940F2" w:rsidRDefault="003A022A" w:rsidP="002250E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64,645</w:t>
            </w:r>
          </w:p>
        </w:tc>
        <w:tc>
          <w:tcPr>
            <w:tcW w:w="992" w:type="dxa"/>
            <w:vAlign w:val="center"/>
          </w:tcPr>
          <w:p w:rsidR="003A022A" w:rsidRPr="005940F2" w:rsidRDefault="003A022A" w:rsidP="002250E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61,771</w:t>
            </w:r>
          </w:p>
        </w:tc>
        <w:tc>
          <w:tcPr>
            <w:tcW w:w="992" w:type="dxa"/>
            <w:vAlign w:val="center"/>
          </w:tcPr>
          <w:p w:rsidR="003A022A" w:rsidRPr="005940F2" w:rsidRDefault="003A022A" w:rsidP="002250E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58,897</w:t>
            </w:r>
          </w:p>
        </w:tc>
        <w:tc>
          <w:tcPr>
            <w:tcW w:w="993" w:type="dxa"/>
            <w:vAlign w:val="center"/>
          </w:tcPr>
          <w:p w:rsidR="003A022A" w:rsidRPr="005940F2" w:rsidRDefault="003A022A" w:rsidP="002250E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56,023</w:t>
            </w:r>
          </w:p>
        </w:tc>
        <w:tc>
          <w:tcPr>
            <w:tcW w:w="992" w:type="dxa"/>
            <w:vAlign w:val="center"/>
          </w:tcPr>
          <w:p w:rsidR="003A022A" w:rsidRPr="005940F2" w:rsidRDefault="003A022A" w:rsidP="002250E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53,149</w:t>
            </w:r>
          </w:p>
        </w:tc>
        <w:tc>
          <w:tcPr>
            <w:tcW w:w="992" w:type="dxa"/>
            <w:vAlign w:val="center"/>
          </w:tcPr>
          <w:p w:rsidR="003A022A" w:rsidRPr="005940F2" w:rsidRDefault="003A022A" w:rsidP="002250E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50,275</w:t>
            </w:r>
          </w:p>
        </w:tc>
        <w:tc>
          <w:tcPr>
            <w:tcW w:w="992" w:type="dxa"/>
            <w:vAlign w:val="center"/>
          </w:tcPr>
          <w:p w:rsidR="003A022A" w:rsidRPr="005940F2" w:rsidRDefault="003A022A" w:rsidP="002250EA">
            <w:pPr>
              <w:jc w:val="center"/>
              <w:rPr>
                <w:rFonts w:ascii="Times New Roman" w:hAnsi="Times New Roman" w:cs="Times New Roman"/>
                <w:szCs w:val="28"/>
              </w:rPr>
            </w:pPr>
            <w:r w:rsidRPr="005940F2">
              <w:rPr>
                <w:rFonts w:ascii="Times New Roman" w:hAnsi="Times New Roman" w:cs="Times New Roman"/>
                <w:szCs w:val="28"/>
              </w:rPr>
              <w:t>47,401</w:t>
            </w:r>
          </w:p>
        </w:tc>
        <w:tc>
          <w:tcPr>
            <w:tcW w:w="993" w:type="dxa"/>
            <w:vAlign w:val="center"/>
          </w:tcPr>
          <w:p w:rsidR="003A022A" w:rsidRPr="005940F2" w:rsidRDefault="003A022A" w:rsidP="002250EA">
            <w:pPr>
              <w:jc w:val="center"/>
              <w:rPr>
                <w:rFonts w:ascii="Times New Roman" w:hAnsi="Times New Roman" w:cs="Times New Roman"/>
                <w:szCs w:val="28"/>
              </w:rPr>
            </w:pPr>
            <w:r w:rsidRPr="005940F2">
              <w:rPr>
                <w:rFonts w:ascii="Times New Roman" w:hAnsi="Times New Roman" w:cs="Times New Roman"/>
                <w:szCs w:val="28"/>
              </w:rPr>
              <w:t>44,527</w:t>
            </w:r>
          </w:p>
        </w:tc>
        <w:tc>
          <w:tcPr>
            <w:tcW w:w="992" w:type="dxa"/>
            <w:vAlign w:val="center"/>
          </w:tcPr>
          <w:p w:rsidR="003A022A" w:rsidRPr="005940F2" w:rsidRDefault="003A022A" w:rsidP="002250EA">
            <w:pPr>
              <w:jc w:val="center"/>
              <w:rPr>
                <w:rFonts w:ascii="Times New Roman" w:hAnsi="Times New Roman" w:cs="Times New Roman"/>
                <w:szCs w:val="28"/>
              </w:rPr>
            </w:pPr>
            <w:r w:rsidRPr="005940F2">
              <w:rPr>
                <w:rFonts w:ascii="Times New Roman" w:hAnsi="Times New Roman" w:cs="Times New Roman"/>
                <w:szCs w:val="28"/>
              </w:rPr>
              <w:t>41,643</w:t>
            </w:r>
          </w:p>
        </w:tc>
      </w:tr>
      <w:tr w:rsidR="003A022A" w:rsidRPr="005940F2" w:rsidTr="003A022A">
        <w:trPr>
          <w:gridAfter w:val="1"/>
          <w:wAfter w:w="377" w:type="dxa"/>
          <w:trHeight w:val="798"/>
        </w:trPr>
        <w:tc>
          <w:tcPr>
            <w:tcW w:w="4219" w:type="dxa"/>
            <w:vAlign w:val="center"/>
          </w:tcPr>
          <w:p w:rsidR="003A022A" w:rsidRPr="005940F2" w:rsidRDefault="003A022A"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Вода использованная потребителем, тыс. м3/год, в т.ч.</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67,036</w:t>
            </w:r>
          </w:p>
        </w:tc>
        <w:tc>
          <w:tcPr>
            <w:tcW w:w="993"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64,954</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61,796</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59,176</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56,556</w:t>
            </w:r>
          </w:p>
        </w:tc>
        <w:tc>
          <w:tcPr>
            <w:tcW w:w="993"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53,936</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51,316</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48,696</w:t>
            </w:r>
          </w:p>
        </w:tc>
        <w:tc>
          <w:tcPr>
            <w:tcW w:w="992"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46,076</w:t>
            </w:r>
          </w:p>
        </w:tc>
        <w:tc>
          <w:tcPr>
            <w:tcW w:w="993" w:type="dxa"/>
            <w:vAlign w:val="center"/>
          </w:tcPr>
          <w:p w:rsidR="003A022A" w:rsidRPr="005940F2" w:rsidRDefault="003A022A"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43,456</w:t>
            </w:r>
          </w:p>
        </w:tc>
        <w:tc>
          <w:tcPr>
            <w:tcW w:w="992" w:type="dxa"/>
            <w:vAlign w:val="center"/>
          </w:tcPr>
          <w:p w:rsidR="003A022A" w:rsidRPr="005940F2" w:rsidRDefault="003A022A" w:rsidP="003A022A">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40,827</w:t>
            </w:r>
          </w:p>
        </w:tc>
      </w:tr>
      <w:tr w:rsidR="003A022A" w:rsidRPr="005940F2" w:rsidTr="00455655">
        <w:trPr>
          <w:gridAfter w:val="1"/>
          <w:wAfter w:w="377" w:type="dxa"/>
          <w:trHeight w:val="589"/>
        </w:trPr>
        <w:tc>
          <w:tcPr>
            <w:tcW w:w="4219" w:type="dxa"/>
            <w:vAlign w:val="center"/>
          </w:tcPr>
          <w:p w:rsidR="003A022A" w:rsidRPr="005940F2" w:rsidRDefault="003A022A"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 население</w:t>
            </w:r>
          </w:p>
        </w:tc>
        <w:tc>
          <w:tcPr>
            <w:tcW w:w="992"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58,675</w:t>
            </w:r>
          </w:p>
        </w:tc>
        <w:tc>
          <w:tcPr>
            <w:tcW w:w="993"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56,055</w:t>
            </w:r>
          </w:p>
        </w:tc>
        <w:tc>
          <w:tcPr>
            <w:tcW w:w="992"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53,435</w:t>
            </w:r>
          </w:p>
        </w:tc>
        <w:tc>
          <w:tcPr>
            <w:tcW w:w="992"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50,815</w:t>
            </w:r>
          </w:p>
        </w:tc>
        <w:tc>
          <w:tcPr>
            <w:tcW w:w="992"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48,195</w:t>
            </w:r>
          </w:p>
        </w:tc>
        <w:tc>
          <w:tcPr>
            <w:tcW w:w="993"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45,575</w:t>
            </w:r>
          </w:p>
        </w:tc>
        <w:tc>
          <w:tcPr>
            <w:tcW w:w="992"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42,955</w:t>
            </w:r>
          </w:p>
        </w:tc>
        <w:tc>
          <w:tcPr>
            <w:tcW w:w="992"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40,335</w:t>
            </w:r>
          </w:p>
        </w:tc>
        <w:tc>
          <w:tcPr>
            <w:tcW w:w="992"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37,715</w:t>
            </w:r>
          </w:p>
        </w:tc>
        <w:tc>
          <w:tcPr>
            <w:tcW w:w="993"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35,095</w:t>
            </w:r>
          </w:p>
        </w:tc>
        <w:tc>
          <w:tcPr>
            <w:tcW w:w="992" w:type="dxa"/>
            <w:vAlign w:val="center"/>
          </w:tcPr>
          <w:p w:rsidR="003A022A" w:rsidRPr="005940F2" w:rsidRDefault="005940F2" w:rsidP="008D3D7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32,466</w:t>
            </w:r>
          </w:p>
        </w:tc>
      </w:tr>
      <w:tr w:rsidR="005940F2" w:rsidRPr="005940F2" w:rsidTr="005940F2">
        <w:trPr>
          <w:gridAfter w:val="1"/>
          <w:wAfter w:w="377" w:type="dxa"/>
          <w:trHeight w:val="835"/>
        </w:trPr>
        <w:tc>
          <w:tcPr>
            <w:tcW w:w="4219" w:type="dxa"/>
            <w:vAlign w:val="center"/>
          </w:tcPr>
          <w:p w:rsidR="005940F2" w:rsidRPr="005940F2" w:rsidRDefault="005940F2"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 бюджетные организации</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0,538</w:t>
            </w:r>
          </w:p>
        </w:tc>
      </w:tr>
      <w:tr w:rsidR="005940F2" w:rsidRPr="005940F2" w:rsidTr="00455655">
        <w:trPr>
          <w:gridAfter w:val="1"/>
          <w:wAfter w:w="377" w:type="dxa"/>
          <w:trHeight w:val="741"/>
        </w:trPr>
        <w:tc>
          <w:tcPr>
            <w:tcW w:w="4219" w:type="dxa"/>
            <w:vAlign w:val="center"/>
          </w:tcPr>
          <w:p w:rsidR="005940F2" w:rsidRPr="005940F2" w:rsidRDefault="005940F2"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 сельскохозяйственные животные</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7,78</w:t>
            </w:r>
          </w:p>
        </w:tc>
      </w:tr>
      <w:tr w:rsidR="005940F2" w:rsidRPr="005940F2" w:rsidTr="00455655">
        <w:trPr>
          <w:gridAfter w:val="1"/>
          <w:wAfter w:w="377" w:type="dxa"/>
          <w:trHeight w:val="471"/>
        </w:trPr>
        <w:tc>
          <w:tcPr>
            <w:tcW w:w="4219" w:type="dxa"/>
            <w:vAlign w:val="center"/>
          </w:tcPr>
          <w:p w:rsidR="005940F2" w:rsidRPr="005940F2" w:rsidRDefault="005940F2"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 прочие потребители</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0,043</w:t>
            </w:r>
          </w:p>
        </w:tc>
      </w:tr>
      <w:tr w:rsidR="005940F2" w:rsidTr="005940F2">
        <w:trPr>
          <w:trHeight w:val="835"/>
        </w:trPr>
        <w:tc>
          <w:tcPr>
            <w:tcW w:w="4219" w:type="dxa"/>
            <w:vAlign w:val="center"/>
          </w:tcPr>
          <w:p w:rsidR="005940F2" w:rsidRPr="005940F2" w:rsidRDefault="005940F2" w:rsidP="00FF2593">
            <w:pPr>
              <w:pStyle w:val="12"/>
              <w:spacing w:before="0" w:beforeAutospacing="0" w:after="0" w:afterAutospacing="0" w:line="360" w:lineRule="auto"/>
              <w:ind w:firstLine="0"/>
              <w:jc w:val="left"/>
              <w:rPr>
                <w:rFonts w:ascii="Times New Roman" w:hAnsi="Times New Roman"/>
                <w:sz w:val="28"/>
                <w:szCs w:val="28"/>
              </w:rPr>
            </w:pPr>
            <w:r w:rsidRPr="005940F2">
              <w:rPr>
                <w:rFonts w:ascii="Times New Roman" w:hAnsi="Times New Roman"/>
                <w:sz w:val="28"/>
                <w:szCs w:val="28"/>
              </w:rPr>
              <w:t>Потери, тыс. м</w:t>
            </w:r>
            <w:r w:rsidRPr="005940F2">
              <w:rPr>
                <w:rFonts w:ascii="Times New Roman" w:hAnsi="Times New Roman"/>
                <w:sz w:val="28"/>
                <w:szCs w:val="28"/>
                <w:vertAlign w:val="superscript"/>
              </w:rPr>
              <w:t>3</w:t>
            </w:r>
            <w:r w:rsidRPr="005940F2">
              <w:rPr>
                <w:rFonts w:ascii="Times New Roman" w:hAnsi="Times New Roman"/>
                <w:sz w:val="28"/>
                <w:szCs w:val="28"/>
              </w:rPr>
              <w:t>/год</w:t>
            </w:r>
          </w:p>
        </w:tc>
        <w:tc>
          <w:tcPr>
            <w:tcW w:w="992"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3,357</w:t>
            </w:r>
          </w:p>
        </w:tc>
        <w:tc>
          <w:tcPr>
            <w:tcW w:w="993" w:type="dxa"/>
            <w:vAlign w:val="center"/>
          </w:tcPr>
          <w:p w:rsidR="005940F2" w:rsidRPr="005940F2" w:rsidRDefault="005940F2" w:rsidP="005940F2">
            <w:pPr>
              <w:pStyle w:val="12"/>
              <w:spacing w:before="0" w:beforeAutospacing="0" w:after="0" w:afterAutospacing="0" w:line="360" w:lineRule="auto"/>
              <w:ind w:firstLine="0"/>
              <w:jc w:val="center"/>
              <w:rPr>
                <w:rFonts w:ascii="Times New Roman" w:hAnsi="Times New Roman"/>
                <w:sz w:val="28"/>
                <w:szCs w:val="28"/>
              </w:rPr>
            </w:pPr>
            <w:r w:rsidRPr="005940F2">
              <w:rPr>
                <w:rFonts w:ascii="Times New Roman" w:hAnsi="Times New Roman"/>
                <w:sz w:val="28"/>
                <w:szCs w:val="28"/>
              </w:rPr>
              <w:t>3,103</w:t>
            </w:r>
          </w:p>
        </w:tc>
        <w:tc>
          <w:tcPr>
            <w:tcW w:w="992" w:type="dxa"/>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2,849</w:t>
            </w:r>
          </w:p>
        </w:tc>
        <w:tc>
          <w:tcPr>
            <w:tcW w:w="992" w:type="dxa"/>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2,595</w:t>
            </w:r>
          </w:p>
        </w:tc>
        <w:tc>
          <w:tcPr>
            <w:tcW w:w="992" w:type="dxa"/>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2,341</w:t>
            </w:r>
          </w:p>
        </w:tc>
        <w:tc>
          <w:tcPr>
            <w:tcW w:w="993" w:type="dxa"/>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2,087</w:t>
            </w:r>
          </w:p>
        </w:tc>
        <w:tc>
          <w:tcPr>
            <w:tcW w:w="992" w:type="dxa"/>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1,833</w:t>
            </w:r>
          </w:p>
        </w:tc>
        <w:tc>
          <w:tcPr>
            <w:tcW w:w="992" w:type="dxa"/>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1,579</w:t>
            </w:r>
          </w:p>
        </w:tc>
        <w:tc>
          <w:tcPr>
            <w:tcW w:w="992" w:type="dxa"/>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1,325</w:t>
            </w:r>
          </w:p>
        </w:tc>
        <w:tc>
          <w:tcPr>
            <w:tcW w:w="993" w:type="dxa"/>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1,071</w:t>
            </w:r>
          </w:p>
        </w:tc>
        <w:tc>
          <w:tcPr>
            <w:tcW w:w="1369" w:type="dxa"/>
            <w:gridSpan w:val="2"/>
            <w:vAlign w:val="center"/>
          </w:tcPr>
          <w:p w:rsidR="005940F2" w:rsidRPr="005940F2" w:rsidRDefault="005940F2" w:rsidP="005940F2">
            <w:pPr>
              <w:jc w:val="center"/>
              <w:rPr>
                <w:rFonts w:ascii="Times New Roman" w:hAnsi="Times New Roman" w:cs="Times New Roman"/>
                <w:szCs w:val="28"/>
              </w:rPr>
            </w:pPr>
            <w:r w:rsidRPr="005940F2">
              <w:rPr>
                <w:rFonts w:ascii="Times New Roman" w:hAnsi="Times New Roman" w:cs="Times New Roman"/>
                <w:szCs w:val="28"/>
              </w:rPr>
              <w:t>0,816</w:t>
            </w:r>
          </w:p>
        </w:tc>
      </w:tr>
    </w:tbl>
    <w:p w:rsidR="00C67C2B" w:rsidRDefault="00C67C2B" w:rsidP="00C67C2B">
      <w:pPr>
        <w:pStyle w:val="12"/>
        <w:spacing w:line="360" w:lineRule="auto"/>
        <w:ind w:firstLine="0"/>
        <w:jc w:val="left"/>
        <w:rPr>
          <w:rFonts w:ascii="Times New Roman" w:hAnsi="Times New Roman"/>
          <w:b/>
          <w:sz w:val="28"/>
          <w:szCs w:val="28"/>
        </w:rPr>
        <w:sectPr w:rsidR="00C67C2B" w:rsidSect="00C67C2B">
          <w:pgSz w:w="16838" w:h="11906" w:orient="landscape"/>
          <w:pgMar w:top="1701" w:right="1134" w:bottom="850" w:left="1134" w:header="708" w:footer="708" w:gutter="0"/>
          <w:cols w:space="708"/>
          <w:docGrid w:linePitch="381"/>
        </w:sectPr>
      </w:pPr>
    </w:p>
    <w:p w:rsidR="003802EE" w:rsidRPr="00976C12" w:rsidRDefault="004B6033" w:rsidP="00D14261">
      <w:pPr>
        <w:pStyle w:val="3"/>
        <w:numPr>
          <w:ilvl w:val="0"/>
          <w:numId w:val="0"/>
        </w:numPr>
        <w:spacing w:before="0" w:beforeAutospacing="0" w:after="0" w:afterAutospacing="0" w:line="360" w:lineRule="auto"/>
        <w:jc w:val="both"/>
        <w:rPr>
          <w:rFonts w:ascii="Times New Roman" w:hAnsi="Times New Roman" w:cs="Times New Roman"/>
        </w:rPr>
      </w:pPr>
      <w:bookmarkStart w:id="41" w:name="_Toc497467214"/>
      <w:r w:rsidRPr="00AC24C8">
        <w:rPr>
          <w:rFonts w:ascii="Times New Roman" w:hAnsi="Times New Roman" w:cs="Times New Roman"/>
        </w:rPr>
        <w:lastRenderedPageBreak/>
        <w:t>Выводы</w:t>
      </w:r>
      <w:r w:rsidR="00AC24C8">
        <w:rPr>
          <w:rFonts w:ascii="Times New Roman" w:hAnsi="Times New Roman" w:cs="Times New Roman"/>
        </w:rPr>
        <w:t>:</w:t>
      </w:r>
      <w:bookmarkEnd w:id="41"/>
    </w:p>
    <w:p w:rsidR="00BE168A" w:rsidRPr="003802EE" w:rsidRDefault="00BE168A" w:rsidP="00D83768">
      <w:pPr>
        <w:pStyle w:val="12"/>
        <w:numPr>
          <w:ilvl w:val="0"/>
          <w:numId w:val="14"/>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Уличные водопроводные сети имеют высокий процент износа.</w:t>
      </w:r>
    </w:p>
    <w:p w:rsidR="00BE168A" w:rsidRPr="003802EE" w:rsidRDefault="00BE168A" w:rsidP="00D83768">
      <w:pPr>
        <w:pStyle w:val="12"/>
        <w:numPr>
          <w:ilvl w:val="0"/>
          <w:numId w:val="14"/>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Опасность загрязнения скважин, используемых  для обеспечения населения водой.</w:t>
      </w:r>
    </w:p>
    <w:p w:rsidR="00BE168A" w:rsidRPr="003802EE" w:rsidRDefault="00BE168A" w:rsidP="00D83768">
      <w:pPr>
        <w:pStyle w:val="12"/>
        <w:numPr>
          <w:ilvl w:val="0"/>
          <w:numId w:val="14"/>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Сети и сооружения водопроводных систем района нуждаются в проведении работ по их реконструкции, модернизации и капитальному ремонту, также необходима установка приборов контроля на водопроводных сетях и приборов учета воды в домах.</w:t>
      </w:r>
    </w:p>
    <w:p w:rsidR="00BE168A" w:rsidRPr="003802EE" w:rsidRDefault="00BE168A" w:rsidP="00D83768">
      <w:pPr>
        <w:pStyle w:val="12"/>
        <w:numPr>
          <w:ilvl w:val="0"/>
          <w:numId w:val="14"/>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Отсутствие квалифицированного наблюдения за водопроводными сооружениями эксплуатирующей организацией.</w:t>
      </w:r>
    </w:p>
    <w:p w:rsidR="00976C12" w:rsidRPr="009D03A8" w:rsidRDefault="00BE168A" w:rsidP="00D83768">
      <w:pPr>
        <w:pStyle w:val="12"/>
        <w:numPr>
          <w:ilvl w:val="0"/>
          <w:numId w:val="14"/>
        </w:numPr>
        <w:spacing w:before="0" w:beforeAutospacing="0" w:after="0" w:afterAutospacing="0" w:line="360" w:lineRule="auto"/>
        <w:ind w:left="0" w:firstLine="0"/>
        <w:rPr>
          <w:rFonts w:ascii="Times New Roman" w:hAnsi="Times New Roman"/>
          <w:sz w:val="28"/>
          <w:szCs w:val="28"/>
        </w:rPr>
      </w:pPr>
      <w:r w:rsidRPr="003802EE">
        <w:rPr>
          <w:rFonts w:ascii="Times New Roman" w:hAnsi="Times New Roman"/>
          <w:sz w:val="28"/>
          <w:szCs w:val="28"/>
        </w:rPr>
        <w:t>В зданиях жилого и общественного фонда, подключенных к централизованной системе водоснабжения, должны быть установлены приборы учёта на каждом вводе для систематизированного контроля потребления воды.</w:t>
      </w:r>
    </w:p>
    <w:p w:rsidR="003802EE" w:rsidRPr="00976C12" w:rsidRDefault="00BE168A" w:rsidP="00976C12">
      <w:pPr>
        <w:pStyle w:val="3"/>
        <w:numPr>
          <w:ilvl w:val="0"/>
          <w:numId w:val="0"/>
        </w:numPr>
        <w:spacing w:before="0" w:beforeAutospacing="0" w:after="0" w:afterAutospacing="0" w:line="360" w:lineRule="auto"/>
        <w:ind w:left="720" w:hanging="720"/>
        <w:jc w:val="both"/>
        <w:rPr>
          <w:rFonts w:ascii="Times New Roman" w:hAnsi="Times New Roman" w:cs="Times New Roman"/>
        </w:rPr>
      </w:pPr>
      <w:bookmarkStart w:id="42" w:name="_Toc497467215"/>
      <w:bookmarkStart w:id="43" w:name="_Toc291676387"/>
      <w:r w:rsidRPr="00AC24C8">
        <w:rPr>
          <w:rFonts w:ascii="Times New Roman" w:hAnsi="Times New Roman" w:cs="Times New Roman"/>
        </w:rPr>
        <w:t>Проектные предложения</w:t>
      </w:r>
      <w:r w:rsidR="00AC24C8">
        <w:rPr>
          <w:rFonts w:ascii="Times New Roman" w:hAnsi="Times New Roman" w:cs="Times New Roman"/>
        </w:rPr>
        <w:t>:</w:t>
      </w:r>
      <w:bookmarkEnd w:id="42"/>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Основные направления развития системы центр</w:t>
      </w:r>
      <w:r w:rsidR="003C7F90">
        <w:rPr>
          <w:rFonts w:ascii="Times New Roman" w:hAnsi="Times New Roman"/>
          <w:sz w:val="28"/>
          <w:szCs w:val="28"/>
        </w:rPr>
        <w:t xml:space="preserve">ализованного водоснабжения сп. </w:t>
      </w:r>
      <w:r w:rsidR="00E54C90">
        <w:rPr>
          <w:rFonts w:ascii="Times New Roman" w:hAnsi="Times New Roman"/>
          <w:sz w:val="28"/>
          <w:szCs w:val="28"/>
        </w:rPr>
        <w:t>Знаменского</w:t>
      </w:r>
      <w:r w:rsidRPr="00D14261">
        <w:rPr>
          <w:rFonts w:ascii="Times New Roman" w:hAnsi="Times New Roman"/>
          <w:sz w:val="28"/>
          <w:szCs w:val="28"/>
        </w:rPr>
        <w:t xml:space="preserve"> можно условно разделить на три группы: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повышение эффективности и надежности предоставления услуг водоснабжения, в том числе за счет реконструкции водопроводных сетей и сооружений;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повышение качества предоставляемых услуг водоснабжения (повышения качества питьевой воды),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освоение существующих территорий, неохваченных системами централизованного водоснабжения, и организация централизованного водоснабжения в зонах перспективной жилой и общественной застройки.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Принципами развития централизованной системы водоснабжения  сп. </w:t>
      </w:r>
      <w:r w:rsidR="00E54C90">
        <w:rPr>
          <w:rFonts w:ascii="Times New Roman" w:hAnsi="Times New Roman"/>
          <w:sz w:val="28"/>
          <w:szCs w:val="28"/>
        </w:rPr>
        <w:t>Знаменское</w:t>
      </w:r>
      <w:r w:rsidR="003C7F90">
        <w:rPr>
          <w:rFonts w:ascii="Times New Roman" w:hAnsi="Times New Roman"/>
          <w:sz w:val="28"/>
          <w:szCs w:val="28"/>
        </w:rPr>
        <w:t xml:space="preserve"> </w:t>
      </w:r>
      <w:r w:rsidRPr="00D14261">
        <w:rPr>
          <w:rFonts w:ascii="Times New Roman" w:hAnsi="Times New Roman"/>
          <w:sz w:val="28"/>
          <w:szCs w:val="28"/>
        </w:rPr>
        <w:t xml:space="preserve">являются: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lastRenderedPageBreak/>
        <w:t xml:space="preserve">• постоянное улучшение качества предоставления услуг водоснабжения потребителям (абонентам);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удовлетворение потребности в обеспечении услугой водоснабжения новых объектов капитального строительства;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обеспечение потребителей централизованным водоснабжением, в настоящее время которые не обеспеченны централизованным водоснабжением. Основными задачами, решаемыми при разработке схемы развития системы водоснабжения сп. </w:t>
      </w:r>
      <w:r w:rsidR="00C229FE">
        <w:rPr>
          <w:rFonts w:ascii="Times New Roman" w:hAnsi="Times New Roman"/>
          <w:sz w:val="28"/>
          <w:szCs w:val="28"/>
        </w:rPr>
        <w:t>Знаменское</w:t>
      </w:r>
      <w:r w:rsidRPr="00D14261">
        <w:rPr>
          <w:rFonts w:ascii="Times New Roman" w:hAnsi="Times New Roman"/>
          <w:sz w:val="28"/>
          <w:szCs w:val="28"/>
        </w:rPr>
        <w:t xml:space="preserve">, являются: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реконструкция и модернизация водопроводных сетей, повышение надежности водоснабжения и снижения аварийности;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замена запорной арматуры на водопроводной сети;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обеспечения энергоэффективности функционирования системы;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Основными целевыми показателями развития централизованной системы водоснабжения сельского поселения являются: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Объем поднятой воды в тыс. куб. м.;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Соответствие качества воды установленным требованиям;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Удельный вес сетей нуждающийся в замене;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Годовое количество часов предоставления услуг час;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Уровень потерь воды;  </w:t>
      </w:r>
    </w:p>
    <w:p w:rsidR="00D14261" w:rsidRDefault="00D14261" w:rsidP="00D14261">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t xml:space="preserve">• Охват абонентов приборами учета;  </w:t>
      </w:r>
    </w:p>
    <w:p w:rsidR="00AC24C8" w:rsidRPr="009D03A8" w:rsidRDefault="00D14261" w:rsidP="009D03A8">
      <w:pPr>
        <w:pStyle w:val="12"/>
        <w:spacing w:before="0" w:beforeAutospacing="0" w:after="0" w:afterAutospacing="0" w:line="360" w:lineRule="auto"/>
        <w:rPr>
          <w:rFonts w:ascii="Times New Roman" w:hAnsi="Times New Roman"/>
          <w:sz w:val="28"/>
          <w:szCs w:val="28"/>
        </w:rPr>
      </w:pPr>
      <w:r w:rsidRPr="00D14261">
        <w:rPr>
          <w:rFonts w:ascii="Times New Roman" w:hAnsi="Times New Roman"/>
          <w:sz w:val="28"/>
          <w:szCs w:val="28"/>
        </w:rPr>
        <w:lastRenderedPageBreak/>
        <w:t>• Удельное водопотребление в куб.м/чел.</w:t>
      </w:r>
    </w:p>
    <w:p w:rsidR="00A857F9" w:rsidRPr="00A857F9" w:rsidRDefault="00BE168A" w:rsidP="00976C12">
      <w:pPr>
        <w:pStyle w:val="2"/>
        <w:numPr>
          <w:ilvl w:val="0"/>
          <w:numId w:val="0"/>
        </w:numPr>
        <w:spacing w:before="0" w:beforeAutospacing="0" w:after="0" w:afterAutospacing="0" w:line="360" w:lineRule="auto"/>
        <w:jc w:val="left"/>
        <w:rPr>
          <w:rFonts w:ascii="Times New Roman" w:hAnsi="Times New Roman" w:cs="Times New Roman"/>
        </w:rPr>
      </w:pPr>
      <w:bookmarkStart w:id="44" w:name="_Toc497467216"/>
      <w:r w:rsidRPr="00AC24C8">
        <w:rPr>
          <w:rFonts w:ascii="Times New Roman" w:hAnsi="Times New Roman" w:cs="Times New Roman"/>
        </w:rPr>
        <w:t>Предлагаемые мероприятия</w:t>
      </w:r>
      <w:bookmarkEnd w:id="44"/>
    </w:p>
    <w:p w:rsidR="00BE168A" w:rsidRPr="00125A1F" w:rsidRDefault="00BE168A" w:rsidP="009E77E1">
      <w:pPr>
        <w:widowControl w:val="0"/>
        <w:spacing w:before="0" w:beforeAutospacing="0" w:after="0" w:afterAutospacing="0" w:line="360" w:lineRule="auto"/>
        <w:ind w:firstLine="709"/>
        <w:rPr>
          <w:rFonts w:ascii="Times New Roman" w:hAnsi="Times New Roman" w:cs="Times New Roman"/>
          <w:b/>
        </w:rPr>
      </w:pPr>
      <w:r w:rsidRPr="00125A1F">
        <w:rPr>
          <w:rFonts w:ascii="Times New Roman" w:hAnsi="Times New Roman" w:cs="Times New Roman"/>
          <w:b/>
        </w:rPr>
        <w:t>Первая очередь</w:t>
      </w:r>
    </w:p>
    <w:p w:rsidR="00BE168A" w:rsidRPr="009E77E1" w:rsidRDefault="00BE168A" w:rsidP="00D83768">
      <w:pPr>
        <w:pStyle w:val="12"/>
        <w:numPr>
          <w:ilvl w:val="0"/>
          <w:numId w:val="16"/>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 xml:space="preserve">Разработка проектно-сметной документации на реконструкцию, модернизацию существующих водопроводных сетей, сооружений и строительство новых; </w:t>
      </w:r>
    </w:p>
    <w:p w:rsidR="00BE168A" w:rsidRPr="009E77E1" w:rsidRDefault="00BE168A" w:rsidP="00D83768">
      <w:pPr>
        <w:pStyle w:val="12"/>
        <w:numPr>
          <w:ilvl w:val="0"/>
          <w:numId w:val="16"/>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Проведение комплекса гидрогеологических работ, включающих бурение скважин с отбором проб с целью оценки возможностей использования дополнительных источников водоснабжения;</w:t>
      </w:r>
    </w:p>
    <w:p w:rsidR="00BE168A" w:rsidRPr="009E77E1" w:rsidRDefault="00BE168A" w:rsidP="00D83768">
      <w:pPr>
        <w:pStyle w:val="12"/>
        <w:numPr>
          <w:ilvl w:val="0"/>
          <w:numId w:val="16"/>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Реконструкция и расширение магистральных водоводов;</w:t>
      </w:r>
    </w:p>
    <w:p w:rsidR="00BE168A" w:rsidRPr="009E77E1" w:rsidRDefault="00BE168A" w:rsidP="00D83768">
      <w:pPr>
        <w:pStyle w:val="12"/>
        <w:numPr>
          <w:ilvl w:val="0"/>
          <w:numId w:val="16"/>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Строительство станции очистки и обеззараживания питьевой воды (УФ-облучение, озо</w:t>
      </w:r>
      <w:r w:rsidR="000F48A3">
        <w:rPr>
          <w:rFonts w:ascii="Times New Roman" w:hAnsi="Times New Roman"/>
          <w:sz w:val="28"/>
          <w:szCs w:val="28"/>
        </w:rPr>
        <w:t>нирование, сорбционная очистка)</w:t>
      </w:r>
    </w:p>
    <w:p w:rsidR="009E77E1" w:rsidRDefault="00BE168A" w:rsidP="00D83768">
      <w:pPr>
        <w:pStyle w:val="12"/>
        <w:numPr>
          <w:ilvl w:val="0"/>
          <w:numId w:val="16"/>
        </w:numPr>
        <w:spacing w:before="0" w:beforeAutospacing="0" w:after="0" w:afterAutospacing="0" w:line="360" w:lineRule="auto"/>
        <w:ind w:left="0" w:firstLine="0"/>
        <w:rPr>
          <w:rFonts w:ascii="Times New Roman" w:hAnsi="Times New Roman"/>
          <w:sz w:val="28"/>
          <w:szCs w:val="28"/>
        </w:rPr>
      </w:pPr>
      <w:r w:rsidRPr="009E77E1">
        <w:rPr>
          <w:rFonts w:ascii="Times New Roman" w:hAnsi="Times New Roman"/>
          <w:sz w:val="28"/>
          <w:szCs w:val="28"/>
        </w:rPr>
        <w:t>В зданиях жилого и общественного фонда, подключенных к централизованной системе водоснабжения, должны быть установлены приборы учёта на каждом вводе для систематизированного контроля потребления воды.</w:t>
      </w:r>
    </w:p>
    <w:p w:rsidR="000F48A3" w:rsidRDefault="000F48A3" w:rsidP="000F48A3">
      <w:pPr>
        <w:pStyle w:val="12"/>
        <w:spacing w:before="0" w:beforeAutospacing="0" w:after="0" w:afterAutospacing="0" w:line="360" w:lineRule="auto"/>
        <w:ind w:firstLine="0"/>
        <w:rPr>
          <w:rFonts w:ascii="Times New Roman" w:hAnsi="Times New Roman"/>
          <w:sz w:val="28"/>
          <w:szCs w:val="28"/>
        </w:rPr>
      </w:pPr>
    </w:p>
    <w:p w:rsidR="008D58C0" w:rsidRPr="00976C12" w:rsidRDefault="008D58C0" w:rsidP="000F48A3">
      <w:pPr>
        <w:pStyle w:val="12"/>
        <w:spacing w:before="0" w:beforeAutospacing="0" w:after="0" w:afterAutospacing="0" w:line="360" w:lineRule="auto"/>
        <w:ind w:firstLine="0"/>
        <w:rPr>
          <w:rFonts w:ascii="Times New Roman" w:hAnsi="Times New Roman"/>
          <w:sz w:val="28"/>
          <w:szCs w:val="28"/>
        </w:rPr>
      </w:pPr>
    </w:p>
    <w:p w:rsidR="00BE168A" w:rsidRDefault="00BE168A" w:rsidP="00A857F9">
      <w:pPr>
        <w:pStyle w:val="3"/>
        <w:spacing w:before="0" w:beforeAutospacing="0" w:after="0" w:afterAutospacing="0" w:line="360" w:lineRule="auto"/>
        <w:rPr>
          <w:rFonts w:ascii="Times New Roman" w:hAnsi="Times New Roman" w:cs="Times New Roman"/>
        </w:rPr>
      </w:pPr>
      <w:bookmarkStart w:id="45" w:name="_Toc497467217"/>
      <w:r w:rsidRPr="00125A1F">
        <w:rPr>
          <w:rFonts w:ascii="Times New Roman" w:hAnsi="Times New Roman" w:cs="Times New Roman"/>
        </w:rPr>
        <w:t>Водоотведение</w:t>
      </w:r>
      <w:bookmarkEnd w:id="43"/>
      <w:bookmarkEnd w:id="45"/>
    </w:p>
    <w:p w:rsidR="00A857F9" w:rsidRDefault="000F48A3" w:rsidP="000F48A3">
      <w:pPr>
        <w:pStyle w:val="4"/>
        <w:spacing w:before="0" w:beforeAutospacing="0" w:afterAutospacing="0" w:line="360" w:lineRule="auto"/>
        <w:jc w:val="left"/>
        <w:rPr>
          <w:rFonts w:ascii="Times New Roman" w:hAnsi="Times New Roman" w:cs="Times New Roman"/>
          <w:i w:val="0"/>
        </w:rPr>
      </w:pPr>
      <w:r w:rsidRPr="000F48A3">
        <w:rPr>
          <w:rFonts w:ascii="Times New Roman" w:hAnsi="Times New Roman" w:cs="Times New Roman"/>
          <w:i w:val="0"/>
        </w:rPr>
        <w:t>Описание технологических зон водоотведения, зон централизованного и нецентрализованного водоотведения и перечень централизованных систем водоотведения</w:t>
      </w:r>
    </w:p>
    <w:p w:rsidR="000F48A3" w:rsidRPr="000F48A3" w:rsidRDefault="000F48A3" w:rsidP="000F48A3">
      <w:pPr>
        <w:spacing w:before="0" w:beforeAutospacing="0" w:after="0" w:afterAutospacing="0" w:line="360" w:lineRule="auto"/>
        <w:rPr>
          <w:rFonts w:ascii="Times New Roman" w:hAnsi="Times New Roman" w:cs="Times New Roman"/>
        </w:rPr>
      </w:pPr>
    </w:p>
    <w:p w:rsidR="00CE3911" w:rsidRDefault="00CE3911" w:rsidP="00A857F9">
      <w:pPr>
        <w:pStyle w:val="12"/>
        <w:spacing w:before="0" w:beforeAutospacing="0" w:after="0" w:afterAutospacing="0" w:line="360" w:lineRule="auto"/>
        <w:rPr>
          <w:rFonts w:ascii="Times New Roman" w:hAnsi="Times New Roman"/>
          <w:sz w:val="28"/>
          <w:szCs w:val="28"/>
        </w:rPr>
      </w:pPr>
      <w:r w:rsidRPr="00CE3911">
        <w:rPr>
          <w:rFonts w:ascii="Times New Roman" w:hAnsi="Times New Roman"/>
          <w:sz w:val="28"/>
          <w:szCs w:val="28"/>
        </w:rPr>
        <w:t xml:space="preserve">В Знаменском сельском  поселении централизованная система канализации отсутствует. Жилой фонд, объекты социальной сферы и общественные здания имеют выгребные ямы и дворовые туалеты. </w:t>
      </w:r>
    </w:p>
    <w:p w:rsidR="00CE3911" w:rsidRDefault="00CE3911" w:rsidP="00A857F9">
      <w:pPr>
        <w:pStyle w:val="12"/>
        <w:spacing w:before="0" w:beforeAutospacing="0" w:after="0" w:afterAutospacing="0" w:line="360" w:lineRule="auto"/>
        <w:rPr>
          <w:rFonts w:ascii="Times New Roman" w:hAnsi="Times New Roman"/>
          <w:sz w:val="28"/>
          <w:szCs w:val="28"/>
        </w:rPr>
      </w:pPr>
      <w:r w:rsidRPr="00CE3911">
        <w:rPr>
          <w:rFonts w:ascii="Times New Roman" w:hAnsi="Times New Roman"/>
          <w:sz w:val="28"/>
          <w:szCs w:val="28"/>
        </w:rPr>
        <w:t xml:space="preserve">В настоящее время очистные сооружения в Знаменском сельском  поселении отсутствуют. Сточные воды вывозятся в специально отведенные места. </w:t>
      </w:r>
    </w:p>
    <w:p w:rsidR="000F48A3" w:rsidRDefault="00CE3911" w:rsidP="00A857F9">
      <w:pPr>
        <w:pStyle w:val="12"/>
        <w:spacing w:before="0" w:beforeAutospacing="0" w:after="0" w:afterAutospacing="0" w:line="360" w:lineRule="auto"/>
        <w:rPr>
          <w:rFonts w:ascii="Times New Roman" w:hAnsi="Times New Roman"/>
          <w:sz w:val="28"/>
          <w:szCs w:val="28"/>
        </w:rPr>
      </w:pPr>
      <w:r w:rsidRPr="00CE3911">
        <w:rPr>
          <w:rFonts w:ascii="Times New Roman" w:hAnsi="Times New Roman"/>
          <w:sz w:val="28"/>
          <w:szCs w:val="28"/>
        </w:rPr>
        <w:lastRenderedPageBreak/>
        <w:t>Отсутствие канализационной сети в населенных пунктах Знаменского сельского поселения создает определенные трудности населению, ухудшает их бытовые условия.</w:t>
      </w:r>
      <w:r w:rsidR="003C7F90" w:rsidRPr="003C7F90">
        <w:rPr>
          <w:rFonts w:ascii="Times New Roman" w:hAnsi="Times New Roman"/>
          <w:sz w:val="28"/>
          <w:szCs w:val="28"/>
        </w:rPr>
        <w:t xml:space="preserve"> </w:t>
      </w:r>
    </w:p>
    <w:p w:rsidR="00CE3911" w:rsidRDefault="00CE3911" w:rsidP="00A857F9">
      <w:pPr>
        <w:pStyle w:val="12"/>
        <w:spacing w:before="0" w:beforeAutospacing="0" w:after="0" w:afterAutospacing="0" w:line="360" w:lineRule="auto"/>
        <w:rPr>
          <w:rFonts w:ascii="Times New Roman" w:hAnsi="Times New Roman"/>
          <w:sz w:val="28"/>
          <w:szCs w:val="28"/>
        </w:rPr>
      </w:pPr>
    </w:p>
    <w:p w:rsidR="000F48A3" w:rsidRPr="000F48A3" w:rsidRDefault="000F48A3" w:rsidP="00C5235B">
      <w:pPr>
        <w:pStyle w:val="4"/>
        <w:spacing w:before="0" w:beforeAutospacing="0" w:afterAutospacing="0" w:line="360" w:lineRule="auto"/>
        <w:jc w:val="left"/>
        <w:rPr>
          <w:rFonts w:ascii="Times New Roman" w:hAnsi="Times New Roman" w:cs="Times New Roman"/>
          <w:i w:val="0"/>
        </w:rPr>
      </w:pPr>
      <w:r>
        <w:rPr>
          <w:rFonts w:ascii="Times New Roman" w:hAnsi="Times New Roman" w:cs="Times New Roman"/>
          <w:i w:val="0"/>
        </w:rPr>
        <w:t>О</w:t>
      </w:r>
      <w:r w:rsidRPr="000F48A3">
        <w:rPr>
          <w:rFonts w:ascii="Times New Roman" w:hAnsi="Times New Roman" w:cs="Times New Roman"/>
          <w:i w:val="0"/>
        </w:rPr>
        <w:t>писание существующих технических и технологических</w:t>
      </w:r>
      <w:r>
        <w:rPr>
          <w:rFonts w:ascii="Times New Roman" w:hAnsi="Times New Roman" w:cs="Times New Roman"/>
          <w:i w:val="0"/>
        </w:rPr>
        <w:t xml:space="preserve"> </w:t>
      </w:r>
      <w:r w:rsidRPr="000F48A3">
        <w:rPr>
          <w:rFonts w:ascii="Times New Roman" w:hAnsi="Times New Roman" w:cs="Times New Roman"/>
          <w:i w:val="0"/>
        </w:rPr>
        <w:t>проблем системы водоотведения поселения, городского округа</w:t>
      </w:r>
    </w:p>
    <w:p w:rsidR="00CE3911" w:rsidRDefault="00CE3911" w:rsidP="00CE3911">
      <w:pPr>
        <w:spacing w:before="0" w:beforeAutospacing="0" w:after="0" w:afterAutospacing="0" w:line="360" w:lineRule="auto"/>
        <w:ind w:firstLine="708"/>
        <w:rPr>
          <w:rFonts w:ascii="Times New Roman" w:hAnsi="Times New Roman" w:cs="Times New Roman"/>
        </w:rPr>
      </w:pPr>
      <w:r w:rsidRPr="00CE3911">
        <w:rPr>
          <w:rFonts w:ascii="Times New Roman" w:hAnsi="Times New Roman" w:cs="Times New Roman"/>
        </w:rPr>
        <w:t xml:space="preserve">Существующие  технические и технологические проблемы водоотведения: </w:t>
      </w:r>
    </w:p>
    <w:p w:rsidR="00CE3911" w:rsidRDefault="00CE3911" w:rsidP="00CE3911">
      <w:pPr>
        <w:spacing w:before="0" w:beforeAutospacing="0" w:after="0" w:afterAutospacing="0" w:line="360" w:lineRule="auto"/>
        <w:ind w:firstLine="708"/>
        <w:rPr>
          <w:rFonts w:ascii="Times New Roman" w:hAnsi="Times New Roman" w:cs="Times New Roman"/>
        </w:rPr>
      </w:pPr>
      <w:r w:rsidRPr="00CE3911">
        <w:rPr>
          <w:rFonts w:ascii="Times New Roman" w:hAnsi="Times New Roman" w:cs="Times New Roman"/>
        </w:rPr>
        <w:t xml:space="preserve">- отсутствие централизованной системы водоотведения; </w:t>
      </w:r>
    </w:p>
    <w:p w:rsidR="00CE3911" w:rsidRPr="00CE3911" w:rsidRDefault="00CE3911" w:rsidP="00CE3911">
      <w:pPr>
        <w:spacing w:before="0" w:beforeAutospacing="0" w:after="0" w:afterAutospacing="0" w:line="360" w:lineRule="auto"/>
        <w:ind w:firstLine="708"/>
        <w:rPr>
          <w:rFonts w:ascii="Times New Roman" w:hAnsi="Times New Roman" w:cs="Times New Roman"/>
        </w:rPr>
      </w:pPr>
      <w:r w:rsidRPr="00CE3911">
        <w:rPr>
          <w:rFonts w:ascii="Times New Roman" w:hAnsi="Times New Roman" w:cs="Times New Roman"/>
        </w:rPr>
        <w:t>- отсутствие очистки сточных вод;</w:t>
      </w:r>
    </w:p>
    <w:p w:rsidR="000F48A3" w:rsidRPr="000F48A3" w:rsidRDefault="00CE3911" w:rsidP="00CE3911">
      <w:pPr>
        <w:spacing w:before="0" w:beforeAutospacing="0" w:after="0" w:afterAutospacing="0" w:line="360" w:lineRule="auto"/>
        <w:ind w:firstLine="708"/>
        <w:rPr>
          <w:rFonts w:ascii="Times New Roman" w:hAnsi="Times New Roman" w:cs="Times New Roman"/>
        </w:rPr>
      </w:pPr>
      <w:r w:rsidRPr="00CE3911">
        <w:rPr>
          <w:rFonts w:ascii="Times New Roman" w:hAnsi="Times New Roman" w:cs="Times New Roman"/>
        </w:rPr>
        <w:t>- недостаточная степень гидроизоляции выгребных ям.</w:t>
      </w:r>
    </w:p>
    <w:p w:rsidR="000F48A3" w:rsidRPr="000F48A3" w:rsidRDefault="000F48A3" w:rsidP="000F48A3">
      <w:pPr>
        <w:spacing w:before="0" w:beforeAutospacing="0" w:after="0" w:afterAutospacing="0" w:line="360" w:lineRule="auto"/>
        <w:rPr>
          <w:rFonts w:ascii="Times New Roman" w:hAnsi="Times New Roman" w:cs="Times New Roman"/>
        </w:rPr>
      </w:pPr>
    </w:p>
    <w:p w:rsidR="00455655" w:rsidRPr="009D03A8" w:rsidRDefault="000F48A3" w:rsidP="00455655">
      <w:pPr>
        <w:pStyle w:val="4"/>
        <w:spacing w:before="0" w:beforeAutospacing="0" w:afterAutospacing="0" w:line="360" w:lineRule="auto"/>
        <w:jc w:val="left"/>
        <w:rPr>
          <w:rFonts w:ascii="Times New Roman" w:hAnsi="Times New Roman" w:cs="Times New Roman"/>
          <w:i w:val="0"/>
        </w:rPr>
      </w:pPr>
      <w:r w:rsidRPr="000F48A3">
        <w:rPr>
          <w:rFonts w:ascii="Times New Roman" w:hAnsi="Times New Roman" w:cs="Times New Roman"/>
          <w:i w:val="0"/>
        </w:rPr>
        <w:t xml:space="preserve"> </w:t>
      </w:r>
      <w:r w:rsidR="00CE3911" w:rsidRPr="00CE3911">
        <w:rPr>
          <w:rFonts w:ascii="Times New Roman" w:hAnsi="Times New Roman" w:cs="Times New Roman"/>
          <w:i w:val="0"/>
        </w:rPr>
        <w:t>Прогнозные балансы поступления сточных вод в централизованную систему водоотведения  поселения, с учётом различных сценариев</w:t>
      </w:r>
    </w:p>
    <w:p w:rsidR="00CE3911" w:rsidRDefault="00CE3911" w:rsidP="00CE3911">
      <w:pPr>
        <w:spacing w:before="0" w:beforeAutospacing="0" w:after="0" w:afterAutospacing="0" w:line="360" w:lineRule="auto"/>
        <w:rPr>
          <w:rFonts w:ascii="Times New Roman" w:hAnsi="Times New Roman" w:cs="Times New Roman"/>
        </w:rPr>
      </w:pPr>
      <w:r w:rsidRPr="00CE3911">
        <w:rPr>
          <w:rFonts w:ascii="Times New Roman" w:hAnsi="Times New Roman" w:cs="Times New Roman"/>
        </w:rPr>
        <w:t xml:space="preserve">Таблица </w:t>
      </w:r>
      <w:r w:rsidR="00F653D8">
        <w:rPr>
          <w:rFonts w:ascii="Times New Roman" w:hAnsi="Times New Roman" w:cs="Times New Roman"/>
        </w:rPr>
        <w:t>16</w:t>
      </w:r>
      <w:r>
        <w:rPr>
          <w:rFonts w:ascii="Times New Roman" w:hAnsi="Times New Roman" w:cs="Times New Roman"/>
        </w:rPr>
        <w:t xml:space="preserve"> – Расчетное среднесуточное водоотведение в жилищно-коммунальном секторе</w:t>
      </w:r>
    </w:p>
    <w:tbl>
      <w:tblPr>
        <w:tblStyle w:val="a4"/>
        <w:tblW w:w="9464" w:type="dxa"/>
        <w:tblLook w:val="04A0"/>
      </w:tblPr>
      <w:tblGrid>
        <w:gridCol w:w="4360"/>
        <w:gridCol w:w="5104"/>
      </w:tblGrid>
      <w:tr w:rsidR="00CE3911" w:rsidTr="00CE3911">
        <w:tc>
          <w:tcPr>
            <w:tcW w:w="4360" w:type="dxa"/>
            <w:vAlign w:val="center"/>
          </w:tcPr>
          <w:p w:rsidR="00CE3911" w:rsidRDefault="00CE3911" w:rsidP="00CE3911">
            <w:pPr>
              <w:spacing w:before="0" w:beforeAutospacing="0" w:after="0" w:afterAutospacing="0" w:line="360" w:lineRule="auto"/>
              <w:jc w:val="center"/>
              <w:rPr>
                <w:rFonts w:ascii="Times New Roman" w:hAnsi="Times New Roman" w:cs="Times New Roman"/>
              </w:rPr>
            </w:pPr>
            <w:r>
              <w:rPr>
                <w:rFonts w:ascii="Times New Roman" w:hAnsi="Times New Roman" w:cs="Times New Roman"/>
              </w:rPr>
              <w:t>Наименование</w:t>
            </w:r>
          </w:p>
        </w:tc>
        <w:tc>
          <w:tcPr>
            <w:tcW w:w="5104" w:type="dxa"/>
            <w:vAlign w:val="center"/>
          </w:tcPr>
          <w:p w:rsidR="00CE3911" w:rsidRPr="00CE3911" w:rsidRDefault="00CE3911" w:rsidP="00CE3911">
            <w:pPr>
              <w:spacing w:before="0" w:beforeAutospacing="0" w:after="0" w:afterAutospacing="0" w:line="360" w:lineRule="auto"/>
              <w:jc w:val="center"/>
              <w:rPr>
                <w:rFonts w:ascii="Times New Roman" w:hAnsi="Times New Roman" w:cs="Times New Roman"/>
              </w:rPr>
            </w:pPr>
            <w:r>
              <w:rPr>
                <w:rFonts w:ascii="Times New Roman" w:hAnsi="Times New Roman" w:cs="Times New Roman"/>
              </w:rPr>
              <w:t>Объем поступления сточных вод, м</w:t>
            </w:r>
            <w:r>
              <w:rPr>
                <w:rFonts w:ascii="Times New Roman" w:hAnsi="Times New Roman" w:cs="Times New Roman"/>
                <w:vertAlign w:val="superscript"/>
              </w:rPr>
              <w:t>3</w:t>
            </w:r>
            <w:r>
              <w:rPr>
                <w:rFonts w:ascii="Times New Roman" w:hAnsi="Times New Roman" w:cs="Times New Roman"/>
              </w:rPr>
              <w:t>/сут</w:t>
            </w:r>
          </w:p>
        </w:tc>
      </w:tr>
      <w:tr w:rsidR="00CE3911" w:rsidTr="00CE3911">
        <w:tc>
          <w:tcPr>
            <w:tcW w:w="9464" w:type="dxa"/>
            <w:gridSpan w:val="2"/>
            <w:vAlign w:val="center"/>
          </w:tcPr>
          <w:p w:rsidR="00CE3911" w:rsidRDefault="00CE3911" w:rsidP="00CE3911">
            <w:pPr>
              <w:spacing w:before="0" w:beforeAutospacing="0" w:after="0" w:afterAutospacing="0" w:line="360" w:lineRule="auto"/>
              <w:jc w:val="center"/>
              <w:rPr>
                <w:rFonts w:ascii="Times New Roman" w:hAnsi="Times New Roman" w:cs="Times New Roman"/>
              </w:rPr>
            </w:pPr>
            <w:r>
              <w:rPr>
                <w:rFonts w:ascii="Times New Roman" w:hAnsi="Times New Roman" w:cs="Times New Roman"/>
              </w:rPr>
              <w:t>Знаменское сельское поселение</w:t>
            </w:r>
          </w:p>
        </w:tc>
      </w:tr>
      <w:tr w:rsidR="00CE3911" w:rsidTr="00CE3911">
        <w:tc>
          <w:tcPr>
            <w:tcW w:w="4360" w:type="dxa"/>
            <w:vAlign w:val="center"/>
          </w:tcPr>
          <w:p w:rsidR="00CE3911" w:rsidRPr="00CE3911" w:rsidRDefault="00CE3911" w:rsidP="00CE3911">
            <w:pPr>
              <w:spacing w:before="0" w:beforeAutospacing="0" w:after="0" w:afterAutospacing="0" w:line="360" w:lineRule="auto"/>
              <w:jc w:val="left"/>
              <w:rPr>
                <w:rFonts w:ascii="Times New Roman" w:hAnsi="Times New Roman" w:cs="Times New Roman"/>
              </w:rPr>
            </w:pPr>
            <w:r>
              <w:rPr>
                <w:rFonts w:ascii="Times New Roman" w:hAnsi="Times New Roman" w:cs="Times New Roman"/>
              </w:rPr>
              <w:t>Население, м</w:t>
            </w:r>
            <w:r>
              <w:rPr>
                <w:rFonts w:ascii="Times New Roman" w:hAnsi="Times New Roman" w:cs="Times New Roman"/>
                <w:vertAlign w:val="superscript"/>
              </w:rPr>
              <w:t>3</w:t>
            </w:r>
            <w:r>
              <w:rPr>
                <w:rFonts w:ascii="Times New Roman" w:hAnsi="Times New Roman" w:cs="Times New Roman"/>
              </w:rPr>
              <w:t>/сут</w:t>
            </w:r>
          </w:p>
        </w:tc>
        <w:tc>
          <w:tcPr>
            <w:tcW w:w="5104" w:type="dxa"/>
            <w:vAlign w:val="center"/>
          </w:tcPr>
          <w:p w:rsidR="00CE3911" w:rsidRDefault="00CE3911" w:rsidP="00CE3911">
            <w:pPr>
              <w:spacing w:before="0" w:beforeAutospacing="0" w:after="0" w:afterAutospacing="0" w:line="360" w:lineRule="auto"/>
              <w:jc w:val="center"/>
              <w:rPr>
                <w:rFonts w:ascii="Times New Roman" w:hAnsi="Times New Roman" w:cs="Times New Roman"/>
              </w:rPr>
            </w:pPr>
            <w:r w:rsidRPr="00CE3911">
              <w:rPr>
                <w:rFonts w:ascii="Times New Roman" w:hAnsi="Times New Roman" w:cs="Times New Roman"/>
              </w:rPr>
              <w:t>114,09</w:t>
            </w:r>
          </w:p>
        </w:tc>
      </w:tr>
      <w:tr w:rsidR="00CE3911" w:rsidTr="00CE3911">
        <w:tc>
          <w:tcPr>
            <w:tcW w:w="4360" w:type="dxa"/>
            <w:vAlign w:val="center"/>
          </w:tcPr>
          <w:p w:rsidR="00CE3911" w:rsidRDefault="00CE3911" w:rsidP="00CE3911">
            <w:pPr>
              <w:spacing w:before="0" w:beforeAutospacing="0" w:after="0" w:afterAutospacing="0" w:line="360" w:lineRule="auto"/>
              <w:jc w:val="left"/>
              <w:rPr>
                <w:rFonts w:ascii="Times New Roman" w:hAnsi="Times New Roman" w:cs="Times New Roman"/>
              </w:rPr>
            </w:pPr>
            <w:r w:rsidRPr="00CE3911">
              <w:rPr>
                <w:rFonts w:ascii="Times New Roman" w:hAnsi="Times New Roman" w:cs="Times New Roman"/>
              </w:rPr>
              <w:t>Бюджетные организации, м</w:t>
            </w:r>
            <w:r w:rsidRPr="00CE3911">
              <w:rPr>
                <w:rFonts w:ascii="Times New Roman" w:hAnsi="Times New Roman" w:cs="Times New Roman"/>
                <w:vertAlign w:val="superscript"/>
              </w:rPr>
              <w:t>3</w:t>
            </w:r>
            <w:r w:rsidRPr="00CE3911">
              <w:rPr>
                <w:rFonts w:ascii="Times New Roman" w:hAnsi="Times New Roman" w:cs="Times New Roman"/>
              </w:rPr>
              <w:t>/сут</w:t>
            </w:r>
          </w:p>
        </w:tc>
        <w:tc>
          <w:tcPr>
            <w:tcW w:w="5104" w:type="dxa"/>
            <w:vAlign w:val="center"/>
          </w:tcPr>
          <w:p w:rsidR="00CE3911" w:rsidRDefault="00CE3911" w:rsidP="00CE3911">
            <w:pPr>
              <w:spacing w:before="0" w:beforeAutospacing="0" w:after="0" w:afterAutospacing="0" w:line="360" w:lineRule="auto"/>
              <w:jc w:val="center"/>
              <w:rPr>
                <w:rFonts w:ascii="Times New Roman" w:hAnsi="Times New Roman" w:cs="Times New Roman"/>
              </w:rPr>
            </w:pPr>
            <w:r w:rsidRPr="00CE3911">
              <w:rPr>
                <w:rFonts w:ascii="Times New Roman" w:hAnsi="Times New Roman" w:cs="Times New Roman"/>
              </w:rPr>
              <w:t>1,47</w:t>
            </w:r>
          </w:p>
        </w:tc>
      </w:tr>
      <w:tr w:rsidR="00CE3911" w:rsidTr="00CE3911">
        <w:tc>
          <w:tcPr>
            <w:tcW w:w="4360" w:type="dxa"/>
            <w:vAlign w:val="center"/>
          </w:tcPr>
          <w:p w:rsidR="00CE3911" w:rsidRDefault="00CE3911" w:rsidP="00CE3911">
            <w:pPr>
              <w:spacing w:before="0" w:beforeAutospacing="0" w:after="0" w:afterAutospacing="0" w:line="360" w:lineRule="auto"/>
              <w:jc w:val="left"/>
              <w:rPr>
                <w:rFonts w:ascii="Times New Roman" w:hAnsi="Times New Roman" w:cs="Times New Roman"/>
              </w:rPr>
            </w:pPr>
            <w:r w:rsidRPr="00CE3911">
              <w:rPr>
                <w:rFonts w:ascii="Times New Roman" w:hAnsi="Times New Roman" w:cs="Times New Roman"/>
              </w:rPr>
              <w:t>Сельскохозяйственные животные, м</w:t>
            </w:r>
            <w:r w:rsidRPr="00CE3911">
              <w:rPr>
                <w:rFonts w:ascii="Times New Roman" w:hAnsi="Times New Roman" w:cs="Times New Roman"/>
                <w:vertAlign w:val="superscript"/>
              </w:rPr>
              <w:t>3</w:t>
            </w:r>
            <w:r w:rsidRPr="00CE3911">
              <w:rPr>
                <w:rFonts w:ascii="Times New Roman" w:hAnsi="Times New Roman" w:cs="Times New Roman"/>
              </w:rPr>
              <w:t>/сут</w:t>
            </w:r>
          </w:p>
        </w:tc>
        <w:tc>
          <w:tcPr>
            <w:tcW w:w="5104" w:type="dxa"/>
            <w:vAlign w:val="center"/>
          </w:tcPr>
          <w:p w:rsidR="00CE3911" w:rsidRDefault="00CE3911" w:rsidP="00CE3911">
            <w:pPr>
              <w:spacing w:before="0" w:beforeAutospacing="0" w:after="0" w:afterAutospacing="0" w:line="360" w:lineRule="auto"/>
              <w:jc w:val="center"/>
              <w:rPr>
                <w:rFonts w:ascii="Times New Roman" w:hAnsi="Times New Roman" w:cs="Times New Roman"/>
              </w:rPr>
            </w:pPr>
            <w:r w:rsidRPr="00CE3911">
              <w:rPr>
                <w:rFonts w:ascii="Times New Roman" w:hAnsi="Times New Roman" w:cs="Times New Roman"/>
              </w:rPr>
              <w:t>21,31</w:t>
            </w:r>
          </w:p>
        </w:tc>
      </w:tr>
      <w:tr w:rsidR="00CE3911" w:rsidTr="00CE3911">
        <w:tc>
          <w:tcPr>
            <w:tcW w:w="4360" w:type="dxa"/>
            <w:vAlign w:val="center"/>
          </w:tcPr>
          <w:p w:rsidR="00CE3911" w:rsidRDefault="00CE3911" w:rsidP="00CE3911">
            <w:pPr>
              <w:spacing w:before="0" w:beforeAutospacing="0" w:after="0" w:afterAutospacing="0" w:line="360" w:lineRule="auto"/>
              <w:jc w:val="left"/>
              <w:rPr>
                <w:rFonts w:ascii="Times New Roman" w:hAnsi="Times New Roman" w:cs="Times New Roman"/>
              </w:rPr>
            </w:pPr>
            <w:r w:rsidRPr="00CE3911">
              <w:rPr>
                <w:rFonts w:ascii="Times New Roman" w:hAnsi="Times New Roman" w:cs="Times New Roman"/>
              </w:rPr>
              <w:t>Прочие организации, м</w:t>
            </w:r>
            <w:r w:rsidRPr="00CE3911">
              <w:rPr>
                <w:rFonts w:ascii="Times New Roman" w:hAnsi="Times New Roman" w:cs="Times New Roman"/>
                <w:vertAlign w:val="superscript"/>
              </w:rPr>
              <w:t>3</w:t>
            </w:r>
            <w:r w:rsidRPr="00CE3911">
              <w:rPr>
                <w:rFonts w:ascii="Times New Roman" w:hAnsi="Times New Roman" w:cs="Times New Roman"/>
              </w:rPr>
              <w:t>/сут</w:t>
            </w:r>
          </w:p>
        </w:tc>
        <w:tc>
          <w:tcPr>
            <w:tcW w:w="5104" w:type="dxa"/>
            <w:vAlign w:val="center"/>
          </w:tcPr>
          <w:p w:rsidR="00CE3911" w:rsidRDefault="00CE3911" w:rsidP="00CE3911">
            <w:pPr>
              <w:spacing w:before="0" w:beforeAutospacing="0" w:after="0" w:afterAutospacing="0" w:line="360" w:lineRule="auto"/>
              <w:jc w:val="center"/>
              <w:rPr>
                <w:rFonts w:ascii="Times New Roman" w:hAnsi="Times New Roman" w:cs="Times New Roman"/>
              </w:rPr>
            </w:pPr>
            <w:r>
              <w:rPr>
                <w:rFonts w:ascii="Times New Roman" w:hAnsi="Times New Roman" w:cs="Times New Roman"/>
              </w:rPr>
              <w:t>0,11</w:t>
            </w:r>
          </w:p>
        </w:tc>
      </w:tr>
      <w:tr w:rsidR="00CE3911" w:rsidTr="00CE3911">
        <w:tc>
          <w:tcPr>
            <w:tcW w:w="4360" w:type="dxa"/>
            <w:vAlign w:val="center"/>
          </w:tcPr>
          <w:p w:rsidR="00CE3911" w:rsidRDefault="00CE3911" w:rsidP="00CE3911">
            <w:pPr>
              <w:spacing w:before="0" w:beforeAutospacing="0" w:after="0" w:afterAutospacing="0" w:line="360" w:lineRule="auto"/>
              <w:jc w:val="left"/>
              <w:rPr>
                <w:rFonts w:ascii="Times New Roman" w:hAnsi="Times New Roman" w:cs="Times New Roman"/>
              </w:rPr>
            </w:pPr>
            <w:r w:rsidRPr="00CE3911">
              <w:rPr>
                <w:rFonts w:ascii="Times New Roman" w:hAnsi="Times New Roman" w:cs="Times New Roman"/>
              </w:rPr>
              <w:t>Неучтенные расходы, м</w:t>
            </w:r>
            <w:r w:rsidRPr="00CE3911">
              <w:rPr>
                <w:rFonts w:ascii="Times New Roman" w:hAnsi="Times New Roman" w:cs="Times New Roman"/>
                <w:vertAlign w:val="superscript"/>
              </w:rPr>
              <w:t>3</w:t>
            </w:r>
            <w:r w:rsidRPr="00CE3911">
              <w:rPr>
                <w:rFonts w:ascii="Times New Roman" w:hAnsi="Times New Roman" w:cs="Times New Roman"/>
              </w:rPr>
              <w:t>/ сут</w:t>
            </w:r>
          </w:p>
        </w:tc>
        <w:tc>
          <w:tcPr>
            <w:tcW w:w="5104" w:type="dxa"/>
            <w:vAlign w:val="center"/>
          </w:tcPr>
          <w:p w:rsidR="00CE3911" w:rsidRDefault="00CE3911" w:rsidP="00CE3911">
            <w:pPr>
              <w:spacing w:before="0" w:beforeAutospacing="0" w:after="0" w:afterAutospacing="0" w:line="360" w:lineRule="auto"/>
              <w:jc w:val="center"/>
              <w:rPr>
                <w:rFonts w:ascii="Times New Roman" w:hAnsi="Times New Roman" w:cs="Times New Roman"/>
              </w:rPr>
            </w:pPr>
            <w:r>
              <w:rPr>
                <w:rFonts w:ascii="Times New Roman" w:hAnsi="Times New Roman" w:cs="Times New Roman"/>
              </w:rPr>
              <w:t>27,39</w:t>
            </w:r>
          </w:p>
        </w:tc>
      </w:tr>
      <w:tr w:rsidR="00CE3911" w:rsidTr="00CE3911">
        <w:tc>
          <w:tcPr>
            <w:tcW w:w="4360" w:type="dxa"/>
            <w:vAlign w:val="center"/>
          </w:tcPr>
          <w:p w:rsidR="00CE3911" w:rsidRPr="00CE3911" w:rsidRDefault="00CE3911" w:rsidP="00CE3911">
            <w:pPr>
              <w:spacing w:before="0" w:beforeAutospacing="0" w:after="0" w:afterAutospacing="0" w:line="360" w:lineRule="auto"/>
              <w:jc w:val="left"/>
              <w:rPr>
                <w:rFonts w:ascii="Times New Roman" w:hAnsi="Times New Roman" w:cs="Times New Roman"/>
              </w:rPr>
            </w:pPr>
            <w:r>
              <w:rPr>
                <w:rFonts w:ascii="Times New Roman" w:hAnsi="Times New Roman" w:cs="Times New Roman"/>
              </w:rPr>
              <w:t xml:space="preserve">Итого, </w:t>
            </w:r>
            <w:r w:rsidRPr="00CE3911">
              <w:rPr>
                <w:rFonts w:ascii="Times New Roman" w:hAnsi="Times New Roman" w:cs="Times New Roman"/>
              </w:rPr>
              <w:t>м</w:t>
            </w:r>
            <w:r w:rsidRPr="00CE3911">
              <w:rPr>
                <w:rFonts w:ascii="Times New Roman" w:hAnsi="Times New Roman" w:cs="Times New Roman"/>
                <w:vertAlign w:val="superscript"/>
              </w:rPr>
              <w:t>3</w:t>
            </w:r>
            <w:r w:rsidRPr="00CE3911">
              <w:rPr>
                <w:rFonts w:ascii="Times New Roman" w:hAnsi="Times New Roman" w:cs="Times New Roman"/>
              </w:rPr>
              <w:t>/ сут</w:t>
            </w:r>
          </w:p>
        </w:tc>
        <w:tc>
          <w:tcPr>
            <w:tcW w:w="5104" w:type="dxa"/>
            <w:vAlign w:val="center"/>
          </w:tcPr>
          <w:p w:rsidR="00CE3911" w:rsidRDefault="00CE3911" w:rsidP="00CE3911">
            <w:pPr>
              <w:spacing w:before="0" w:beforeAutospacing="0" w:after="0" w:afterAutospacing="0" w:line="360" w:lineRule="auto"/>
              <w:jc w:val="center"/>
              <w:rPr>
                <w:rFonts w:ascii="Times New Roman" w:hAnsi="Times New Roman" w:cs="Times New Roman"/>
              </w:rPr>
            </w:pPr>
            <w:r>
              <w:rPr>
                <w:rFonts w:ascii="Times New Roman" w:hAnsi="Times New Roman" w:cs="Times New Roman"/>
              </w:rPr>
              <w:t>164,37</w:t>
            </w:r>
          </w:p>
        </w:tc>
      </w:tr>
    </w:tbl>
    <w:p w:rsidR="00CE3911" w:rsidRPr="00CE3911" w:rsidRDefault="00CE3911" w:rsidP="00CE3911">
      <w:pPr>
        <w:spacing w:before="0" w:beforeAutospacing="0" w:after="0" w:afterAutospacing="0" w:line="360" w:lineRule="auto"/>
        <w:rPr>
          <w:rFonts w:ascii="Times New Roman" w:hAnsi="Times New Roman" w:cs="Times New Roman"/>
        </w:rPr>
      </w:pPr>
    </w:p>
    <w:p w:rsidR="00C5235B" w:rsidRDefault="00C5235B" w:rsidP="00CE3911">
      <w:pPr>
        <w:spacing w:before="0" w:beforeAutospacing="0" w:after="0" w:afterAutospacing="0" w:line="360" w:lineRule="auto"/>
        <w:ind w:firstLine="708"/>
        <w:rPr>
          <w:rFonts w:ascii="Times New Roman" w:hAnsi="Times New Roman" w:cs="Times New Roman"/>
        </w:rPr>
      </w:pPr>
      <w:r w:rsidRPr="00C5235B">
        <w:rPr>
          <w:rFonts w:ascii="Times New Roman" w:hAnsi="Times New Roman" w:cs="Times New Roman"/>
        </w:rPr>
        <w:lastRenderedPageBreak/>
        <w:t xml:space="preserve">Расчетные расходы сточных вод, как и расходы воды, определены исходя из степени благоустройства жилой застройки и сохраняемого жилого фонда.  </w:t>
      </w:r>
    </w:p>
    <w:p w:rsidR="000F48A3" w:rsidRPr="000F48A3" w:rsidRDefault="000F48A3" w:rsidP="00C5235B">
      <w:pPr>
        <w:spacing w:before="0" w:beforeAutospacing="0" w:after="0" w:afterAutospacing="0" w:line="360" w:lineRule="auto"/>
      </w:pPr>
    </w:p>
    <w:p w:rsidR="00C5235B" w:rsidRPr="00C5235B" w:rsidRDefault="00C5235B" w:rsidP="00C5235B">
      <w:pPr>
        <w:pStyle w:val="4"/>
        <w:spacing w:before="0" w:beforeAutospacing="0" w:afterAutospacing="0" w:line="360" w:lineRule="auto"/>
        <w:jc w:val="left"/>
        <w:rPr>
          <w:rFonts w:ascii="Times New Roman" w:hAnsi="Times New Roman" w:cs="Times New Roman"/>
          <w:i w:val="0"/>
        </w:rPr>
      </w:pPr>
      <w:r w:rsidRPr="00C5235B">
        <w:rPr>
          <w:rFonts w:ascii="Times New Roman" w:hAnsi="Times New Roman" w:cs="Times New Roman"/>
          <w:i w:val="0"/>
        </w:rPr>
        <w:t>Сведения о фактическом и ожидаемом поступлении сточных вод в централизованную систему водоотведения</w:t>
      </w:r>
    </w:p>
    <w:p w:rsidR="00C5235B" w:rsidRDefault="00CE3911" w:rsidP="00C5235B">
      <w:pPr>
        <w:spacing w:before="0" w:beforeAutospacing="0" w:after="0" w:afterAutospacing="0" w:line="360" w:lineRule="auto"/>
        <w:ind w:firstLine="708"/>
        <w:rPr>
          <w:rFonts w:ascii="Times New Roman" w:hAnsi="Times New Roman" w:cs="Times New Roman"/>
        </w:rPr>
      </w:pPr>
      <w:r w:rsidRPr="00CE3911">
        <w:rPr>
          <w:rFonts w:ascii="Times New Roman" w:hAnsi="Times New Roman" w:cs="Times New Roman"/>
        </w:rPr>
        <w:t>Расчетное  среднесуточное водоотведение в жилищно-коммунальном секторе в Знаменском сельском  поселении принимается равным водопотреблению на основании СНиП 2.0403-85. Предполагаемый расчетный сброс стоков составит к концу расчетного срока 164,37  м3/сутки и соответственно 59,995  тыс. м3/год.</w:t>
      </w:r>
    </w:p>
    <w:p w:rsidR="00C5235B" w:rsidRPr="00C5235B" w:rsidRDefault="00C5235B" w:rsidP="00C5235B">
      <w:pPr>
        <w:spacing w:before="0" w:beforeAutospacing="0" w:after="0" w:afterAutospacing="0" w:line="360" w:lineRule="auto"/>
      </w:pPr>
    </w:p>
    <w:p w:rsidR="000F48A3" w:rsidRPr="00C5235B" w:rsidRDefault="00C5235B" w:rsidP="00C5235B">
      <w:pPr>
        <w:pStyle w:val="4"/>
        <w:spacing w:before="0" w:beforeAutospacing="0" w:afterAutospacing="0" w:line="360" w:lineRule="auto"/>
        <w:jc w:val="left"/>
        <w:rPr>
          <w:rFonts w:ascii="Times New Roman" w:hAnsi="Times New Roman" w:cs="Times New Roman"/>
          <w:i w:val="0"/>
        </w:rPr>
      </w:pPr>
      <w:r w:rsidRPr="000F48A3">
        <w:t xml:space="preserve"> </w:t>
      </w:r>
      <w:r w:rsidRPr="00C5235B">
        <w:rPr>
          <w:rFonts w:ascii="Times New Roman" w:hAnsi="Times New Roman" w:cs="Times New Roman"/>
          <w:i w:val="0"/>
        </w:rPr>
        <w:t>Описание структуры централизованной системы водоотведения (эксплуатационные и технологические зоны)</w:t>
      </w:r>
    </w:p>
    <w:p w:rsidR="000F48A3" w:rsidRDefault="003C7F90" w:rsidP="00C5235B">
      <w:pPr>
        <w:spacing w:before="0" w:beforeAutospacing="0" w:after="0" w:afterAutospacing="0" w:line="360" w:lineRule="auto"/>
        <w:ind w:firstLine="708"/>
        <w:rPr>
          <w:rFonts w:ascii="Times New Roman" w:hAnsi="Times New Roman" w:cs="Times New Roman"/>
        </w:rPr>
      </w:pPr>
      <w:r w:rsidRPr="003C7F90">
        <w:rPr>
          <w:rFonts w:ascii="Times New Roman" w:hAnsi="Times New Roman" w:cs="Times New Roman"/>
        </w:rPr>
        <w:t xml:space="preserve">Централизованное водоотведение в </w:t>
      </w:r>
      <w:r w:rsidR="00CE3911">
        <w:rPr>
          <w:rFonts w:ascii="Times New Roman" w:hAnsi="Times New Roman" w:cs="Times New Roman"/>
        </w:rPr>
        <w:t>Знаменском</w:t>
      </w:r>
      <w:r w:rsidRPr="003C7F90">
        <w:rPr>
          <w:rFonts w:ascii="Times New Roman" w:hAnsi="Times New Roman" w:cs="Times New Roman"/>
        </w:rPr>
        <w:t xml:space="preserve"> сельском  поселении отсутствует.</w:t>
      </w:r>
    </w:p>
    <w:p w:rsidR="00C5235B" w:rsidRDefault="00C5235B" w:rsidP="00C5235B">
      <w:pPr>
        <w:spacing w:before="0" w:beforeAutospacing="0" w:after="0" w:afterAutospacing="0" w:line="360" w:lineRule="auto"/>
        <w:ind w:firstLine="708"/>
        <w:rPr>
          <w:rFonts w:ascii="Times New Roman" w:hAnsi="Times New Roman" w:cs="Times New Roman"/>
        </w:rPr>
      </w:pPr>
    </w:p>
    <w:p w:rsidR="00C5235B" w:rsidRDefault="00C5235B" w:rsidP="006E1FEC">
      <w:pPr>
        <w:pStyle w:val="4"/>
        <w:spacing w:before="0" w:beforeAutospacing="0" w:afterAutospacing="0" w:line="360" w:lineRule="auto"/>
        <w:jc w:val="left"/>
        <w:rPr>
          <w:rFonts w:ascii="Times New Roman" w:hAnsi="Times New Roman" w:cs="Times New Roman"/>
          <w:i w:val="0"/>
        </w:rPr>
      </w:pPr>
      <w:r w:rsidRPr="00C5235B">
        <w:rPr>
          <w:rFonts w:ascii="Times New Roman" w:hAnsi="Times New Roman" w:cs="Times New Roman"/>
          <w:i w:val="0"/>
        </w:rPr>
        <w:t>Предложения по строительству, реконструкции и модернизации (техническому перевооружению) объектов централизованной системы водоотведения</w:t>
      </w:r>
    </w:p>
    <w:p w:rsidR="00A857F9" w:rsidRPr="00473035" w:rsidRDefault="0079537F" w:rsidP="00A857F9">
      <w:pPr>
        <w:pStyle w:val="12"/>
        <w:spacing w:before="0" w:beforeAutospacing="0" w:after="0" w:afterAutospacing="0" w:line="360" w:lineRule="auto"/>
        <w:rPr>
          <w:rFonts w:ascii="Times New Roman" w:hAnsi="Times New Roman"/>
          <w:sz w:val="28"/>
          <w:szCs w:val="28"/>
        </w:rPr>
      </w:pPr>
      <w:r w:rsidRPr="00473035">
        <w:rPr>
          <w:rFonts w:ascii="Times New Roman" w:eastAsiaTheme="minorEastAsia" w:hAnsi="Times New Roman"/>
          <w:sz w:val="28"/>
          <w:szCs w:val="28"/>
          <w:lang w:eastAsia="ru-RU"/>
        </w:rPr>
        <w:t xml:space="preserve">Обеспечение 100% населения системой водоотведения </w:t>
      </w:r>
      <w:r w:rsidR="00473035" w:rsidRPr="00473035">
        <w:rPr>
          <w:rFonts w:ascii="Times New Roman" w:hAnsi="Times New Roman"/>
          <w:sz w:val="28"/>
          <w:szCs w:val="28"/>
        </w:rPr>
        <w:t xml:space="preserve">Знаменском </w:t>
      </w:r>
      <w:r w:rsidRPr="00473035">
        <w:rPr>
          <w:rFonts w:ascii="Times New Roman" w:eastAsiaTheme="minorEastAsia" w:hAnsi="Times New Roman"/>
          <w:sz w:val="28"/>
          <w:szCs w:val="28"/>
          <w:lang w:eastAsia="ru-RU"/>
        </w:rPr>
        <w:t>сельского поселения.</w:t>
      </w:r>
    </w:p>
    <w:p w:rsidR="00BE168A" w:rsidRDefault="00BE168A" w:rsidP="0079537F">
      <w:pPr>
        <w:pStyle w:val="12"/>
        <w:spacing w:before="0" w:beforeAutospacing="0" w:after="0" w:afterAutospacing="0" w:line="360" w:lineRule="auto"/>
        <w:ind w:firstLine="0"/>
        <w:rPr>
          <w:rFonts w:ascii="Times New Roman" w:hAnsi="Times New Roman"/>
          <w:sz w:val="28"/>
          <w:szCs w:val="28"/>
        </w:rPr>
      </w:pPr>
    </w:p>
    <w:p w:rsidR="009D03A8" w:rsidRDefault="009D03A8" w:rsidP="0079537F">
      <w:pPr>
        <w:pStyle w:val="12"/>
        <w:spacing w:before="0" w:beforeAutospacing="0" w:after="0" w:afterAutospacing="0" w:line="360" w:lineRule="auto"/>
        <w:ind w:firstLine="0"/>
        <w:rPr>
          <w:rFonts w:ascii="Times New Roman" w:hAnsi="Times New Roman"/>
          <w:sz w:val="28"/>
          <w:szCs w:val="28"/>
        </w:rPr>
      </w:pPr>
    </w:p>
    <w:p w:rsidR="009D03A8" w:rsidRDefault="009D03A8" w:rsidP="0079537F">
      <w:pPr>
        <w:pStyle w:val="12"/>
        <w:spacing w:before="0" w:beforeAutospacing="0" w:after="0" w:afterAutospacing="0" w:line="360" w:lineRule="auto"/>
        <w:ind w:firstLine="0"/>
        <w:rPr>
          <w:rFonts w:ascii="Times New Roman" w:hAnsi="Times New Roman"/>
          <w:sz w:val="28"/>
          <w:szCs w:val="28"/>
        </w:rPr>
      </w:pPr>
    </w:p>
    <w:p w:rsidR="009D03A8" w:rsidRDefault="009D03A8" w:rsidP="0079537F">
      <w:pPr>
        <w:pStyle w:val="12"/>
        <w:spacing w:before="0" w:beforeAutospacing="0" w:after="0" w:afterAutospacing="0" w:line="360" w:lineRule="auto"/>
        <w:ind w:firstLine="0"/>
        <w:rPr>
          <w:rFonts w:ascii="Times New Roman" w:hAnsi="Times New Roman"/>
          <w:sz w:val="28"/>
          <w:szCs w:val="28"/>
        </w:rPr>
      </w:pPr>
    </w:p>
    <w:p w:rsidR="0079537F" w:rsidRDefault="00F653D8"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lastRenderedPageBreak/>
        <w:t>Таблица 17</w:t>
      </w:r>
      <w:r w:rsidR="0079537F">
        <w:rPr>
          <w:rFonts w:ascii="Times New Roman" w:hAnsi="Times New Roman"/>
          <w:sz w:val="28"/>
          <w:szCs w:val="28"/>
        </w:rPr>
        <w:t xml:space="preserve"> – </w:t>
      </w:r>
      <w:r w:rsidR="0079537F" w:rsidRPr="0079537F">
        <w:rPr>
          <w:rFonts w:ascii="Times New Roman" w:hAnsi="Times New Roman"/>
          <w:sz w:val="28"/>
          <w:szCs w:val="28"/>
        </w:rPr>
        <w:t>Перечень основных мероприятий  по</w:t>
      </w:r>
      <w:r w:rsidR="0079537F">
        <w:rPr>
          <w:rFonts w:ascii="Times New Roman" w:hAnsi="Times New Roman"/>
          <w:sz w:val="28"/>
          <w:szCs w:val="28"/>
        </w:rPr>
        <w:t xml:space="preserve"> реализации схемы водоотведения</w:t>
      </w:r>
    </w:p>
    <w:tbl>
      <w:tblPr>
        <w:tblStyle w:val="a4"/>
        <w:tblW w:w="9039" w:type="dxa"/>
        <w:tblLayout w:type="fixed"/>
        <w:tblLook w:val="04A0"/>
      </w:tblPr>
      <w:tblGrid>
        <w:gridCol w:w="594"/>
        <w:gridCol w:w="2066"/>
        <w:gridCol w:w="992"/>
        <w:gridCol w:w="1061"/>
        <w:gridCol w:w="1207"/>
        <w:gridCol w:w="1276"/>
        <w:gridCol w:w="1843"/>
      </w:tblGrid>
      <w:tr w:rsidR="005F0E55" w:rsidTr="00AD4645">
        <w:trPr>
          <w:trHeight w:val="1155"/>
        </w:trPr>
        <w:tc>
          <w:tcPr>
            <w:tcW w:w="594" w:type="dxa"/>
            <w:vMerge w:val="restart"/>
            <w:vAlign w:val="center"/>
          </w:tcPr>
          <w:p w:rsidR="005F0E55" w:rsidRDefault="005F0E55" w:rsidP="00AD4645">
            <w:pPr>
              <w:pStyle w:val="12"/>
              <w:spacing w:before="0" w:beforeAutospacing="0" w:after="0" w:afterAutospacing="0" w:line="360" w:lineRule="auto"/>
              <w:ind w:firstLine="0"/>
              <w:jc w:val="center"/>
              <w:rPr>
                <w:rFonts w:ascii="Times New Roman" w:hAnsi="Times New Roman"/>
                <w:sz w:val="28"/>
                <w:szCs w:val="28"/>
              </w:rPr>
            </w:pPr>
            <w:r w:rsidRPr="005F0E55">
              <w:rPr>
                <w:rFonts w:ascii="Times New Roman" w:hAnsi="Times New Roman"/>
                <w:sz w:val="28"/>
                <w:szCs w:val="28"/>
              </w:rPr>
              <w:t>№ п/п</w:t>
            </w:r>
          </w:p>
        </w:tc>
        <w:tc>
          <w:tcPr>
            <w:tcW w:w="2066" w:type="dxa"/>
            <w:vMerge w:val="restart"/>
            <w:textDirection w:val="btLr"/>
            <w:vAlign w:val="center"/>
          </w:tcPr>
          <w:p w:rsidR="005F0E55" w:rsidRDefault="005F0E55" w:rsidP="00AD4645">
            <w:pPr>
              <w:pStyle w:val="12"/>
              <w:spacing w:before="0" w:beforeAutospacing="0" w:after="0" w:afterAutospacing="0" w:line="360" w:lineRule="auto"/>
              <w:ind w:left="113" w:right="113" w:firstLine="0"/>
              <w:jc w:val="center"/>
              <w:rPr>
                <w:rFonts w:ascii="Times New Roman" w:hAnsi="Times New Roman"/>
                <w:sz w:val="28"/>
                <w:szCs w:val="28"/>
              </w:rPr>
            </w:pPr>
            <w:r w:rsidRPr="005F0E55">
              <w:rPr>
                <w:rFonts w:ascii="Times New Roman" w:hAnsi="Times New Roman"/>
                <w:sz w:val="28"/>
                <w:szCs w:val="28"/>
              </w:rPr>
              <w:t>Виды работ</w:t>
            </w:r>
          </w:p>
        </w:tc>
        <w:tc>
          <w:tcPr>
            <w:tcW w:w="992" w:type="dxa"/>
            <w:vMerge w:val="restart"/>
            <w:textDirection w:val="btLr"/>
            <w:vAlign w:val="center"/>
          </w:tcPr>
          <w:p w:rsidR="005F0E55" w:rsidRDefault="005F0E55" w:rsidP="00AD4645">
            <w:pPr>
              <w:pStyle w:val="12"/>
              <w:spacing w:before="0" w:beforeAutospacing="0" w:after="0" w:afterAutospacing="0" w:line="360" w:lineRule="auto"/>
              <w:ind w:left="113" w:right="113" w:firstLine="0"/>
              <w:jc w:val="center"/>
              <w:rPr>
                <w:rFonts w:ascii="Times New Roman" w:hAnsi="Times New Roman"/>
                <w:sz w:val="28"/>
                <w:szCs w:val="28"/>
              </w:rPr>
            </w:pPr>
            <w:r w:rsidRPr="005F0E55">
              <w:rPr>
                <w:rFonts w:ascii="Times New Roman" w:hAnsi="Times New Roman"/>
                <w:sz w:val="28"/>
                <w:szCs w:val="28"/>
              </w:rPr>
              <w:t>Проектн ая мощност ь</w:t>
            </w:r>
          </w:p>
        </w:tc>
        <w:tc>
          <w:tcPr>
            <w:tcW w:w="1061" w:type="dxa"/>
            <w:vMerge w:val="restart"/>
            <w:textDirection w:val="btLr"/>
            <w:vAlign w:val="center"/>
          </w:tcPr>
          <w:p w:rsidR="005F0E55" w:rsidRDefault="005F0E55" w:rsidP="00AD4645">
            <w:pPr>
              <w:pStyle w:val="12"/>
              <w:spacing w:before="0" w:beforeAutospacing="0" w:after="0" w:afterAutospacing="0" w:line="360" w:lineRule="auto"/>
              <w:ind w:left="113" w:right="113" w:firstLine="0"/>
              <w:jc w:val="center"/>
              <w:rPr>
                <w:rFonts w:ascii="Times New Roman" w:hAnsi="Times New Roman"/>
                <w:sz w:val="28"/>
                <w:szCs w:val="28"/>
              </w:rPr>
            </w:pPr>
            <w:r>
              <w:rPr>
                <w:rFonts w:ascii="Times New Roman" w:hAnsi="Times New Roman"/>
                <w:sz w:val="28"/>
                <w:szCs w:val="28"/>
              </w:rPr>
              <w:t>Всего капитальны</w:t>
            </w:r>
            <w:r w:rsidRPr="005F0E55">
              <w:rPr>
                <w:rFonts w:ascii="Times New Roman" w:hAnsi="Times New Roman"/>
                <w:sz w:val="28"/>
                <w:szCs w:val="28"/>
              </w:rPr>
              <w:t>х вложений, тыс. руб.</w:t>
            </w:r>
          </w:p>
        </w:tc>
        <w:tc>
          <w:tcPr>
            <w:tcW w:w="2483" w:type="dxa"/>
            <w:gridSpan w:val="2"/>
            <w:tcBorders>
              <w:bottom w:val="single" w:sz="4" w:space="0" w:color="auto"/>
            </w:tcBorders>
            <w:vAlign w:val="center"/>
          </w:tcPr>
          <w:p w:rsidR="005F0E55" w:rsidRDefault="005F0E55" w:rsidP="00AD4645">
            <w:pPr>
              <w:pStyle w:val="12"/>
              <w:spacing w:before="0" w:beforeAutospacing="0" w:after="0" w:afterAutospacing="0" w:line="360" w:lineRule="auto"/>
              <w:ind w:firstLine="0"/>
              <w:jc w:val="center"/>
              <w:rPr>
                <w:rFonts w:ascii="Times New Roman" w:hAnsi="Times New Roman"/>
                <w:sz w:val="28"/>
                <w:szCs w:val="28"/>
              </w:rPr>
            </w:pPr>
            <w:r w:rsidRPr="005F0E55">
              <w:rPr>
                <w:rFonts w:ascii="Times New Roman" w:hAnsi="Times New Roman"/>
                <w:sz w:val="28"/>
                <w:szCs w:val="28"/>
              </w:rPr>
              <w:t>Объем капитальных вложений в т.ч. по годам, тыс. руб.</w:t>
            </w:r>
          </w:p>
        </w:tc>
        <w:tc>
          <w:tcPr>
            <w:tcW w:w="1843" w:type="dxa"/>
            <w:vMerge w:val="restart"/>
            <w:textDirection w:val="btLr"/>
            <w:vAlign w:val="center"/>
          </w:tcPr>
          <w:p w:rsidR="005F0E55" w:rsidRDefault="005F0E55" w:rsidP="00AD4645">
            <w:pPr>
              <w:pStyle w:val="12"/>
              <w:spacing w:before="0" w:beforeAutospacing="0" w:after="0" w:afterAutospacing="0" w:line="360" w:lineRule="auto"/>
              <w:ind w:left="113" w:right="113" w:firstLine="0"/>
              <w:jc w:val="left"/>
              <w:rPr>
                <w:rFonts w:ascii="Times New Roman" w:hAnsi="Times New Roman"/>
                <w:sz w:val="28"/>
                <w:szCs w:val="28"/>
              </w:rPr>
            </w:pPr>
            <w:r w:rsidRPr="005F0E55">
              <w:rPr>
                <w:rFonts w:ascii="Times New Roman" w:hAnsi="Times New Roman"/>
                <w:sz w:val="28"/>
                <w:szCs w:val="28"/>
              </w:rPr>
              <w:t>Строительство, реконструкция объектов, эффективность выполнения работ</w:t>
            </w:r>
          </w:p>
        </w:tc>
      </w:tr>
      <w:tr w:rsidR="005F0E55" w:rsidTr="005F0E55">
        <w:trPr>
          <w:trHeight w:val="2200"/>
        </w:trPr>
        <w:tc>
          <w:tcPr>
            <w:tcW w:w="594" w:type="dxa"/>
            <w:vMerge/>
          </w:tcPr>
          <w:p w:rsidR="005F0E55" w:rsidRPr="005F0E55" w:rsidRDefault="005F0E55" w:rsidP="0079537F">
            <w:pPr>
              <w:pStyle w:val="12"/>
              <w:spacing w:before="0" w:beforeAutospacing="0" w:after="0" w:afterAutospacing="0" w:line="360" w:lineRule="auto"/>
              <w:ind w:firstLine="0"/>
              <w:rPr>
                <w:rFonts w:ascii="Times New Roman" w:hAnsi="Times New Roman"/>
                <w:sz w:val="28"/>
                <w:szCs w:val="28"/>
              </w:rPr>
            </w:pPr>
          </w:p>
        </w:tc>
        <w:tc>
          <w:tcPr>
            <w:tcW w:w="2066" w:type="dxa"/>
            <w:vMerge/>
          </w:tcPr>
          <w:p w:rsidR="005F0E55" w:rsidRPr="005F0E55" w:rsidRDefault="005F0E55" w:rsidP="0079537F">
            <w:pPr>
              <w:pStyle w:val="12"/>
              <w:spacing w:before="0" w:beforeAutospacing="0" w:after="0" w:afterAutospacing="0" w:line="360" w:lineRule="auto"/>
              <w:ind w:firstLine="0"/>
              <w:rPr>
                <w:rFonts w:ascii="Times New Roman" w:hAnsi="Times New Roman"/>
                <w:sz w:val="28"/>
                <w:szCs w:val="28"/>
              </w:rPr>
            </w:pPr>
          </w:p>
        </w:tc>
        <w:tc>
          <w:tcPr>
            <w:tcW w:w="992" w:type="dxa"/>
            <w:vMerge/>
          </w:tcPr>
          <w:p w:rsidR="005F0E55" w:rsidRPr="005F0E55" w:rsidRDefault="005F0E55" w:rsidP="0079537F">
            <w:pPr>
              <w:pStyle w:val="12"/>
              <w:spacing w:before="0" w:beforeAutospacing="0" w:after="0" w:afterAutospacing="0" w:line="360" w:lineRule="auto"/>
              <w:ind w:firstLine="0"/>
              <w:rPr>
                <w:rFonts w:ascii="Times New Roman" w:hAnsi="Times New Roman"/>
                <w:sz w:val="28"/>
                <w:szCs w:val="28"/>
              </w:rPr>
            </w:pPr>
          </w:p>
        </w:tc>
        <w:tc>
          <w:tcPr>
            <w:tcW w:w="1061" w:type="dxa"/>
            <w:vMerge/>
          </w:tcPr>
          <w:p w:rsidR="005F0E55" w:rsidRPr="005F0E55" w:rsidRDefault="005F0E55" w:rsidP="0079537F">
            <w:pPr>
              <w:pStyle w:val="12"/>
              <w:spacing w:before="0" w:beforeAutospacing="0" w:after="0" w:afterAutospacing="0" w:line="360" w:lineRule="auto"/>
              <w:ind w:firstLine="0"/>
              <w:rPr>
                <w:rFonts w:ascii="Times New Roman" w:hAnsi="Times New Roman"/>
                <w:sz w:val="28"/>
                <w:szCs w:val="28"/>
              </w:rPr>
            </w:pPr>
          </w:p>
        </w:tc>
        <w:tc>
          <w:tcPr>
            <w:tcW w:w="1207" w:type="dxa"/>
            <w:tcBorders>
              <w:top w:val="single" w:sz="4" w:space="0" w:color="auto"/>
            </w:tcBorders>
          </w:tcPr>
          <w:p w:rsidR="005F0E55" w:rsidRDefault="0047303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2015</w:t>
            </w:r>
            <w:r w:rsidR="005F0E55">
              <w:rPr>
                <w:rFonts w:ascii="Times New Roman" w:hAnsi="Times New Roman"/>
                <w:sz w:val="28"/>
                <w:szCs w:val="28"/>
              </w:rPr>
              <w:t>-</w:t>
            </w:r>
            <w:r>
              <w:rPr>
                <w:rFonts w:ascii="Times New Roman" w:hAnsi="Times New Roman"/>
                <w:sz w:val="28"/>
                <w:szCs w:val="28"/>
              </w:rPr>
              <w:t>2019</w:t>
            </w:r>
            <w:r w:rsidR="005F0E55" w:rsidRPr="005F0E55">
              <w:rPr>
                <w:rFonts w:ascii="Times New Roman" w:hAnsi="Times New Roman"/>
                <w:sz w:val="28"/>
                <w:szCs w:val="28"/>
              </w:rPr>
              <w:t xml:space="preserve"> гг.</w:t>
            </w:r>
          </w:p>
        </w:tc>
        <w:tc>
          <w:tcPr>
            <w:tcW w:w="1276" w:type="dxa"/>
            <w:tcBorders>
              <w:top w:val="single" w:sz="4" w:space="0" w:color="auto"/>
            </w:tcBorders>
          </w:tcPr>
          <w:p w:rsidR="005F0E55" w:rsidRDefault="00473035" w:rsidP="00473035">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2020</w:t>
            </w:r>
            <w:r w:rsidR="005F0E55">
              <w:rPr>
                <w:rFonts w:ascii="Times New Roman" w:hAnsi="Times New Roman"/>
                <w:sz w:val="28"/>
                <w:szCs w:val="28"/>
              </w:rPr>
              <w:t>-</w:t>
            </w:r>
            <w:r>
              <w:rPr>
                <w:rFonts w:ascii="Times New Roman" w:hAnsi="Times New Roman"/>
                <w:sz w:val="28"/>
                <w:szCs w:val="28"/>
              </w:rPr>
              <w:t>2025</w:t>
            </w:r>
            <w:r w:rsidR="005F0E55" w:rsidRPr="005F0E55">
              <w:rPr>
                <w:rFonts w:ascii="Times New Roman" w:hAnsi="Times New Roman"/>
                <w:sz w:val="28"/>
                <w:szCs w:val="28"/>
              </w:rPr>
              <w:t xml:space="preserve"> гг.</w:t>
            </w:r>
          </w:p>
        </w:tc>
        <w:tc>
          <w:tcPr>
            <w:tcW w:w="1843" w:type="dxa"/>
            <w:vMerge/>
          </w:tcPr>
          <w:p w:rsidR="005F0E55" w:rsidRDefault="005F0E55" w:rsidP="0079537F">
            <w:pPr>
              <w:pStyle w:val="12"/>
              <w:spacing w:before="0" w:beforeAutospacing="0" w:after="0" w:afterAutospacing="0" w:line="360" w:lineRule="auto"/>
              <w:ind w:firstLine="0"/>
              <w:rPr>
                <w:rFonts w:ascii="Times New Roman" w:hAnsi="Times New Roman"/>
                <w:sz w:val="28"/>
                <w:szCs w:val="28"/>
              </w:rPr>
            </w:pPr>
          </w:p>
        </w:tc>
      </w:tr>
      <w:tr w:rsidR="005F0E55" w:rsidTr="005F0E55">
        <w:tc>
          <w:tcPr>
            <w:tcW w:w="594" w:type="dxa"/>
          </w:tcPr>
          <w:p w:rsidR="005F0E55" w:rsidRDefault="005F0E5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1</w:t>
            </w:r>
          </w:p>
        </w:tc>
        <w:tc>
          <w:tcPr>
            <w:tcW w:w="2066" w:type="dxa"/>
          </w:tcPr>
          <w:p w:rsidR="005F0E55" w:rsidRDefault="005F0E5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2</w:t>
            </w:r>
          </w:p>
        </w:tc>
        <w:tc>
          <w:tcPr>
            <w:tcW w:w="992" w:type="dxa"/>
          </w:tcPr>
          <w:p w:rsidR="005F0E55" w:rsidRDefault="005F0E5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3</w:t>
            </w:r>
          </w:p>
        </w:tc>
        <w:tc>
          <w:tcPr>
            <w:tcW w:w="1061" w:type="dxa"/>
          </w:tcPr>
          <w:p w:rsidR="005F0E55" w:rsidRDefault="005F0E5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4</w:t>
            </w:r>
          </w:p>
        </w:tc>
        <w:tc>
          <w:tcPr>
            <w:tcW w:w="1207" w:type="dxa"/>
          </w:tcPr>
          <w:p w:rsidR="005F0E55" w:rsidRDefault="005F0E5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5</w:t>
            </w:r>
          </w:p>
        </w:tc>
        <w:tc>
          <w:tcPr>
            <w:tcW w:w="1276" w:type="dxa"/>
          </w:tcPr>
          <w:p w:rsidR="005F0E55" w:rsidRDefault="005F0E5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6</w:t>
            </w:r>
          </w:p>
        </w:tc>
        <w:tc>
          <w:tcPr>
            <w:tcW w:w="1843" w:type="dxa"/>
          </w:tcPr>
          <w:p w:rsidR="005F0E55" w:rsidRDefault="005F0E5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7</w:t>
            </w:r>
          </w:p>
        </w:tc>
      </w:tr>
      <w:tr w:rsidR="00473035" w:rsidTr="00473035">
        <w:tc>
          <w:tcPr>
            <w:tcW w:w="594" w:type="dxa"/>
          </w:tcPr>
          <w:p w:rsidR="00473035" w:rsidRDefault="0047303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1</w:t>
            </w:r>
          </w:p>
        </w:tc>
        <w:tc>
          <w:tcPr>
            <w:tcW w:w="2066" w:type="dxa"/>
          </w:tcPr>
          <w:p w:rsidR="00473035" w:rsidRDefault="00473035" w:rsidP="0079537F">
            <w:pPr>
              <w:pStyle w:val="12"/>
              <w:spacing w:before="0" w:beforeAutospacing="0" w:after="0" w:afterAutospacing="0" w:line="360" w:lineRule="auto"/>
              <w:ind w:firstLine="0"/>
              <w:rPr>
                <w:rFonts w:ascii="Times New Roman" w:hAnsi="Times New Roman"/>
                <w:sz w:val="28"/>
                <w:szCs w:val="28"/>
              </w:rPr>
            </w:pPr>
            <w:r w:rsidRPr="005F0E55">
              <w:rPr>
                <w:rFonts w:ascii="Times New Roman" w:hAnsi="Times New Roman"/>
                <w:sz w:val="28"/>
                <w:szCs w:val="28"/>
              </w:rPr>
              <w:t xml:space="preserve">Строительство локального очистного сооружения  с. </w:t>
            </w:r>
            <w:r>
              <w:rPr>
                <w:rFonts w:ascii="Times New Roman" w:hAnsi="Times New Roman"/>
                <w:sz w:val="28"/>
                <w:szCs w:val="28"/>
              </w:rPr>
              <w:t xml:space="preserve"> </w:t>
            </w:r>
            <w:r w:rsidRPr="00473035">
              <w:rPr>
                <w:rFonts w:ascii="Times New Roman" w:hAnsi="Times New Roman"/>
                <w:sz w:val="28"/>
                <w:szCs w:val="28"/>
              </w:rPr>
              <w:t>Знаменское</w:t>
            </w:r>
          </w:p>
        </w:tc>
        <w:tc>
          <w:tcPr>
            <w:tcW w:w="992" w:type="dxa"/>
            <w:vAlign w:val="center"/>
          </w:tcPr>
          <w:p w:rsidR="00473035" w:rsidRPr="005F0E5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50,0</w:t>
            </w:r>
            <w:r w:rsidR="00AD4645">
              <w:rPr>
                <w:rFonts w:ascii="Times New Roman" w:hAnsi="Times New Roman"/>
                <w:sz w:val="28"/>
                <w:szCs w:val="28"/>
              </w:rPr>
              <w:t xml:space="preserve"> м</w:t>
            </w:r>
            <w:r w:rsidR="00AD4645">
              <w:rPr>
                <w:rFonts w:ascii="Times New Roman" w:hAnsi="Times New Roman"/>
                <w:sz w:val="28"/>
                <w:szCs w:val="28"/>
                <w:vertAlign w:val="superscript"/>
              </w:rPr>
              <w:t>3</w:t>
            </w:r>
            <w:r w:rsidR="00AD4645">
              <w:rPr>
                <w:rFonts w:ascii="Times New Roman" w:hAnsi="Times New Roman"/>
                <w:sz w:val="28"/>
                <w:szCs w:val="28"/>
              </w:rPr>
              <w:t>/сут</w:t>
            </w:r>
          </w:p>
        </w:tc>
        <w:tc>
          <w:tcPr>
            <w:tcW w:w="1061"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1200,0</w:t>
            </w:r>
          </w:p>
        </w:tc>
        <w:tc>
          <w:tcPr>
            <w:tcW w:w="1207"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1200,0</w:t>
            </w:r>
          </w:p>
        </w:tc>
        <w:tc>
          <w:tcPr>
            <w:tcW w:w="1276"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0,0</w:t>
            </w:r>
          </w:p>
        </w:tc>
        <w:tc>
          <w:tcPr>
            <w:tcW w:w="1843" w:type="dxa"/>
            <w:vMerge w:val="restart"/>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Для обеспечения нормативных п</w:t>
            </w:r>
            <w:r w:rsidRPr="005F0E55">
              <w:rPr>
                <w:rFonts w:ascii="Times New Roman" w:hAnsi="Times New Roman"/>
                <w:sz w:val="28"/>
                <w:szCs w:val="28"/>
              </w:rPr>
              <w:t>оказателей качества сточных вод</w:t>
            </w:r>
          </w:p>
        </w:tc>
      </w:tr>
      <w:tr w:rsidR="00473035" w:rsidTr="00473035">
        <w:trPr>
          <w:trHeight w:val="3112"/>
        </w:trPr>
        <w:tc>
          <w:tcPr>
            <w:tcW w:w="594" w:type="dxa"/>
          </w:tcPr>
          <w:p w:rsidR="00473035" w:rsidRDefault="0047303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2</w:t>
            </w:r>
          </w:p>
        </w:tc>
        <w:tc>
          <w:tcPr>
            <w:tcW w:w="2066" w:type="dxa"/>
          </w:tcPr>
          <w:p w:rsidR="00473035" w:rsidRDefault="00473035" w:rsidP="0079537F">
            <w:pPr>
              <w:pStyle w:val="12"/>
              <w:spacing w:before="0" w:beforeAutospacing="0" w:after="0" w:afterAutospacing="0" w:line="360" w:lineRule="auto"/>
              <w:ind w:firstLine="0"/>
              <w:rPr>
                <w:rFonts w:ascii="Times New Roman" w:hAnsi="Times New Roman"/>
                <w:sz w:val="28"/>
                <w:szCs w:val="28"/>
              </w:rPr>
            </w:pPr>
            <w:r w:rsidRPr="005F0E55">
              <w:rPr>
                <w:rFonts w:ascii="Times New Roman" w:hAnsi="Times New Roman"/>
                <w:sz w:val="28"/>
                <w:szCs w:val="28"/>
              </w:rPr>
              <w:t>Строительство локального очистного сооружения  с.</w:t>
            </w:r>
            <w:r>
              <w:rPr>
                <w:rFonts w:ascii="Times New Roman" w:hAnsi="Times New Roman"/>
                <w:sz w:val="28"/>
                <w:szCs w:val="28"/>
              </w:rPr>
              <w:t xml:space="preserve"> </w:t>
            </w:r>
            <w:r>
              <w:t xml:space="preserve"> </w:t>
            </w:r>
            <w:r w:rsidRPr="00473035">
              <w:rPr>
                <w:rFonts w:ascii="Times New Roman" w:hAnsi="Times New Roman"/>
                <w:sz w:val="28"/>
                <w:szCs w:val="28"/>
              </w:rPr>
              <w:t>Знаменское</w:t>
            </w:r>
            <w:r>
              <w:rPr>
                <w:rFonts w:ascii="Times New Roman" w:hAnsi="Times New Roman"/>
                <w:sz w:val="28"/>
                <w:szCs w:val="28"/>
              </w:rPr>
              <w:t xml:space="preserve"> (у клуба)</w:t>
            </w:r>
          </w:p>
        </w:tc>
        <w:tc>
          <w:tcPr>
            <w:tcW w:w="992"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50,0</w:t>
            </w:r>
            <w:r w:rsidR="00AD4645">
              <w:rPr>
                <w:rFonts w:ascii="Times New Roman" w:hAnsi="Times New Roman"/>
                <w:sz w:val="28"/>
                <w:szCs w:val="28"/>
              </w:rPr>
              <w:t xml:space="preserve"> м</w:t>
            </w:r>
            <w:r w:rsidR="00AD4645">
              <w:rPr>
                <w:rFonts w:ascii="Times New Roman" w:hAnsi="Times New Roman"/>
                <w:sz w:val="28"/>
                <w:szCs w:val="28"/>
                <w:vertAlign w:val="superscript"/>
              </w:rPr>
              <w:t>3</w:t>
            </w:r>
            <w:r w:rsidR="00AD4645">
              <w:rPr>
                <w:rFonts w:ascii="Times New Roman" w:hAnsi="Times New Roman"/>
                <w:sz w:val="28"/>
                <w:szCs w:val="28"/>
              </w:rPr>
              <w:t>/сут</w:t>
            </w:r>
          </w:p>
        </w:tc>
        <w:tc>
          <w:tcPr>
            <w:tcW w:w="1061"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1200,0</w:t>
            </w:r>
          </w:p>
        </w:tc>
        <w:tc>
          <w:tcPr>
            <w:tcW w:w="1207"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0,0</w:t>
            </w:r>
          </w:p>
        </w:tc>
        <w:tc>
          <w:tcPr>
            <w:tcW w:w="1276"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1200,0</w:t>
            </w:r>
          </w:p>
        </w:tc>
        <w:tc>
          <w:tcPr>
            <w:tcW w:w="1843" w:type="dxa"/>
            <w:vMerge/>
          </w:tcPr>
          <w:p w:rsidR="00473035" w:rsidRDefault="00473035" w:rsidP="0079537F">
            <w:pPr>
              <w:pStyle w:val="12"/>
              <w:spacing w:before="0" w:beforeAutospacing="0" w:after="0" w:afterAutospacing="0" w:line="360" w:lineRule="auto"/>
              <w:ind w:firstLine="0"/>
              <w:rPr>
                <w:rFonts w:ascii="Times New Roman" w:hAnsi="Times New Roman"/>
                <w:sz w:val="28"/>
                <w:szCs w:val="28"/>
              </w:rPr>
            </w:pPr>
          </w:p>
        </w:tc>
      </w:tr>
      <w:tr w:rsidR="00473035" w:rsidTr="00473035">
        <w:tc>
          <w:tcPr>
            <w:tcW w:w="594" w:type="dxa"/>
          </w:tcPr>
          <w:p w:rsidR="00473035" w:rsidRDefault="0047303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3</w:t>
            </w:r>
          </w:p>
        </w:tc>
        <w:tc>
          <w:tcPr>
            <w:tcW w:w="2066" w:type="dxa"/>
          </w:tcPr>
          <w:p w:rsidR="00473035" w:rsidRDefault="00473035" w:rsidP="00473035">
            <w:pPr>
              <w:pStyle w:val="12"/>
              <w:spacing w:before="0" w:beforeAutospacing="0" w:after="0" w:afterAutospacing="0" w:line="360" w:lineRule="auto"/>
              <w:ind w:firstLine="0"/>
              <w:rPr>
                <w:rFonts w:ascii="Times New Roman" w:hAnsi="Times New Roman"/>
                <w:sz w:val="28"/>
                <w:szCs w:val="28"/>
              </w:rPr>
            </w:pPr>
            <w:r w:rsidRPr="005F0E55">
              <w:rPr>
                <w:rFonts w:ascii="Times New Roman" w:hAnsi="Times New Roman"/>
                <w:sz w:val="28"/>
                <w:szCs w:val="28"/>
              </w:rPr>
              <w:t>Строительство локального очистного сооружения  с.</w:t>
            </w:r>
            <w:r>
              <w:rPr>
                <w:rFonts w:ascii="Times New Roman" w:hAnsi="Times New Roman"/>
                <w:sz w:val="28"/>
                <w:szCs w:val="28"/>
              </w:rPr>
              <w:t xml:space="preserve"> Моховое</w:t>
            </w:r>
          </w:p>
        </w:tc>
        <w:tc>
          <w:tcPr>
            <w:tcW w:w="992"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50,0</w:t>
            </w:r>
            <w:r w:rsidR="00AD4645">
              <w:rPr>
                <w:rFonts w:ascii="Times New Roman" w:hAnsi="Times New Roman"/>
                <w:sz w:val="28"/>
                <w:szCs w:val="28"/>
              </w:rPr>
              <w:t xml:space="preserve"> м</w:t>
            </w:r>
            <w:r w:rsidR="00AD4645">
              <w:rPr>
                <w:rFonts w:ascii="Times New Roman" w:hAnsi="Times New Roman"/>
                <w:sz w:val="28"/>
                <w:szCs w:val="28"/>
                <w:vertAlign w:val="superscript"/>
              </w:rPr>
              <w:t>3</w:t>
            </w:r>
            <w:r w:rsidR="00AD4645">
              <w:rPr>
                <w:rFonts w:ascii="Times New Roman" w:hAnsi="Times New Roman"/>
                <w:sz w:val="28"/>
                <w:szCs w:val="28"/>
              </w:rPr>
              <w:t>/сут</w:t>
            </w:r>
          </w:p>
        </w:tc>
        <w:tc>
          <w:tcPr>
            <w:tcW w:w="1061"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1200,0</w:t>
            </w:r>
          </w:p>
        </w:tc>
        <w:tc>
          <w:tcPr>
            <w:tcW w:w="1207"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0,0</w:t>
            </w:r>
          </w:p>
        </w:tc>
        <w:tc>
          <w:tcPr>
            <w:tcW w:w="1276"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1200,0</w:t>
            </w:r>
          </w:p>
        </w:tc>
        <w:tc>
          <w:tcPr>
            <w:tcW w:w="1843" w:type="dxa"/>
            <w:vMerge/>
          </w:tcPr>
          <w:p w:rsidR="00473035" w:rsidRDefault="00473035" w:rsidP="0079537F">
            <w:pPr>
              <w:pStyle w:val="12"/>
              <w:spacing w:before="0" w:beforeAutospacing="0" w:after="0" w:afterAutospacing="0" w:line="360" w:lineRule="auto"/>
              <w:ind w:firstLine="0"/>
              <w:rPr>
                <w:rFonts w:ascii="Times New Roman" w:hAnsi="Times New Roman"/>
                <w:sz w:val="28"/>
                <w:szCs w:val="28"/>
              </w:rPr>
            </w:pPr>
          </w:p>
        </w:tc>
      </w:tr>
      <w:tr w:rsidR="00473035" w:rsidTr="00473035">
        <w:tc>
          <w:tcPr>
            <w:tcW w:w="594" w:type="dxa"/>
          </w:tcPr>
          <w:p w:rsidR="00473035" w:rsidRDefault="0047303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lastRenderedPageBreak/>
              <w:t>4</w:t>
            </w:r>
          </w:p>
        </w:tc>
        <w:tc>
          <w:tcPr>
            <w:tcW w:w="2066" w:type="dxa"/>
          </w:tcPr>
          <w:p w:rsidR="00473035" w:rsidRDefault="00473035" w:rsidP="00473035">
            <w:pPr>
              <w:pStyle w:val="12"/>
              <w:spacing w:before="0" w:beforeAutospacing="0" w:after="0" w:afterAutospacing="0" w:line="360" w:lineRule="auto"/>
              <w:ind w:firstLine="0"/>
              <w:rPr>
                <w:rFonts w:ascii="Times New Roman" w:hAnsi="Times New Roman"/>
                <w:sz w:val="28"/>
                <w:szCs w:val="28"/>
              </w:rPr>
            </w:pPr>
            <w:r w:rsidRPr="005F0E55">
              <w:rPr>
                <w:rFonts w:ascii="Times New Roman" w:hAnsi="Times New Roman"/>
                <w:sz w:val="28"/>
                <w:szCs w:val="28"/>
              </w:rPr>
              <w:t>Строительство локального очистного сооружения  с.</w:t>
            </w:r>
            <w:r>
              <w:rPr>
                <w:rFonts w:ascii="Times New Roman" w:hAnsi="Times New Roman"/>
                <w:sz w:val="28"/>
                <w:szCs w:val="28"/>
              </w:rPr>
              <w:t xml:space="preserve"> Трудолюбовка</w:t>
            </w:r>
          </w:p>
        </w:tc>
        <w:tc>
          <w:tcPr>
            <w:tcW w:w="992"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50,0</w:t>
            </w:r>
            <w:r w:rsidR="00AD4645">
              <w:rPr>
                <w:rFonts w:ascii="Times New Roman" w:hAnsi="Times New Roman"/>
                <w:sz w:val="28"/>
                <w:szCs w:val="28"/>
              </w:rPr>
              <w:t xml:space="preserve"> м</w:t>
            </w:r>
            <w:r w:rsidR="00AD4645">
              <w:rPr>
                <w:rFonts w:ascii="Times New Roman" w:hAnsi="Times New Roman"/>
                <w:sz w:val="28"/>
                <w:szCs w:val="28"/>
                <w:vertAlign w:val="superscript"/>
              </w:rPr>
              <w:t>3</w:t>
            </w:r>
            <w:r w:rsidR="00AD4645">
              <w:rPr>
                <w:rFonts w:ascii="Times New Roman" w:hAnsi="Times New Roman"/>
                <w:sz w:val="28"/>
                <w:szCs w:val="28"/>
              </w:rPr>
              <w:t>/сут</w:t>
            </w:r>
          </w:p>
        </w:tc>
        <w:tc>
          <w:tcPr>
            <w:tcW w:w="1061"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1200,0</w:t>
            </w:r>
          </w:p>
        </w:tc>
        <w:tc>
          <w:tcPr>
            <w:tcW w:w="1207"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0,0</w:t>
            </w:r>
          </w:p>
        </w:tc>
        <w:tc>
          <w:tcPr>
            <w:tcW w:w="1276" w:type="dxa"/>
            <w:vAlign w:val="center"/>
          </w:tcPr>
          <w:p w:rsidR="00473035" w:rsidRDefault="0047303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1200,0</w:t>
            </w:r>
          </w:p>
        </w:tc>
        <w:tc>
          <w:tcPr>
            <w:tcW w:w="1843" w:type="dxa"/>
            <w:vMerge/>
          </w:tcPr>
          <w:p w:rsidR="00473035" w:rsidRDefault="00473035" w:rsidP="0079537F">
            <w:pPr>
              <w:pStyle w:val="12"/>
              <w:spacing w:before="0" w:beforeAutospacing="0" w:after="0" w:afterAutospacing="0" w:line="360" w:lineRule="auto"/>
              <w:ind w:firstLine="0"/>
              <w:rPr>
                <w:rFonts w:ascii="Times New Roman" w:hAnsi="Times New Roman"/>
                <w:sz w:val="28"/>
                <w:szCs w:val="28"/>
              </w:rPr>
            </w:pPr>
          </w:p>
        </w:tc>
      </w:tr>
      <w:tr w:rsidR="005F0E55" w:rsidTr="00473035">
        <w:tc>
          <w:tcPr>
            <w:tcW w:w="594" w:type="dxa"/>
          </w:tcPr>
          <w:p w:rsidR="005F0E55" w:rsidRDefault="00473035" w:rsidP="0079537F">
            <w:pPr>
              <w:pStyle w:val="12"/>
              <w:spacing w:before="0" w:beforeAutospacing="0" w:after="0" w:afterAutospacing="0" w:line="360" w:lineRule="auto"/>
              <w:ind w:firstLine="0"/>
              <w:rPr>
                <w:rFonts w:ascii="Times New Roman" w:hAnsi="Times New Roman"/>
                <w:sz w:val="28"/>
                <w:szCs w:val="28"/>
              </w:rPr>
            </w:pPr>
            <w:r>
              <w:rPr>
                <w:rFonts w:ascii="Times New Roman" w:hAnsi="Times New Roman"/>
                <w:sz w:val="28"/>
                <w:szCs w:val="28"/>
              </w:rPr>
              <w:t>5</w:t>
            </w:r>
          </w:p>
        </w:tc>
        <w:tc>
          <w:tcPr>
            <w:tcW w:w="2066" w:type="dxa"/>
          </w:tcPr>
          <w:p w:rsidR="005F0E55" w:rsidRDefault="005F0E55" w:rsidP="0079537F">
            <w:pPr>
              <w:pStyle w:val="12"/>
              <w:spacing w:before="0" w:beforeAutospacing="0" w:after="0" w:afterAutospacing="0" w:line="360" w:lineRule="auto"/>
              <w:ind w:firstLine="0"/>
              <w:rPr>
                <w:rFonts w:ascii="Times New Roman" w:hAnsi="Times New Roman"/>
                <w:sz w:val="28"/>
                <w:szCs w:val="28"/>
              </w:rPr>
            </w:pPr>
            <w:r w:rsidRPr="005F0E55">
              <w:rPr>
                <w:rFonts w:ascii="Times New Roman" w:hAnsi="Times New Roman"/>
                <w:sz w:val="28"/>
                <w:szCs w:val="28"/>
              </w:rPr>
              <w:t>Строительство канализационной сети</w:t>
            </w:r>
          </w:p>
        </w:tc>
        <w:tc>
          <w:tcPr>
            <w:tcW w:w="992" w:type="dxa"/>
            <w:vAlign w:val="center"/>
          </w:tcPr>
          <w:p w:rsidR="005F0E55" w:rsidRDefault="00AD464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12,088</w:t>
            </w:r>
            <w:r w:rsidR="005F0E55">
              <w:rPr>
                <w:rFonts w:ascii="Times New Roman" w:hAnsi="Times New Roman"/>
                <w:sz w:val="28"/>
                <w:szCs w:val="28"/>
              </w:rPr>
              <w:t xml:space="preserve"> км</w:t>
            </w:r>
          </w:p>
        </w:tc>
        <w:tc>
          <w:tcPr>
            <w:tcW w:w="1061" w:type="dxa"/>
            <w:vAlign w:val="center"/>
          </w:tcPr>
          <w:p w:rsidR="005F0E55" w:rsidRDefault="00AD464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14505,6</w:t>
            </w:r>
          </w:p>
        </w:tc>
        <w:tc>
          <w:tcPr>
            <w:tcW w:w="1207" w:type="dxa"/>
            <w:vAlign w:val="center"/>
          </w:tcPr>
          <w:p w:rsidR="005F0E55" w:rsidRDefault="00AD464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7505,6</w:t>
            </w:r>
          </w:p>
        </w:tc>
        <w:tc>
          <w:tcPr>
            <w:tcW w:w="1276" w:type="dxa"/>
            <w:vAlign w:val="center"/>
          </w:tcPr>
          <w:p w:rsidR="005F0E55" w:rsidRDefault="00AD4645" w:rsidP="00473035">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7000,0</w:t>
            </w:r>
          </w:p>
        </w:tc>
        <w:tc>
          <w:tcPr>
            <w:tcW w:w="1843" w:type="dxa"/>
            <w:vAlign w:val="center"/>
          </w:tcPr>
          <w:p w:rsidR="005F0E55" w:rsidRPr="005F0E55" w:rsidRDefault="005F0E55" w:rsidP="00C229FE">
            <w:pPr>
              <w:jc w:val="center"/>
              <w:rPr>
                <w:lang w:eastAsia="en-US"/>
              </w:rPr>
            </w:pPr>
            <w:r w:rsidRPr="005F0E55">
              <w:rPr>
                <w:rFonts w:ascii="Times New Roman" w:eastAsia="Calibri" w:hAnsi="Times New Roman" w:cs="Times New Roman"/>
                <w:szCs w:val="28"/>
                <w:lang w:eastAsia="en-US"/>
              </w:rPr>
              <w:t xml:space="preserve">Для обеспечения населения </w:t>
            </w:r>
            <w:r w:rsidR="00C229FE">
              <w:rPr>
                <w:rFonts w:ascii="Times New Roman" w:eastAsia="Calibri" w:hAnsi="Times New Roman" w:cs="Times New Roman"/>
                <w:szCs w:val="28"/>
                <w:lang w:eastAsia="en-US"/>
              </w:rPr>
              <w:t>Знаменского</w:t>
            </w:r>
            <w:r w:rsidRPr="005F0E55">
              <w:rPr>
                <w:rFonts w:ascii="Times New Roman" w:eastAsia="Calibri" w:hAnsi="Times New Roman" w:cs="Times New Roman"/>
                <w:szCs w:val="28"/>
                <w:lang w:eastAsia="en-US"/>
              </w:rPr>
              <w:t xml:space="preserve"> сельского поселения системой водоотведения</w:t>
            </w:r>
          </w:p>
        </w:tc>
      </w:tr>
    </w:tbl>
    <w:p w:rsidR="006E1FEC" w:rsidRDefault="006E1FEC" w:rsidP="00A857F9">
      <w:pPr>
        <w:pStyle w:val="12"/>
        <w:spacing w:before="0" w:beforeAutospacing="0" w:after="0" w:afterAutospacing="0" w:line="360" w:lineRule="auto"/>
        <w:ind w:firstLine="0"/>
        <w:rPr>
          <w:rFonts w:ascii="Times New Roman" w:hAnsi="Times New Roman"/>
          <w:sz w:val="28"/>
          <w:szCs w:val="28"/>
        </w:rPr>
      </w:pPr>
    </w:p>
    <w:p w:rsidR="006E1FEC" w:rsidRPr="003148DD" w:rsidRDefault="006E1FEC" w:rsidP="006E1FEC">
      <w:pPr>
        <w:pStyle w:val="3"/>
        <w:spacing w:before="0" w:beforeAutospacing="0" w:after="0" w:afterAutospacing="0" w:line="360" w:lineRule="auto"/>
      </w:pPr>
      <w:bookmarkStart w:id="46" w:name="_Toc497467218"/>
      <w:r w:rsidRPr="00A857F9">
        <w:rPr>
          <w:rFonts w:ascii="Times New Roman" w:hAnsi="Times New Roman"/>
          <w:szCs w:val="28"/>
        </w:rPr>
        <w:t>Теплоснабжение</w:t>
      </w:r>
      <w:bookmarkEnd w:id="46"/>
    </w:p>
    <w:p w:rsidR="005F54EB" w:rsidRPr="00A857F9" w:rsidRDefault="00693143" w:rsidP="00455655">
      <w:pPr>
        <w:pStyle w:val="12"/>
        <w:spacing w:before="0" w:beforeAutospacing="0" w:after="0" w:afterAutospacing="0" w:line="360" w:lineRule="auto"/>
        <w:rPr>
          <w:rFonts w:ascii="Times New Roman" w:hAnsi="Times New Roman"/>
          <w:sz w:val="28"/>
          <w:szCs w:val="28"/>
        </w:rPr>
      </w:pPr>
      <w:r w:rsidRPr="00693143">
        <w:rPr>
          <w:rFonts w:ascii="Times New Roman" w:hAnsi="Times New Roman"/>
          <w:sz w:val="28"/>
          <w:szCs w:val="28"/>
        </w:rPr>
        <w:t>Теплоснабжение осуществляется за счет индивидуальных источников теплоснабжения, работающих на природном газе и на твердом топливе.</w:t>
      </w:r>
    </w:p>
    <w:p w:rsidR="00A857F9" w:rsidRPr="00125A1F" w:rsidRDefault="00BE168A" w:rsidP="00976C12">
      <w:pPr>
        <w:spacing w:before="0" w:beforeAutospacing="0" w:after="0" w:afterAutospacing="0" w:line="360" w:lineRule="auto"/>
        <w:ind w:firstLine="709"/>
        <w:rPr>
          <w:rFonts w:ascii="Times New Roman" w:hAnsi="Times New Roman" w:cs="Times New Roman"/>
        </w:rPr>
      </w:pPr>
      <w:r w:rsidRPr="00125A1F">
        <w:rPr>
          <w:rFonts w:ascii="Times New Roman" w:hAnsi="Times New Roman" w:cs="Times New Roman"/>
          <w:b/>
        </w:rPr>
        <w:t>Проектные предложения</w:t>
      </w:r>
      <w:r w:rsidRPr="00125A1F">
        <w:rPr>
          <w:rFonts w:ascii="Times New Roman" w:hAnsi="Times New Roman" w:cs="Times New Roman"/>
        </w:rPr>
        <w:t>:</w:t>
      </w:r>
    </w:p>
    <w:p w:rsidR="00BE168A" w:rsidRPr="00A857F9" w:rsidRDefault="006D6939" w:rsidP="006D6939">
      <w:pPr>
        <w:pStyle w:val="12"/>
        <w:spacing w:before="0" w:beforeAutospacing="0" w:after="0" w:afterAutospacing="0" w:line="360" w:lineRule="auto"/>
        <w:ind w:firstLine="708"/>
        <w:rPr>
          <w:rFonts w:ascii="Times New Roman" w:hAnsi="Times New Roman"/>
          <w:sz w:val="28"/>
          <w:szCs w:val="28"/>
        </w:rPr>
      </w:pPr>
      <w:r>
        <w:rPr>
          <w:rFonts w:ascii="Times New Roman" w:hAnsi="Times New Roman"/>
          <w:sz w:val="28"/>
          <w:szCs w:val="28"/>
        </w:rPr>
        <w:t>Н</w:t>
      </w:r>
      <w:r w:rsidR="00BE168A" w:rsidRPr="00A857F9">
        <w:rPr>
          <w:rFonts w:ascii="Times New Roman" w:hAnsi="Times New Roman"/>
          <w:sz w:val="28"/>
          <w:szCs w:val="28"/>
        </w:rPr>
        <w:t>еобходим</w:t>
      </w:r>
      <w:r>
        <w:rPr>
          <w:rFonts w:ascii="Times New Roman" w:hAnsi="Times New Roman"/>
          <w:sz w:val="28"/>
          <w:szCs w:val="28"/>
        </w:rPr>
        <w:t>о</w:t>
      </w:r>
      <w:r w:rsidR="00BE168A" w:rsidRPr="00A857F9">
        <w:rPr>
          <w:rFonts w:ascii="Times New Roman" w:hAnsi="Times New Roman"/>
          <w:sz w:val="28"/>
          <w:szCs w:val="28"/>
        </w:rPr>
        <w:t xml:space="preserve"> строительство новых котельных на базе современных высокоэффективных котлоагрегатов, технологий и материалов.</w:t>
      </w:r>
    </w:p>
    <w:p w:rsidR="00BE168A" w:rsidRPr="00A857F9" w:rsidRDefault="006D6939" w:rsidP="006D6939">
      <w:pPr>
        <w:pStyle w:val="12"/>
        <w:spacing w:before="0" w:beforeAutospacing="0" w:after="0" w:afterAutospacing="0" w:line="360" w:lineRule="auto"/>
        <w:ind w:firstLine="708"/>
        <w:rPr>
          <w:rFonts w:ascii="Times New Roman" w:hAnsi="Times New Roman"/>
          <w:sz w:val="28"/>
          <w:szCs w:val="28"/>
        </w:rPr>
      </w:pPr>
      <w:r>
        <w:rPr>
          <w:rFonts w:ascii="Times New Roman" w:hAnsi="Times New Roman"/>
          <w:sz w:val="28"/>
          <w:szCs w:val="28"/>
        </w:rPr>
        <w:t>С</w:t>
      </w:r>
      <w:r w:rsidR="00BE168A" w:rsidRPr="00A857F9">
        <w:rPr>
          <w:rFonts w:ascii="Times New Roman" w:hAnsi="Times New Roman"/>
          <w:sz w:val="28"/>
          <w:szCs w:val="28"/>
        </w:rPr>
        <w:t>троительство новых, что улучшит теплоснабжение малых поселков и деревень района, обеспечит теплоэнергией строящиеся объекты сельского хозяйства района.</w:t>
      </w:r>
    </w:p>
    <w:p w:rsidR="00BE168A" w:rsidRPr="00A857F9" w:rsidRDefault="006D6939" w:rsidP="006D6939">
      <w:pPr>
        <w:pStyle w:val="12"/>
        <w:spacing w:before="0" w:beforeAutospacing="0" w:after="0" w:afterAutospacing="0" w:line="360" w:lineRule="auto"/>
        <w:ind w:firstLine="708"/>
        <w:rPr>
          <w:rFonts w:ascii="Times New Roman" w:hAnsi="Times New Roman"/>
          <w:sz w:val="28"/>
          <w:szCs w:val="28"/>
        </w:rPr>
      </w:pPr>
      <w:r>
        <w:rPr>
          <w:rFonts w:ascii="Times New Roman" w:hAnsi="Times New Roman"/>
          <w:sz w:val="28"/>
          <w:szCs w:val="28"/>
        </w:rPr>
        <w:t>И</w:t>
      </w:r>
      <w:r w:rsidR="00BE168A" w:rsidRPr="00A857F9">
        <w:rPr>
          <w:rFonts w:ascii="Times New Roman" w:hAnsi="Times New Roman"/>
          <w:sz w:val="28"/>
          <w:szCs w:val="28"/>
        </w:rPr>
        <w:t>спользование при строительстве новых теплосетей - труб с высокоэффективной теплоизоляцией в пенополиуретане с дистанционным контролем за состоянием изоляции.</w:t>
      </w:r>
      <w:bookmarkStart w:id="47" w:name="_Toc291676389"/>
    </w:p>
    <w:p w:rsidR="00A857F9" w:rsidRPr="00A857F9" w:rsidRDefault="00BE168A" w:rsidP="00455655">
      <w:pPr>
        <w:pStyle w:val="12"/>
        <w:spacing w:before="0" w:beforeAutospacing="0" w:after="0" w:afterAutospacing="0" w:line="360" w:lineRule="auto"/>
        <w:rPr>
          <w:rFonts w:ascii="Times New Roman" w:hAnsi="Times New Roman"/>
          <w:sz w:val="28"/>
          <w:szCs w:val="28"/>
        </w:rPr>
      </w:pPr>
      <w:r w:rsidRPr="00A857F9">
        <w:rPr>
          <w:rFonts w:ascii="Times New Roman" w:hAnsi="Times New Roman"/>
          <w:sz w:val="28"/>
          <w:szCs w:val="28"/>
        </w:rPr>
        <w:t xml:space="preserve">Развитие сети теплоснабжения возможно только при развитии населенных пунктов </w:t>
      </w:r>
      <w:r w:rsidR="005B2B15" w:rsidRPr="00A857F9">
        <w:rPr>
          <w:rFonts w:ascii="Times New Roman" w:hAnsi="Times New Roman"/>
          <w:sz w:val="28"/>
          <w:szCs w:val="28"/>
        </w:rPr>
        <w:t>поселения</w:t>
      </w:r>
      <w:r w:rsidRPr="00A857F9">
        <w:rPr>
          <w:rFonts w:ascii="Times New Roman" w:hAnsi="Times New Roman"/>
          <w:sz w:val="28"/>
          <w:szCs w:val="28"/>
        </w:rPr>
        <w:t xml:space="preserve"> и строительства в них сложных, общественно и промышленно важных объектов.</w:t>
      </w:r>
    </w:p>
    <w:p w:rsidR="00A857F9" w:rsidRPr="003148DD" w:rsidRDefault="00BE168A" w:rsidP="003148DD">
      <w:pPr>
        <w:pStyle w:val="3"/>
        <w:spacing w:before="0" w:beforeAutospacing="0" w:after="0" w:afterAutospacing="0" w:line="360" w:lineRule="auto"/>
        <w:rPr>
          <w:rFonts w:ascii="Times New Roman" w:eastAsia="TimesNewRomanPSMT" w:hAnsi="Times New Roman" w:cs="Times New Roman"/>
          <w:lang w:eastAsia="en-US"/>
        </w:rPr>
      </w:pPr>
      <w:r w:rsidRPr="00125A1F">
        <w:rPr>
          <w:rFonts w:ascii="Times New Roman" w:eastAsia="TimesNewRomanPSMT" w:hAnsi="Times New Roman" w:cs="Times New Roman"/>
          <w:lang w:eastAsia="en-US"/>
        </w:rPr>
        <w:lastRenderedPageBreak/>
        <w:t xml:space="preserve"> </w:t>
      </w:r>
      <w:bookmarkStart w:id="48" w:name="_Toc497467219"/>
      <w:r w:rsidRPr="00125A1F">
        <w:rPr>
          <w:rFonts w:ascii="Times New Roman" w:eastAsia="TimesNewRomanPSMT" w:hAnsi="Times New Roman" w:cs="Times New Roman"/>
          <w:lang w:eastAsia="en-US"/>
        </w:rPr>
        <w:t>Газоснабжение</w:t>
      </w:r>
      <w:bookmarkEnd w:id="47"/>
      <w:bookmarkEnd w:id="48"/>
    </w:p>
    <w:p w:rsidR="00BE168A" w:rsidRPr="00BC376B" w:rsidRDefault="006B2AA7" w:rsidP="00BC376B">
      <w:pPr>
        <w:pStyle w:val="12"/>
        <w:spacing w:before="0" w:beforeAutospacing="0" w:after="0" w:afterAutospacing="0" w:line="360" w:lineRule="auto"/>
        <w:rPr>
          <w:rFonts w:ascii="Times New Roman" w:hAnsi="Times New Roman"/>
          <w:sz w:val="28"/>
          <w:szCs w:val="28"/>
        </w:rPr>
      </w:pPr>
      <w:r w:rsidRPr="00BC376B">
        <w:rPr>
          <w:rFonts w:ascii="Times New Roman" w:hAnsi="Times New Roman"/>
          <w:sz w:val="28"/>
          <w:szCs w:val="28"/>
        </w:rPr>
        <w:t xml:space="preserve">В </w:t>
      </w:r>
      <w:r w:rsidR="00BC376B" w:rsidRPr="00BC376B">
        <w:rPr>
          <w:rFonts w:ascii="Times New Roman" w:hAnsi="Times New Roman"/>
          <w:sz w:val="28"/>
          <w:szCs w:val="28"/>
        </w:rPr>
        <w:t>Знаменском</w:t>
      </w:r>
      <w:r w:rsidR="00BE168A" w:rsidRPr="00BC376B">
        <w:rPr>
          <w:rFonts w:ascii="Times New Roman" w:hAnsi="Times New Roman"/>
          <w:sz w:val="28"/>
          <w:szCs w:val="28"/>
        </w:rPr>
        <w:t xml:space="preserve"> с</w:t>
      </w:r>
      <w:r w:rsidR="006D6939" w:rsidRPr="00BC376B">
        <w:rPr>
          <w:rFonts w:ascii="Times New Roman" w:hAnsi="Times New Roman"/>
          <w:sz w:val="28"/>
          <w:szCs w:val="28"/>
        </w:rPr>
        <w:t>ельском поселении газифицированы</w:t>
      </w:r>
      <w:r w:rsidR="00BE168A" w:rsidRPr="00BC376B">
        <w:rPr>
          <w:rFonts w:ascii="Times New Roman" w:hAnsi="Times New Roman"/>
          <w:sz w:val="28"/>
          <w:szCs w:val="28"/>
        </w:rPr>
        <w:t xml:space="preserve"> </w:t>
      </w:r>
      <w:r w:rsidR="006D6939" w:rsidRPr="00BC376B">
        <w:rPr>
          <w:rFonts w:ascii="Times New Roman" w:hAnsi="Times New Roman"/>
          <w:sz w:val="28"/>
          <w:szCs w:val="28"/>
        </w:rPr>
        <w:t>следующие объекты:</w:t>
      </w:r>
    </w:p>
    <w:p w:rsidR="00BC376B" w:rsidRPr="00BC376B" w:rsidRDefault="00BC376B" w:rsidP="00D83768">
      <w:pPr>
        <w:pStyle w:val="a3"/>
        <w:numPr>
          <w:ilvl w:val="0"/>
          <w:numId w:val="27"/>
        </w:numPr>
        <w:spacing w:before="0" w:beforeAutospacing="0" w:after="200" w:afterAutospacing="0" w:line="360" w:lineRule="auto"/>
        <w:jc w:val="left"/>
        <w:rPr>
          <w:rFonts w:ascii="Times New Roman" w:hAnsi="Times New Roman" w:cs="Times New Roman"/>
        </w:rPr>
      </w:pPr>
      <w:r w:rsidRPr="00BC376B">
        <w:rPr>
          <w:rFonts w:ascii="Times New Roman" w:hAnsi="Times New Roman" w:cs="Times New Roman"/>
        </w:rPr>
        <w:t>н.п. Знаменка – ПРГ№110  ГРПШ-13-2НУ-1 (Вход-Ф57 в/д ;выход- Ф102 н/д., марка редуктора-РДГ-50Н-2шт. , дата ввода в эксплуат.,26.12.1998г.)</w:t>
      </w:r>
    </w:p>
    <w:p w:rsidR="00BC376B" w:rsidRPr="00BC376B" w:rsidRDefault="00BC376B" w:rsidP="00D83768">
      <w:pPr>
        <w:pStyle w:val="a3"/>
        <w:numPr>
          <w:ilvl w:val="0"/>
          <w:numId w:val="27"/>
        </w:numPr>
        <w:spacing w:before="0" w:beforeAutospacing="0" w:after="200" w:afterAutospacing="0" w:line="360" w:lineRule="auto"/>
        <w:jc w:val="left"/>
        <w:rPr>
          <w:rFonts w:ascii="Times New Roman" w:hAnsi="Times New Roman" w:cs="Times New Roman"/>
        </w:rPr>
      </w:pPr>
      <w:r w:rsidRPr="00BC376B">
        <w:rPr>
          <w:rFonts w:ascii="Times New Roman" w:hAnsi="Times New Roman" w:cs="Times New Roman"/>
        </w:rPr>
        <w:t>н.п. Знаменка – ПРГ№111 ГРПШ-400-01-У1 (Вход-Ф57 в/д ., выход-ф57 н/д., марка редуктора РДНК-400., дата ввода в эксплуатацию -11.10.2004г.)</w:t>
      </w:r>
    </w:p>
    <w:p w:rsidR="00BC376B" w:rsidRPr="00BC376B" w:rsidRDefault="00BC376B" w:rsidP="00D83768">
      <w:pPr>
        <w:pStyle w:val="a3"/>
        <w:numPr>
          <w:ilvl w:val="0"/>
          <w:numId w:val="27"/>
        </w:numPr>
        <w:spacing w:before="0" w:beforeAutospacing="0" w:after="200" w:afterAutospacing="0" w:line="360" w:lineRule="auto"/>
        <w:jc w:val="left"/>
        <w:rPr>
          <w:rFonts w:ascii="Times New Roman" w:hAnsi="Times New Roman" w:cs="Times New Roman"/>
        </w:rPr>
      </w:pPr>
      <w:r w:rsidRPr="00BC376B">
        <w:rPr>
          <w:rFonts w:ascii="Times New Roman" w:hAnsi="Times New Roman" w:cs="Times New Roman"/>
        </w:rPr>
        <w:t>н.п. Знаменка – ПРГ№144  ГРПШ-04-2У1 ( Вход-ф57 с/д ., выход- ф57-63пэ н/д. марка редуктора РДНК-400 ., дата ввода в эксплуатацию -09.12.2015г.)</w:t>
      </w:r>
    </w:p>
    <w:p w:rsidR="00BC376B" w:rsidRPr="00BC376B" w:rsidRDefault="00BC376B" w:rsidP="00D83768">
      <w:pPr>
        <w:pStyle w:val="a3"/>
        <w:numPr>
          <w:ilvl w:val="0"/>
          <w:numId w:val="27"/>
        </w:numPr>
        <w:spacing w:before="0" w:beforeAutospacing="0" w:after="200" w:afterAutospacing="0" w:line="360" w:lineRule="auto"/>
        <w:jc w:val="left"/>
        <w:rPr>
          <w:rFonts w:ascii="Times New Roman" w:hAnsi="Times New Roman" w:cs="Times New Roman"/>
        </w:rPr>
      </w:pPr>
      <w:r w:rsidRPr="00BC376B">
        <w:rPr>
          <w:rFonts w:ascii="Times New Roman" w:hAnsi="Times New Roman" w:cs="Times New Roman"/>
        </w:rPr>
        <w:t>н.п. Моховое – ПРГ№143  ГСГО МВ-06 ( Вход-ф57-63пэ с/д ., выход - ф76-90пэ марка редуктора РДБК-1П-50/25-2 шт .,дата ввода в эксплуатацию09.12.2015г.)</w:t>
      </w:r>
    </w:p>
    <w:p w:rsidR="00BC376B" w:rsidRPr="00BC376B" w:rsidRDefault="00BC376B" w:rsidP="00D83768">
      <w:pPr>
        <w:pStyle w:val="a3"/>
        <w:numPr>
          <w:ilvl w:val="0"/>
          <w:numId w:val="27"/>
        </w:numPr>
        <w:spacing w:before="0" w:beforeAutospacing="0" w:after="200" w:afterAutospacing="0" w:line="360" w:lineRule="auto"/>
        <w:jc w:val="left"/>
        <w:rPr>
          <w:rFonts w:ascii="Times New Roman" w:hAnsi="Times New Roman" w:cs="Times New Roman"/>
        </w:rPr>
      </w:pPr>
      <w:r w:rsidRPr="00BC376B">
        <w:rPr>
          <w:rFonts w:ascii="Times New Roman" w:hAnsi="Times New Roman" w:cs="Times New Roman"/>
        </w:rPr>
        <w:t>н.п. Знаменка-Моховое –ПРГ№142 ГСГО МВ/25 (Вход- ф57 в/д ., выход –ф57-63пэ с/д марка редуктора РДБК-1П-50/25 – 2шт., дата ввода в эксплуатацию – 09.12.2015г.)</w:t>
      </w:r>
    </w:p>
    <w:p w:rsidR="00BC376B" w:rsidRPr="00BC376B" w:rsidRDefault="00BC376B" w:rsidP="00D83768">
      <w:pPr>
        <w:pStyle w:val="a3"/>
        <w:numPr>
          <w:ilvl w:val="0"/>
          <w:numId w:val="27"/>
        </w:numPr>
        <w:spacing w:before="0" w:beforeAutospacing="0" w:after="200" w:afterAutospacing="0" w:line="360" w:lineRule="auto"/>
        <w:jc w:val="left"/>
        <w:rPr>
          <w:rFonts w:ascii="Times New Roman" w:hAnsi="Times New Roman" w:cs="Times New Roman"/>
        </w:rPr>
      </w:pPr>
      <w:r w:rsidRPr="00BC376B">
        <w:rPr>
          <w:rFonts w:ascii="Times New Roman" w:hAnsi="Times New Roman" w:cs="Times New Roman"/>
        </w:rPr>
        <w:t>н.п. Трудолюбовка – ПРГ№124  ГРПШ-2-02   (Вход – ф57 в/д .,выход –ф57с/д марка редуктора РДСК-50/400 .,дата ввода в эксплуатацию -21.12.2002г.)</w:t>
      </w:r>
    </w:p>
    <w:p w:rsidR="00BC376B" w:rsidRPr="00BC376B" w:rsidRDefault="00BC376B" w:rsidP="00D83768">
      <w:pPr>
        <w:pStyle w:val="a3"/>
        <w:numPr>
          <w:ilvl w:val="0"/>
          <w:numId w:val="27"/>
        </w:numPr>
        <w:spacing w:before="0" w:beforeAutospacing="0" w:after="200" w:afterAutospacing="0" w:line="360" w:lineRule="auto"/>
        <w:jc w:val="left"/>
        <w:rPr>
          <w:rFonts w:ascii="Times New Roman" w:hAnsi="Times New Roman" w:cs="Times New Roman"/>
        </w:rPr>
      </w:pPr>
      <w:r w:rsidRPr="00BC376B">
        <w:rPr>
          <w:rFonts w:ascii="Times New Roman" w:hAnsi="Times New Roman" w:cs="Times New Roman"/>
        </w:rPr>
        <w:t>н.п. Трудолюбовка – ПРГ№125  ГРПШ-1А   (Вход – ф57 с/д  .,выход –ф32н/д марка редуктора РДГК-10МС .,дата ввода в эксплуатацию -21.12.2002г.)</w:t>
      </w:r>
    </w:p>
    <w:p w:rsidR="00824256" w:rsidRPr="00BC376B" w:rsidRDefault="00BC376B" w:rsidP="00D83768">
      <w:pPr>
        <w:pStyle w:val="a3"/>
        <w:numPr>
          <w:ilvl w:val="0"/>
          <w:numId w:val="27"/>
        </w:numPr>
        <w:spacing w:before="0" w:beforeAutospacing="0" w:after="0" w:afterAutospacing="0" w:line="360" w:lineRule="auto"/>
        <w:jc w:val="left"/>
        <w:rPr>
          <w:rFonts w:ascii="Times New Roman" w:eastAsia="Times New Roman" w:hAnsi="Times New Roman" w:cs="Times New Roman"/>
          <w:szCs w:val="28"/>
        </w:rPr>
      </w:pPr>
      <w:r w:rsidRPr="00BC376B">
        <w:rPr>
          <w:rFonts w:ascii="Times New Roman" w:hAnsi="Times New Roman" w:cs="Times New Roman"/>
        </w:rPr>
        <w:t>н.п. Трудолюбовка – ПРГ№126  ГРПШ-4П   (Вход – ф57с/д .,выход –ф57н/д марка редуктора РДНК-1000 .,дата ввода в эксплуатацию -21.12.2002г.)</w:t>
      </w:r>
    </w:p>
    <w:p w:rsidR="006D6939" w:rsidRDefault="00824256" w:rsidP="008B06B0">
      <w:pPr>
        <w:spacing w:before="0" w:beforeAutospacing="0" w:after="0" w:afterAutospacing="0" w:line="360" w:lineRule="auto"/>
        <w:ind w:firstLine="708"/>
        <w:jc w:val="left"/>
        <w:rPr>
          <w:rFonts w:ascii="Times New Roman" w:eastAsia="Times New Roman" w:hAnsi="Times New Roman" w:cs="Times New Roman"/>
          <w:szCs w:val="28"/>
        </w:rPr>
      </w:pPr>
      <w:r>
        <w:rPr>
          <w:rFonts w:ascii="Times New Roman" w:eastAsia="Times New Roman" w:hAnsi="Times New Roman" w:cs="Times New Roman"/>
          <w:szCs w:val="28"/>
        </w:rPr>
        <w:t>Направление использования газа: хозяйственно-бытовые нужды, приготовление пищи.</w:t>
      </w:r>
    </w:p>
    <w:p w:rsidR="00824256" w:rsidRDefault="008B06B0" w:rsidP="008B06B0">
      <w:pPr>
        <w:spacing w:before="0" w:beforeAutospacing="0" w:after="0" w:afterAutospacing="0" w:line="360" w:lineRule="auto"/>
        <w:ind w:firstLine="708"/>
        <w:jc w:val="left"/>
        <w:rPr>
          <w:rFonts w:ascii="Times New Roman" w:eastAsia="Times New Roman" w:hAnsi="Times New Roman" w:cs="Times New Roman"/>
          <w:szCs w:val="28"/>
        </w:rPr>
      </w:pPr>
      <w:r>
        <w:rPr>
          <w:rFonts w:ascii="Times New Roman" w:eastAsia="Times New Roman" w:hAnsi="Times New Roman" w:cs="Times New Roman"/>
          <w:szCs w:val="28"/>
        </w:rPr>
        <w:lastRenderedPageBreak/>
        <w:t>Использование г</w:t>
      </w:r>
      <w:r w:rsidR="00824256">
        <w:rPr>
          <w:rFonts w:ascii="Times New Roman" w:eastAsia="Times New Roman" w:hAnsi="Times New Roman" w:cs="Times New Roman"/>
          <w:szCs w:val="28"/>
        </w:rPr>
        <w:t>аза в качестве энергоносителя</w:t>
      </w:r>
      <w:r>
        <w:rPr>
          <w:rFonts w:ascii="Times New Roman" w:eastAsia="Times New Roman" w:hAnsi="Times New Roman" w:cs="Times New Roman"/>
          <w:szCs w:val="28"/>
        </w:rPr>
        <w:t>:</w:t>
      </w:r>
      <w:r w:rsidR="00824256">
        <w:rPr>
          <w:rFonts w:ascii="Times New Roman" w:eastAsia="Times New Roman" w:hAnsi="Times New Roman" w:cs="Times New Roman"/>
          <w:szCs w:val="28"/>
        </w:rPr>
        <w:t xml:space="preserve"> тепло источников в стационарах.</w:t>
      </w:r>
    </w:p>
    <w:p w:rsidR="008B06B0" w:rsidRPr="006D6939" w:rsidRDefault="008B06B0" w:rsidP="008B06B0">
      <w:pPr>
        <w:spacing w:before="0" w:beforeAutospacing="0" w:after="0" w:afterAutospacing="0" w:line="360" w:lineRule="auto"/>
        <w:ind w:firstLine="708"/>
        <w:jc w:val="left"/>
        <w:rPr>
          <w:rFonts w:ascii="Times New Roman" w:eastAsia="Times New Roman" w:hAnsi="Times New Roman" w:cs="Times New Roman"/>
          <w:szCs w:val="28"/>
        </w:rPr>
      </w:pPr>
      <w:r>
        <w:rPr>
          <w:rFonts w:ascii="Times New Roman" w:eastAsia="Times New Roman" w:hAnsi="Times New Roman" w:cs="Times New Roman"/>
          <w:szCs w:val="28"/>
        </w:rPr>
        <w:t>Использование сжиженного углеводородного газа КГУ: не обладает информацией.</w:t>
      </w:r>
    </w:p>
    <w:p w:rsidR="00BE168A" w:rsidRPr="006D6939" w:rsidRDefault="00BE168A" w:rsidP="006D6939">
      <w:pPr>
        <w:pStyle w:val="12"/>
        <w:spacing w:before="0" w:beforeAutospacing="0" w:after="0" w:afterAutospacing="0" w:line="360" w:lineRule="auto"/>
        <w:rPr>
          <w:rFonts w:ascii="Times New Roman" w:eastAsia="TimesNewRomanPSMT" w:hAnsi="Times New Roman"/>
          <w:color w:val="000000"/>
          <w:sz w:val="28"/>
          <w:szCs w:val="28"/>
        </w:rPr>
      </w:pPr>
      <w:r w:rsidRPr="006D6939">
        <w:rPr>
          <w:rFonts w:ascii="Times New Roman" w:eastAsia="TimesNewRomanPSMT" w:hAnsi="Times New Roman"/>
          <w:color w:val="000000"/>
          <w:sz w:val="28"/>
          <w:szCs w:val="28"/>
        </w:rPr>
        <w:t>В системе газоснабжения используется природный газ и, частично, сжиженный (на бытовые нужды населения).</w:t>
      </w:r>
    </w:p>
    <w:p w:rsidR="00BE168A" w:rsidRPr="006D6939" w:rsidRDefault="00BE168A" w:rsidP="00A857F9">
      <w:pPr>
        <w:pStyle w:val="12"/>
        <w:spacing w:before="0" w:beforeAutospacing="0" w:after="0" w:afterAutospacing="0" w:line="360" w:lineRule="auto"/>
        <w:rPr>
          <w:rFonts w:ascii="Times New Roman" w:eastAsia="TimesNewRomanPSMT" w:hAnsi="Times New Roman"/>
          <w:color w:val="000000"/>
          <w:sz w:val="28"/>
          <w:szCs w:val="28"/>
        </w:rPr>
      </w:pPr>
      <w:r w:rsidRPr="006D6939">
        <w:rPr>
          <w:rFonts w:ascii="Times New Roman" w:eastAsia="TimesNewRomanPSMT" w:hAnsi="Times New Roman"/>
          <w:color w:val="000000"/>
          <w:sz w:val="28"/>
          <w:szCs w:val="28"/>
        </w:rPr>
        <w:t xml:space="preserve">На территории района газ потребителям распределяется от ГРП. </w:t>
      </w:r>
    </w:p>
    <w:p w:rsidR="00BE168A" w:rsidRPr="00A857F9" w:rsidRDefault="00BE168A" w:rsidP="00A857F9">
      <w:pPr>
        <w:pStyle w:val="12"/>
        <w:spacing w:before="0" w:beforeAutospacing="0" w:after="0" w:afterAutospacing="0" w:line="360" w:lineRule="auto"/>
        <w:rPr>
          <w:rFonts w:ascii="Times New Roman" w:eastAsia="TimesNewRomanPSMT" w:hAnsi="Times New Roman"/>
          <w:color w:val="000000"/>
          <w:sz w:val="28"/>
          <w:szCs w:val="28"/>
        </w:rPr>
      </w:pPr>
      <w:r w:rsidRPr="00A857F9">
        <w:rPr>
          <w:rFonts w:ascii="Times New Roman" w:eastAsia="TimesNewRomanPSMT" w:hAnsi="Times New Roman"/>
          <w:color w:val="000000"/>
          <w:sz w:val="28"/>
          <w:szCs w:val="28"/>
        </w:rPr>
        <w:t>Для обеспечения нормальных условий эксплуатации и исключения повреждения магистральных газопроводов и ГРС в соответствии с «Правилами охраны магистральных трубопроводов» вокруг них установлены охранные зоны в виде участков земли, ограниченных:</w:t>
      </w:r>
    </w:p>
    <w:p w:rsidR="00BE168A" w:rsidRPr="00A857F9" w:rsidRDefault="00BE168A" w:rsidP="00D83768">
      <w:pPr>
        <w:pStyle w:val="12"/>
        <w:numPr>
          <w:ilvl w:val="0"/>
          <w:numId w:val="17"/>
        </w:numPr>
        <w:spacing w:before="0" w:beforeAutospacing="0" w:after="0" w:afterAutospacing="0" w:line="360" w:lineRule="auto"/>
        <w:ind w:left="0" w:firstLine="0"/>
        <w:rPr>
          <w:rFonts w:ascii="Times New Roman" w:eastAsia="TimesNewRomanPSMT" w:hAnsi="Times New Roman"/>
          <w:color w:val="000000"/>
          <w:sz w:val="28"/>
          <w:szCs w:val="28"/>
        </w:rPr>
      </w:pPr>
      <w:r w:rsidRPr="00A857F9">
        <w:rPr>
          <w:rFonts w:ascii="Times New Roman" w:eastAsia="TimesNewRomanPSMT" w:hAnsi="Times New Roman"/>
          <w:color w:val="000000"/>
          <w:sz w:val="28"/>
          <w:szCs w:val="28"/>
        </w:rPr>
        <w:t>замкнутой линией, отстоящей от территории ГРС на 100 м во все стороны;</w:t>
      </w:r>
    </w:p>
    <w:p w:rsidR="00BE168A" w:rsidRPr="00A857F9" w:rsidRDefault="00BE168A" w:rsidP="00D83768">
      <w:pPr>
        <w:pStyle w:val="12"/>
        <w:numPr>
          <w:ilvl w:val="0"/>
          <w:numId w:val="17"/>
        </w:numPr>
        <w:spacing w:before="0" w:beforeAutospacing="0" w:after="0" w:afterAutospacing="0" w:line="360" w:lineRule="auto"/>
        <w:ind w:left="0" w:firstLine="0"/>
        <w:rPr>
          <w:rFonts w:ascii="Times New Roman" w:eastAsia="TimesNewRomanPSMT" w:hAnsi="Times New Roman"/>
          <w:color w:val="000000"/>
          <w:sz w:val="28"/>
          <w:szCs w:val="28"/>
        </w:rPr>
      </w:pPr>
      <w:r w:rsidRPr="00A857F9">
        <w:rPr>
          <w:rFonts w:ascii="Times New Roman" w:eastAsia="TimesNewRomanPSMT" w:hAnsi="Times New Roman"/>
          <w:color w:val="000000"/>
          <w:sz w:val="28"/>
          <w:szCs w:val="28"/>
        </w:rPr>
        <w:t>условными линиями, проходящими в 25 метрах от оси трубопровода с каждой стороны.</w:t>
      </w:r>
    </w:p>
    <w:p w:rsidR="00BE168A" w:rsidRPr="00A857F9" w:rsidRDefault="00BE168A" w:rsidP="00A857F9">
      <w:pPr>
        <w:pStyle w:val="12"/>
        <w:spacing w:before="0" w:beforeAutospacing="0" w:after="0" w:afterAutospacing="0" w:line="360" w:lineRule="auto"/>
        <w:rPr>
          <w:rFonts w:ascii="Times New Roman" w:eastAsia="TimesNewRomanPSMT" w:hAnsi="Times New Roman"/>
          <w:color w:val="000000"/>
          <w:sz w:val="28"/>
          <w:szCs w:val="28"/>
        </w:rPr>
      </w:pPr>
      <w:r w:rsidRPr="00A857F9">
        <w:rPr>
          <w:rFonts w:ascii="Times New Roman" w:eastAsia="TimesNewRomanPSMT" w:hAnsi="Times New Roman"/>
          <w:color w:val="000000"/>
          <w:sz w:val="28"/>
          <w:szCs w:val="28"/>
        </w:rPr>
        <w:t>Согласно прогнозам численности населения и развития сельского поселения, нагрузка на систему газоснабжения существенно не увеличиться, что позволит подключать к ним новые мощности.</w:t>
      </w:r>
    </w:p>
    <w:p w:rsidR="00A857F9" w:rsidRPr="00B95CFA" w:rsidRDefault="00B95CFA" w:rsidP="00B95CFA">
      <w:pPr>
        <w:pStyle w:val="12"/>
        <w:spacing w:before="0" w:beforeAutospacing="0" w:after="0" w:afterAutospacing="0" w:line="360" w:lineRule="auto"/>
        <w:rPr>
          <w:rFonts w:ascii="Times New Roman" w:eastAsia="TimesNewRomanPSMT" w:hAnsi="Times New Roman"/>
          <w:color w:val="000000"/>
        </w:rPr>
      </w:pPr>
      <w:r>
        <w:rPr>
          <w:rFonts w:ascii="Times New Roman" w:eastAsia="TimesNewRomanPSMT" w:hAnsi="Times New Roman"/>
          <w:color w:val="000000"/>
          <w:sz w:val="28"/>
          <w:szCs w:val="28"/>
        </w:rPr>
        <w:t xml:space="preserve">Газовые сети в </w:t>
      </w:r>
      <w:r w:rsidR="00BC376B">
        <w:rPr>
          <w:rFonts w:ascii="Times New Roman" w:eastAsia="TimesNewRomanPSMT" w:hAnsi="Times New Roman"/>
          <w:color w:val="000000"/>
          <w:sz w:val="28"/>
          <w:szCs w:val="28"/>
        </w:rPr>
        <w:t>Знаменского</w:t>
      </w:r>
      <w:r w:rsidR="00BE168A" w:rsidRPr="00A857F9">
        <w:rPr>
          <w:rFonts w:ascii="Times New Roman" w:eastAsia="TimesNewRomanPSMT" w:hAnsi="Times New Roman"/>
          <w:color w:val="000000"/>
          <w:sz w:val="28"/>
          <w:szCs w:val="28"/>
        </w:rPr>
        <w:t xml:space="preserve"> с.п. как и в </w:t>
      </w:r>
      <w:r w:rsidR="00BC376B">
        <w:rPr>
          <w:rFonts w:ascii="Times New Roman" w:eastAsia="TimesNewRomanPSMT" w:hAnsi="Times New Roman"/>
          <w:color w:val="000000"/>
          <w:sz w:val="28"/>
          <w:szCs w:val="28"/>
        </w:rPr>
        <w:t>Колпнянском</w:t>
      </w:r>
      <w:r w:rsidR="00BE168A" w:rsidRPr="00A857F9">
        <w:rPr>
          <w:rFonts w:ascii="Times New Roman" w:eastAsia="TimesNewRomanPSMT" w:hAnsi="Times New Roman"/>
          <w:color w:val="000000"/>
          <w:sz w:val="28"/>
          <w:szCs w:val="28"/>
        </w:rPr>
        <w:t xml:space="preserve"> районе были построены относительно недавно и существенных изъянов не имеют.</w:t>
      </w:r>
      <w:r w:rsidR="00BE168A" w:rsidRPr="00125A1F">
        <w:rPr>
          <w:rFonts w:ascii="Times New Roman" w:eastAsia="TimesNewRomanPSMT" w:hAnsi="Times New Roman"/>
          <w:color w:val="000000"/>
        </w:rPr>
        <w:t xml:space="preserve"> </w:t>
      </w:r>
    </w:p>
    <w:p w:rsidR="00455655" w:rsidRPr="00125A1F" w:rsidRDefault="00BE168A" w:rsidP="00455655">
      <w:pPr>
        <w:shd w:val="clear" w:color="auto" w:fill="FFFFFF"/>
        <w:spacing w:before="0" w:beforeAutospacing="0" w:after="0" w:afterAutospacing="0" w:line="360" w:lineRule="auto"/>
        <w:ind w:firstLine="709"/>
        <w:rPr>
          <w:rFonts w:ascii="Times New Roman" w:hAnsi="Times New Roman" w:cs="Times New Roman"/>
          <w:bCs/>
          <w:spacing w:val="-2"/>
        </w:rPr>
      </w:pPr>
      <w:r w:rsidRPr="00125A1F">
        <w:rPr>
          <w:rFonts w:ascii="Times New Roman" w:hAnsi="Times New Roman" w:cs="Times New Roman"/>
          <w:bCs/>
          <w:spacing w:val="-2"/>
        </w:rPr>
        <w:t>Дальнейшее развитие газификации населенных пунктов района позволит получить высокий социальный и экономический  эффект: существенно улучшится качество жизни населения, при этом возрастет надежность теплоснабжения и обеспечится устойчивое сохранение окружающей среды.</w:t>
      </w:r>
      <w:bookmarkStart w:id="49" w:name="_Toc291676390"/>
    </w:p>
    <w:p w:rsidR="00A36ACC" w:rsidRPr="00976C12" w:rsidRDefault="00BE168A" w:rsidP="00976C12">
      <w:pPr>
        <w:pStyle w:val="a3"/>
        <w:spacing w:before="0" w:beforeAutospacing="0" w:after="0" w:afterAutospacing="0" w:line="360" w:lineRule="auto"/>
        <w:ind w:left="1211"/>
        <w:rPr>
          <w:rFonts w:ascii="Times New Roman" w:hAnsi="Times New Roman" w:cs="Times New Roman"/>
          <w:b/>
          <w:szCs w:val="28"/>
        </w:rPr>
      </w:pPr>
      <w:r w:rsidRPr="006311D1">
        <w:rPr>
          <w:rFonts w:ascii="Times New Roman" w:hAnsi="Times New Roman" w:cs="Times New Roman"/>
          <w:b/>
          <w:szCs w:val="28"/>
        </w:rPr>
        <w:t>Проектные предложения</w:t>
      </w:r>
    </w:p>
    <w:p w:rsidR="00BE168A" w:rsidRPr="006311D1" w:rsidRDefault="00BE168A" w:rsidP="00A36ACC">
      <w:pPr>
        <w:pStyle w:val="a3"/>
        <w:spacing w:before="0" w:beforeAutospacing="0" w:after="0" w:afterAutospacing="0" w:line="360" w:lineRule="auto"/>
        <w:ind w:left="1211"/>
        <w:rPr>
          <w:rFonts w:ascii="Times New Roman" w:hAnsi="Times New Roman" w:cs="Times New Roman"/>
          <w:b/>
          <w:szCs w:val="28"/>
        </w:rPr>
      </w:pPr>
      <w:r w:rsidRPr="006311D1">
        <w:rPr>
          <w:rFonts w:ascii="Times New Roman" w:hAnsi="Times New Roman" w:cs="Times New Roman"/>
          <w:b/>
          <w:szCs w:val="28"/>
        </w:rPr>
        <w:t>Первая очередь</w:t>
      </w:r>
    </w:p>
    <w:p w:rsidR="00BE168A" w:rsidRPr="00A36ACC" w:rsidRDefault="00BE168A" w:rsidP="00D83768">
      <w:pPr>
        <w:pStyle w:val="12"/>
        <w:numPr>
          <w:ilvl w:val="0"/>
          <w:numId w:val="18"/>
        </w:numPr>
        <w:spacing w:before="0" w:beforeAutospacing="0" w:after="0" w:afterAutospacing="0" w:line="360" w:lineRule="auto"/>
        <w:ind w:left="0" w:firstLine="0"/>
        <w:rPr>
          <w:rFonts w:ascii="Times New Roman" w:hAnsi="Times New Roman"/>
          <w:sz w:val="28"/>
          <w:szCs w:val="28"/>
        </w:rPr>
      </w:pPr>
      <w:r w:rsidRPr="00A36ACC">
        <w:rPr>
          <w:rFonts w:ascii="Times New Roman" w:hAnsi="Times New Roman"/>
          <w:sz w:val="28"/>
          <w:szCs w:val="28"/>
        </w:rPr>
        <w:lastRenderedPageBreak/>
        <w:t>Оснащение ГРС энергосберегающими редуцирующим оборудованием с установкой линий малого расхода;</w:t>
      </w:r>
    </w:p>
    <w:p w:rsidR="00BE168A" w:rsidRPr="00A36ACC" w:rsidRDefault="00BE168A" w:rsidP="00D83768">
      <w:pPr>
        <w:pStyle w:val="12"/>
        <w:numPr>
          <w:ilvl w:val="0"/>
          <w:numId w:val="18"/>
        </w:numPr>
        <w:spacing w:line="360" w:lineRule="auto"/>
        <w:ind w:left="0" w:firstLine="0"/>
        <w:rPr>
          <w:rFonts w:ascii="Times New Roman" w:hAnsi="Times New Roman"/>
          <w:sz w:val="28"/>
          <w:szCs w:val="28"/>
        </w:rPr>
      </w:pPr>
      <w:r w:rsidRPr="00A36ACC">
        <w:rPr>
          <w:rFonts w:ascii="Times New Roman" w:hAnsi="Times New Roman"/>
          <w:sz w:val="28"/>
          <w:szCs w:val="28"/>
        </w:rPr>
        <w:t>Оснащение узлов учета автоматическими средствами измерений;</w:t>
      </w:r>
    </w:p>
    <w:p w:rsidR="00B95CFA" w:rsidRDefault="00BE168A" w:rsidP="00D83768">
      <w:pPr>
        <w:pStyle w:val="12"/>
        <w:numPr>
          <w:ilvl w:val="0"/>
          <w:numId w:val="18"/>
        </w:numPr>
        <w:spacing w:before="0" w:beforeAutospacing="0" w:after="0" w:afterAutospacing="0" w:line="360" w:lineRule="auto"/>
        <w:ind w:left="0" w:firstLine="0"/>
        <w:rPr>
          <w:rFonts w:ascii="Times New Roman" w:hAnsi="Times New Roman"/>
          <w:sz w:val="28"/>
          <w:szCs w:val="28"/>
        </w:rPr>
      </w:pPr>
      <w:r w:rsidRPr="00A36ACC">
        <w:rPr>
          <w:rFonts w:ascii="Times New Roman" w:hAnsi="Times New Roman"/>
          <w:sz w:val="28"/>
          <w:szCs w:val="28"/>
        </w:rPr>
        <w:t>Контроль магистральных газопроводов с целью обнаружения пропусков,</w:t>
      </w:r>
      <w:r w:rsidR="00B95CFA">
        <w:rPr>
          <w:rFonts w:ascii="Times New Roman" w:hAnsi="Times New Roman"/>
          <w:sz w:val="28"/>
          <w:szCs w:val="28"/>
        </w:rPr>
        <w:t xml:space="preserve"> утечек газа, незаконных врезок.</w:t>
      </w:r>
    </w:p>
    <w:p w:rsidR="003148DD" w:rsidRPr="00DB0238" w:rsidRDefault="003148DD" w:rsidP="008B06B0">
      <w:pPr>
        <w:pStyle w:val="12"/>
        <w:spacing w:before="0" w:beforeAutospacing="0" w:after="0" w:afterAutospacing="0" w:line="360" w:lineRule="auto"/>
        <w:ind w:firstLine="0"/>
        <w:rPr>
          <w:rFonts w:ascii="Times New Roman" w:hAnsi="Times New Roman"/>
          <w:sz w:val="28"/>
          <w:szCs w:val="28"/>
        </w:rPr>
      </w:pPr>
    </w:p>
    <w:p w:rsidR="00976C12" w:rsidRPr="00616B26" w:rsidRDefault="00BE168A" w:rsidP="00976C12">
      <w:pPr>
        <w:pStyle w:val="3"/>
        <w:spacing w:before="0" w:beforeAutospacing="0" w:after="0" w:afterAutospacing="0" w:line="360" w:lineRule="auto"/>
        <w:rPr>
          <w:rFonts w:ascii="Times New Roman" w:hAnsi="Times New Roman" w:cs="Times New Roman"/>
        </w:rPr>
      </w:pPr>
      <w:bookmarkStart w:id="50" w:name="_Toc497467220"/>
      <w:r w:rsidRPr="00616B26">
        <w:rPr>
          <w:rFonts w:ascii="Times New Roman" w:hAnsi="Times New Roman" w:cs="Times New Roman"/>
        </w:rPr>
        <w:t>Электроснабжение</w:t>
      </w:r>
      <w:bookmarkEnd w:id="49"/>
      <w:bookmarkEnd w:id="50"/>
    </w:p>
    <w:p w:rsidR="00616B26" w:rsidRDefault="00BE168A" w:rsidP="00616B26">
      <w:pPr>
        <w:pStyle w:val="12"/>
        <w:spacing w:before="0" w:beforeAutospacing="0" w:after="0" w:afterAutospacing="0" w:line="360" w:lineRule="auto"/>
        <w:rPr>
          <w:rFonts w:ascii="Times New Roman" w:hAnsi="Times New Roman"/>
          <w:sz w:val="28"/>
          <w:szCs w:val="28"/>
        </w:rPr>
      </w:pPr>
      <w:r w:rsidRPr="00A36ACC">
        <w:rPr>
          <w:rFonts w:ascii="Times New Roman" w:hAnsi="Times New Roman"/>
          <w:sz w:val="28"/>
          <w:szCs w:val="28"/>
        </w:rPr>
        <w:t xml:space="preserve">Электроснабжение </w:t>
      </w:r>
      <w:r w:rsidR="00616B26">
        <w:rPr>
          <w:rFonts w:ascii="Times New Roman" w:eastAsia="TimesNewRomanPSMT" w:hAnsi="Times New Roman"/>
          <w:color w:val="000000"/>
          <w:sz w:val="28"/>
          <w:szCs w:val="28"/>
        </w:rPr>
        <w:t>Знаменского</w:t>
      </w:r>
      <w:r w:rsidR="008B06B0" w:rsidRPr="00A857F9">
        <w:rPr>
          <w:rFonts w:ascii="Times New Roman" w:eastAsia="TimesNewRomanPSMT" w:hAnsi="Times New Roman"/>
          <w:color w:val="000000"/>
          <w:sz w:val="28"/>
          <w:szCs w:val="28"/>
        </w:rPr>
        <w:t xml:space="preserve"> </w:t>
      </w:r>
      <w:r w:rsidRPr="00A36ACC">
        <w:rPr>
          <w:rFonts w:ascii="Times New Roman" w:hAnsi="Times New Roman"/>
          <w:sz w:val="28"/>
          <w:szCs w:val="28"/>
        </w:rPr>
        <w:t xml:space="preserve">поселения осуществляется от системы ОАО «Орелоблэнерго». </w:t>
      </w:r>
      <w:r w:rsidR="00616B26">
        <w:rPr>
          <w:rFonts w:ascii="Times New Roman" w:hAnsi="Times New Roman"/>
          <w:sz w:val="28"/>
          <w:szCs w:val="28"/>
        </w:rPr>
        <w:t>Наименование объекта центра питания, класс напряжения – ПС 110/35/10 кВ Знаменская. Информация по данному центру питания представлена в таблице 21.</w:t>
      </w:r>
    </w:p>
    <w:p w:rsidR="00616B26" w:rsidRDefault="00616B26" w:rsidP="00616B26">
      <w:pPr>
        <w:pStyle w:val="12"/>
        <w:spacing w:before="0" w:beforeAutospacing="0" w:after="0" w:afterAutospacing="0" w:line="360" w:lineRule="auto"/>
        <w:rPr>
          <w:rFonts w:ascii="Times New Roman" w:hAnsi="Times New Roman"/>
          <w:sz w:val="28"/>
          <w:szCs w:val="28"/>
        </w:rPr>
      </w:pPr>
    </w:p>
    <w:p w:rsidR="002E4E93" w:rsidRDefault="002E4E93" w:rsidP="00616B26">
      <w:pPr>
        <w:pStyle w:val="12"/>
        <w:spacing w:before="0" w:beforeAutospacing="0" w:after="0" w:afterAutospacing="0" w:line="360" w:lineRule="auto"/>
        <w:rPr>
          <w:rFonts w:ascii="Times New Roman" w:hAnsi="Times New Roman"/>
          <w:sz w:val="28"/>
          <w:szCs w:val="28"/>
        </w:rPr>
      </w:pPr>
    </w:p>
    <w:p w:rsidR="002E4E93" w:rsidRDefault="002E4E93" w:rsidP="00616B26">
      <w:pPr>
        <w:pStyle w:val="12"/>
        <w:spacing w:before="0" w:beforeAutospacing="0" w:after="0" w:afterAutospacing="0" w:line="360" w:lineRule="auto"/>
        <w:rPr>
          <w:rFonts w:ascii="Times New Roman" w:hAnsi="Times New Roman"/>
          <w:sz w:val="28"/>
          <w:szCs w:val="28"/>
        </w:rPr>
      </w:pPr>
    </w:p>
    <w:p w:rsidR="002E4E93" w:rsidRDefault="002E4E93" w:rsidP="00616B26">
      <w:pPr>
        <w:pStyle w:val="12"/>
        <w:spacing w:before="0" w:beforeAutospacing="0" w:after="0" w:afterAutospacing="0" w:line="360" w:lineRule="auto"/>
        <w:rPr>
          <w:rFonts w:ascii="Times New Roman" w:hAnsi="Times New Roman"/>
          <w:sz w:val="28"/>
          <w:szCs w:val="28"/>
        </w:rPr>
      </w:pPr>
    </w:p>
    <w:p w:rsidR="002E4E93" w:rsidRDefault="002E4E93" w:rsidP="00616B26">
      <w:pPr>
        <w:pStyle w:val="12"/>
        <w:spacing w:before="0" w:beforeAutospacing="0" w:after="0" w:afterAutospacing="0" w:line="360" w:lineRule="auto"/>
        <w:rPr>
          <w:rFonts w:ascii="Times New Roman" w:hAnsi="Times New Roman"/>
          <w:sz w:val="28"/>
          <w:szCs w:val="28"/>
        </w:rPr>
      </w:pPr>
    </w:p>
    <w:p w:rsidR="002E4E93" w:rsidRDefault="002E4E93" w:rsidP="00616B26">
      <w:pPr>
        <w:pStyle w:val="12"/>
        <w:spacing w:before="0" w:beforeAutospacing="0" w:after="0" w:afterAutospacing="0" w:line="360" w:lineRule="auto"/>
        <w:rPr>
          <w:rFonts w:ascii="Times New Roman" w:hAnsi="Times New Roman"/>
          <w:sz w:val="28"/>
          <w:szCs w:val="28"/>
        </w:rPr>
      </w:pPr>
    </w:p>
    <w:p w:rsidR="002E4E93" w:rsidRDefault="002E4E93" w:rsidP="00616B26">
      <w:pPr>
        <w:pStyle w:val="12"/>
        <w:spacing w:before="0" w:beforeAutospacing="0" w:after="0" w:afterAutospacing="0" w:line="360" w:lineRule="auto"/>
        <w:rPr>
          <w:rFonts w:ascii="Times New Roman" w:hAnsi="Times New Roman"/>
          <w:sz w:val="28"/>
          <w:szCs w:val="28"/>
        </w:rPr>
      </w:pPr>
    </w:p>
    <w:p w:rsidR="002E4E93" w:rsidRDefault="002E4E93" w:rsidP="00616B26">
      <w:pPr>
        <w:pStyle w:val="12"/>
        <w:spacing w:before="0" w:beforeAutospacing="0" w:after="0" w:afterAutospacing="0" w:line="360" w:lineRule="auto"/>
        <w:rPr>
          <w:rFonts w:ascii="Times New Roman" w:hAnsi="Times New Roman"/>
          <w:sz w:val="28"/>
          <w:szCs w:val="28"/>
        </w:rPr>
      </w:pPr>
    </w:p>
    <w:p w:rsidR="002E4E93" w:rsidRDefault="002E4E93" w:rsidP="00616B26">
      <w:pPr>
        <w:pStyle w:val="12"/>
        <w:spacing w:before="0" w:beforeAutospacing="0" w:after="0" w:afterAutospacing="0" w:line="360" w:lineRule="auto"/>
        <w:rPr>
          <w:rFonts w:ascii="Times New Roman" w:hAnsi="Times New Roman"/>
          <w:sz w:val="28"/>
          <w:szCs w:val="28"/>
        </w:rPr>
      </w:pPr>
    </w:p>
    <w:p w:rsidR="00314C09" w:rsidRDefault="00314C09" w:rsidP="00314C09">
      <w:pPr>
        <w:pStyle w:val="12"/>
        <w:spacing w:before="0" w:beforeAutospacing="0" w:after="0" w:afterAutospacing="0" w:line="360" w:lineRule="auto"/>
        <w:ind w:firstLine="0"/>
        <w:rPr>
          <w:rFonts w:ascii="Times New Roman" w:hAnsi="Times New Roman"/>
          <w:sz w:val="28"/>
          <w:szCs w:val="28"/>
        </w:rPr>
        <w:sectPr w:rsidR="00314C09" w:rsidSect="00D40D06">
          <w:pgSz w:w="11906" w:h="16838"/>
          <w:pgMar w:top="1134" w:right="1701" w:bottom="1134" w:left="1701" w:header="708" w:footer="708" w:gutter="0"/>
          <w:cols w:space="708"/>
          <w:docGrid w:linePitch="360"/>
        </w:sectPr>
      </w:pPr>
    </w:p>
    <w:p w:rsidR="002E4E93" w:rsidRDefault="00F653D8" w:rsidP="00616B26">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lastRenderedPageBreak/>
        <w:t>Таблица 18</w:t>
      </w:r>
      <w:r w:rsidR="00616B26">
        <w:rPr>
          <w:rFonts w:ascii="Times New Roman" w:hAnsi="Times New Roman"/>
          <w:sz w:val="28"/>
          <w:szCs w:val="28"/>
        </w:rPr>
        <w:t xml:space="preserve"> – Информация по электроснабжению Знаменского сп. на 3 квартал 2017 г.</w:t>
      </w:r>
    </w:p>
    <w:tbl>
      <w:tblPr>
        <w:tblStyle w:val="a4"/>
        <w:tblW w:w="14955" w:type="dxa"/>
        <w:tblLayout w:type="fixed"/>
        <w:tblLook w:val="04A0"/>
      </w:tblPr>
      <w:tblGrid>
        <w:gridCol w:w="1866"/>
        <w:gridCol w:w="1786"/>
        <w:gridCol w:w="1134"/>
        <w:gridCol w:w="1276"/>
        <w:gridCol w:w="1134"/>
        <w:gridCol w:w="992"/>
        <w:gridCol w:w="1276"/>
        <w:gridCol w:w="992"/>
        <w:gridCol w:w="709"/>
        <w:gridCol w:w="850"/>
        <w:gridCol w:w="851"/>
        <w:gridCol w:w="992"/>
        <w:gridCol w:w="1097"/>
      </w:tblGrid>
      <w:tr w:rsidR="00314C09" w:rsidTr="00314C09">
        <w:trPr>
          <w:cantSplit/>
          <w:trHeight w:val="3000"/>
        </w:trPr>
        <w:tc>
          <w:tcPr>
            <w:tcW w:w="1866" w:type="dxa"/>
            <w:textDirection w:val="btLr"/>
            <w:vAlign w:val="center"/>
          </w:tcPr>
          <w:p w:rsidR="002E4E93" w:rsidRPr="00314C09" w:rsidRDefault="003B2228" w:rsidP="00314C09">
            <w:pPr>
              <w:ind w:left="113" w:right="113"/>
              <w:jc w:val="center"/>
              <w:rPr>
                <w:rFonts w:ascii="Times New Roman" w:hAnsi="Times New Roman" w:cs="Times New Roman"/>
                <w:color w:val="000000"/>
                <w:szCs w:val="28"/>
              </w:rPr>
            </w:pPr>
            <w:r>
              <w:rPr>
                <w:rFonts w:ascii="Times New Roman" w:hAnsi="Times New Roman" w:cs="Times New Roman"/>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96.75pt;width:8.25pt;height:15.75pt;z-index:251685888;visibility:visible" o:insetmode="auto">
                  <v:imagedata r:id="rId11" o:title=""/>
                  <o:lock v:ext="edit" aspectratio="f"/>
                </v:shape>
              </w:pict>
            </w:r>
            <w:r>
              <w:rPr>
                <w:rFonts w:ascii="Times New Roman" w:hAnsi="Times New Roman" w:cs="Times New Roman"/>
                <w:color w:val="000000"/>
                <w:szCs w:val="28"/>
              </w:rPr>
              <w:pict>
                <v:shape id="_x0000_s1063" type="#_x0000_t75" style="position:absolute;left:0;text-align:left;margin-left:0;margin-top:-96.75pt;width:8.25pt;height:15.75pt;z-index:251686912;visibility:visible" o:insetmode="auto">
                  <v:imagedata r:id="rId11" o:title=""/>
                  <o:lock v:ext="edit" aspectratio="f"/>
                </v:shape>
              </w:pict>
            </w:r>
            <w:r>
              <w:rPr>
                <w:rFonts w:ascii="Times New Roman" w:hAnsi="Times New Roman" w:cs="Times New Roman"/>
                <w:color w:val="000000"/>
                <w:szCs w:val="28"/>
              </w:rPr>
              <w:pict>
                <v:shape id="_x0000_s1064" type="#_x0000_t75" style="position:absolute;left:0;text-align:left;margin-left:0;margin-top:-96.75pt;width:8.25pt;height:15.75pt;z-index:251687936;visibility:visible" o:insetmode="auto">
                  <v:imagedata r:id="rId11" o:title=""/>
                  <o:lock v:ext="edit" aspectratio="f"/>
                </v:shape>
              </w:pict>
            </w:r>
            <w:r>
              <w:rPr>
                <w:rFonts w:ascii="Times New Roman" w:hAnsi="Times New Roman" w:cs="Times New Roman"/>
                <w:color w:val="000000"/>
                <w:szCs w:val="28"/>
              </w:rPr>
              <w:pict>
                <v:shape id="_x0000_s1065" type="#_x0000_t75" style="position:absolute;left:0;text-align:left;margin-left:0;margin-top:-96.75pt;width:8.25pt;height:15.75pt;z-index:251688960;visibility:visible" o:insetmode="auto">
                  <v:imagedata r:id="rId11" o:title=""/>
                  <o:lock v:ext="edit" aspectratio="f"/>
                </v:shape>
              </w:pict>
            </w:r>
            <w:r>
              <w:rPr>
                <w:rFonts w:ascii="Times New Roman" w:hAnsi="Times New Roman" w:cs="Times New Roman"/>
                <w:color w:val="000000"/>
                <w:szCs w:val="28"/>
              </w:rPr>
              <w:pict>
                <v:shape id="_x0000_s1066" type="#_x0000_t75" style="position:absolute;left:0;text-align:left;margin-left:0;margin-top:-96.75pt;width:8.25pt;height:15.75pt;z-index:251689984;visibility:visible" o:insetmode="auto">
                  <v:imagedata r:id="rId11" o:title=""/>
                  <o:lock v:ext="edit" aspectratio="f"/>
                </v:shape>
              </w:pict>
            </w:r>
            <w:r>
              <w:rPr>
                <w:rFonts w:ascii="Times New Roman" w:hAnsi="Times New Roman" w:cs="Times New Roman"/>
                <w:color w:val="000000"/>
                <w:szCs w:val="28"/>
              </w:rPr>
              <w:pict>
                <v:shape id="_x0000_s1067" type="#_x0000_t75" style="position:absolute;left:0;text-align:left;margin-left:0;margin-top:-96.75pt;width:8.25pt;height:15.75pt;z-index:251691008;visibility:visible" o:insetmode="auto">
                  <v:imagedata r:id="rId11" o:title=""/>
                  <o:lock v:ext="edit" aspectratio="f"/>
                </v:shape>
              </w:pict>
            </w:r>
            <w:r>
              <w:rPr>
                <w:rFonts w:ascii="Times New Roman" w:hAnsi="Times New Roman" w:cs="Times New Roman"/>
                <w:color w:val="000000"/>
                <w:szCs w:val="28"/>
              </w:rPr>
              <w:pict>
                <v:shape id="_x0000_s1068" type="#_x0000_t75" style="position:absolute;left:0;text-align:left;margin-left:0;margin-top:-96.75pt;width:8.25pt;height:15.75pt;z-index:251692032;visibility:visible" o:insetmode="auto">
                  <v:imagedata r:id="rId11" o:title=""/>
                  <o:lock v:ext="edit" aspectratio="f"/>
                </v:shape>
              </w:pict>
            </w:r>
            <w:r>
              <w:rPr>
                <w:rFonts w:ascii="Times New Roman" w:hAnsi="Times New Roman" w:cs="Times New Roman"/>
                <w:color w:val="000000"/>
                <w:szCs w:val="28"/>
              </w:rPr>
              <w:pict>
                <v:shape id="_x0000_s1069" type="#_x0000_t75" style="position:absolute;left:0;text-align:left;margin-left:0;margin-top:-96.75pt;width:8.25pt;height:15.75pt;z-index:251693056;visibility:visible" o:insetmode="auto">
                  <v:imagedata r:id="rId11" o:title=""/>
                  <o:lock v:ext="edit" aspectratio="f"/>
                </v:shape>
              </w:pict>
            </w:r>
            <w:r>
              <w:rPr>
                <w:rFonts w:ascii="Times New Roman" w:hAnsi="Times New Roman" w:cs="Times New Roman"/>
                <w:color w:val="000000"/>
                <w:szCs w:val="28"/>
              </w:rPr>
              <w:pict>
                <v:shape id="_x0000_s1070" type="#_x0000_t75" style="position:absolute;left:0;text-align:left;margin-left:0;margin-top:-96.75pt;width:8.25pt;height:15.75pt;z-index:251694080;visibility:visible" o:insetmode="auto">
                  <v:imagedata r:id="rId11" o:title=""/>
                  <o:lock v:ext="edit" aspectratio="f"/>
                </v:shape>
              </w:pict>
            </w:r>
            <w:r>
              <w:rPr>
                <w:rFonts w:ascii="Times New Roman" w:hAnsi="Times New Roman" w:cs="Times New Roman"/>
                <w:color w:val="000000"/>
                <w:szCs w:val="28"/>
              </w:rPr>
              <w:pict>
                <v:shape id="_x0000_s1071" type="#_x0000_t75" style="position:absolute;left:0;text-align:left;margin-left:0;margin-top:-96.75pt;width:8.25pt;height:15.75pt;z-index:251695104;visibility:visible" o:insetmode="auto">
                  <v:imagedata r:id="rId11" o:title=""/>
                  <o:lock v:ext="edit" aspectratio="f"/>
                </v:shape>
              </w:pict>
            </w:r>
            <w:r>
              <w:rPr>
                <w:rFonts w:ascii="Times New Roman" w:hAnsi="Times New Roman" w:cs="Times New Roman"/>
                <w:color w:val="000000"/>
                <w:szCs w:val="28"/>
              </w:rPr>
              <w:pict>
                <v:shape id="_x0000_s1072" type="#_x0000_t75" style="position:absolute;left:0;text-align:left;margin-left:0;margin-top:-96.75pt;width:8.25pt;height:15.75pt;z-index:251696128;visibility:visible" o:insetmode="auto">
                  <v:imagedata r:id="rId11" o:title=""/>
                  <o:lock v:ext="edit" aspectratio="f"/>
                </v:shape>
              </w:pict>
            </w:r>
            <w:r>
              <w:rPr>
                <w:rFonts w:ascii="Times New Roman" w:hAnsi="Times New Roman" w:cs="Times New Roman"/>
                <w:color w:val="000000"/>
                <w:szCs w:val="28"/>
              </w:rPr>
              <w:pict>
                <v:shape id="_x0000_s1073" type="#_x0000_t75" style="position:absolute;left:0;text-align:left;margin-left:0;margin-top:-96.75pt;width:8.25pt;height:15.75pt;z-index:251697152;visibility:visible" o:insetmode="auto">
                  <v:imagedata r:id="rId11" o:title=""/>
                  <o:lock v:ext="edit" aspectratio="f"/>
                </v:shape>
              </w:pict>
            </w:r>
            <w:r w:rsidR="002E4E93" w:rsidRPr="00314C09">
              <w:rPr>
                <w:rFonts w:ascii="Times New Roman" w:hAnsi="Times New Roman" w:cs="Times New Roman"/>
                <w:color w:val="000000"/>
                <w:szCs w:val="28"/>
              </w:rPr>
              <w:t>Наименование объекта центра питания, класс напряжения</w:t>
            </w:r>
          </w:p>
        </w:tc>
        <w:tc>
          <w:tcPr>
            <w:tcW w:w="1786"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Год ввода/Год реконструкции (при изменении установленной мощности)</w:t>
            </w:r>
          </w:p>
        </w:tc>
        <w:tc>
          <w:tcPr>
            <w:tcW w:w="1134"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Установленная мощность трансформаторов</w:t>
            </w:r>
          </w:p>
        </w:tc>
        <w:tc>
          <w:tcPr>
            <w:tcW w:w="1276"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Существующая максимальная нагрузка по замерам, МВА</w:t>
            </w:r>
          </w:p>
        </w:tc>
        <w:tc>
          <w:tcPr>
            <w:tcW w:w="1134"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Резерв мощности на основании замеров режимного дня, МВа</w:t>
            </w:r>
          </w:p>
        </w:tc>
        <w:tc>
          <w:tcPr>
            <w:tcW w:w="992"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Мощность по актам об осуществлении ТП, за последние 3 года МВт</w:t>
            </w:r>
          </w:p>
        </w:tc>
        <w:tc>
          <w:tcPr>
            <w:tcW w:w="1276"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Мощность по договорам ТП, находящимся на исполнении, МВт</w:t>
            </w:r>
          </w:p>
        </w:tc>
        <w:tc>
          <w:tcPr>
            <w:tcW w:w="992"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Резерв мощности для технологического присоединения, МВА</w:t>
            </w:r>
          </w:p>
        </w:tc>
        <w:tc>
          <w:tcPr>
            <w:tcW w:w="709"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Планируемые сроки снятия ограничения</w:t>
            </w:r>
          </w:p>
        </w:tc>
        <w:tc>
          <w:tcPr>
            <w:tcW w:w="850"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Текущий статус</w:t>
            </w:r>
          </w:p>
        </w:tc>
        <w:tc>
          <w:tcPr>
            <w:tcW w:w="851"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Перспективный статус</w:t>
            </w:r>
          </w:p>
        </w:tc>
        <w:tc>
          <w:tcPr>
            <w:tcW w:w="992"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Широта</w:t>
            </w:r>
          </w:p>
        </w:tc>
        <w:tc>
          <w:tcPr>
            <w:tcW w:w="1097" w:type="dxa"/>
            <w:textDirection w:val="btLr"/>
            <w:vAlign w:val="center"/>
          </w:tcPr>
          <w:p w:rsidR="002E4E93" w:rsidRPr="00314C09" w:rsidRDefault="002E4E93" w:rsidP="00314C09">
            <w:pPr>
              <w:ind w:left="113" w:right="113"/>
              <w:jc w:val="center"/>
              <w:rPr>
                <w:rFonts w:ascii="Times New Roman" w:hAnsi="Times New Roman" w:cs="Times New Roman"/>
                <w:color w:val="000000"/>
                <w:szCs w:val="28"/>
              </w:rPr>
            </w:pPr>
            <w:r w:rsidRPr="00314C09">
              <w:rPr>
                <w:rFonts w:ascii="Times New Roman" w:hAnsi="Times New Roman" w:cs="Times New Roman"/>
                <w:color w:val="000000"/>
                <w:szCs w:val="28"/>
              </w:rPr>
              <w:t>Долгота</w:t>
            </w:r>
          </w:p>
        </w:tc>
      </w:tr>
      <w:tr w:rsidR="00314C09" w:rsidTr="00314C09">
        <w:trPr>
          <w:trHeight w:val="3412"/>
        </w:trPr>
        <w:tc>
          <w:tcPr>
            <w:tcW w:w="1866"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ПС 110/35/10 кВ Знаменская</w:t>
            </w:r>
          </w:p>
        </w:tc>
        <w:tc>
          <w:tcPr>
            <w:tcW w:w="1786"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1977</w:t>
            </w:r>
          </w:p>
        </w:tc>
        <w:tc>
          <w:tcPr>
            <w:tcW w:w="1134"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20,0</w:t>
            </w:r>
          </w:p>
        </w:tc>
        <w:tc>
          <w:tcPr>
            <w:tcW w:w="1276"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2,76</w:t>
            </w:r>
          </w:p>
        </w:tc>
        <w:tc>
          <w:tcPr>
            <w:tcW w:w="1134" w:type="dxa"/>
            <w:vAlign w:val="center"/>
          </w:tcPr>
          <w:p w:rsidR="002E4E93" w:rsidRPr="00314C09" w:rsidRDefault="002E4E93" w:rsidP="00314C09">
            <w:pPr>
              <w:jc w:val="center"/>
              <w:rPr>
                <w:rFonts w:ascii="Times New Roman" w:hAnsi="Times New Roman" w:cs="Times New Roman"/>
                <w:color w:val="000000"/>
                <w:szCs w:val="28"/>
              </w:rPr>
            </w:pPr>
            <w:r w:rsidRPr="00314C09">
              <w:rPr>
                <w:rFonts w:ascii="Times New Roman" w:hAnsi="Times New Roman" w:cs="Times New Roman"/>
                <w:color w:val="000000"/>
                <w:szCs w:val="28"/>
              </w:rPr>
              <w:t>7,74</w:t>
            </w:r>
          </w:p>
        </w:tc>
        <w:tc>
          <w:tcPr>
            <w:tcW w:w="992" w:type="dxa"/>
            <w:vAlign w:val="center"/>
          </w:tcPr>
          <w:p w:rsidR="002E4E93" w:rsidRPr="00314C09" w:rsidRDefault="002E4E93" w:rsidP="00314C09">
            <w:pPr>
              <w:rPr>
                <w:rFonts w:ascii="Times New Roman" w:hAnsi="Times New Roman" w:cs="Times New Roman"/>
                <w:color w:val="000000"/>
                <w:szCs w:val="28"/>
              </w:rPr>
            </w:pPr>
            <w:r w:rsidRPr="00314C09">
              <w:rPr>
                <w:rFonts w:ascii="Times New Roman" w:hAnsi="Times New Roman" w:cs="Times New Roman"/>
                <w:color w:val="000000"/>
                <w:szCs w:val="28"/>
              </w:rPr>
              <w:t>1,68</w:t>
            </w:r>
          </w:p>
        </w:tc>
        <w:tc>
          <w:tcPr>
            <w:tcW w:w="1276"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0,27</w:t>
            </w:r>
          </w:p>
        </w:tc>
        <w:tc>
          <w:tcPr>
            <w:tcW w:w="992" w:type="dxa"/>
            <w:vAlign w:val="center"/>
          </w:tcPr>
          <w:p w:rsidR="002E4E93" w:rsidRPr="00314C09" w:rsidRDefault="002E4E93" w:rsidP="00314C09">
            <w:pPr>
              <w:jc w:val="center"/>
              <w:rPr>
                <w:rFonts w:ascii="Times New Roman" w:hAnsi="Times New Roman" w:cs="Times New Roman"/>
                <w:color w:val="000000"/>
                <w:szCs w:val="28"/>
              </w:rPr>
            </w:pPr>
            <w:r w:rsidRPr="00314C09">
              <w:rPr>
                <w:rFonts w:ascii="Times New Roman" w:hAnsi="Times New Roman" w:cs="Times New Roman"/>
                <w:color w:val="000000"/>
                <w:szCs w:val="28"/>
              </w:rPr>
              <w:t>6,57</w:t>
            </w:r>
          </w:p>
        </w:tc>
        <w:tc>
          <w:tcPr>
            <w:tcW w:w="709" w:type="dxa"/>
            <w:vAlign w:val="center"/>
          </w:tcPr>
          <w:p w:rsidR="002E4E93" w:rsidRPr="00314C09" w:rsidRDefault="002E4E93" w:rsidP="00314C09">
            <w:pPr>
              <w:jc w:val="center"/>
              <w:rPr>
                <w:rFonts w:ascii="Times New Roman" w:hAnsi="Times New Roman" w:cs="Times New Roman"/>
                <w:color w:val="000000"/>
                <w:szCs w:val="28"/>
              </w:rPr>
            </w:pPr>
            <w:r w:rsidRPr="00314C09">
              <w:rPr>
                <w:rFonts w:ascii="Times New Roman" w:hAnsi="Times New Roman" w:cs="Times New Roman"/>
                <w:color w:val="000000"/>
                <w:szCs w:val="28"/>
              </w:rPr>
              <w:t> </w:t>
            </w:r>
          </w:p>
        </w:tc>
        <w:tc>
          <w:tcPr>
            <w:tcW w:w="850"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открыт</w:t>
            </w:r>
          </w:p>
        </w:tc>
        <w:tc>
          <w:tcPr>
            <w:tcW w:w="851"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открыт</w:t>
            </w:r>
          </w:p>
        </w:tc>
        <w:tc>
          <w:tcPr>
            <w:tcW w:w="992"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53,27084812</w:t>
            </w:r>
          </w:p>
        </w:tc>
        <w:tc>
          <w:tcPr>
            <w:tcW w:w="1097" w:type="dxa"/>
            <w:vAlign w:val="center"/>
          </w:tcPr>
          <w:p w:rsidR="002E4E93" w:rsidRPr="00314C09" w:rsidRDefault="002E4E93" w:rsidP="00314C09">
            <w:pPr>
              <w:jc w:val="center"/>
              <w:rPr>
                <w:rFonts w:ascii="Times New Roman" w:hAnsi="Times New Roman" w:cs="Times New Roman"/>
                <w:szCs w:val="28"/>
              </w:rPr>
            </w:pPr>
            <w:r w:rsidRPr="00314C09">
              <w:rPr>
                <w:rFonts w:ascii="Times New Roman" w:hAnsi="Times New Roman" w:cs="Times New Roman"/>
                <w:szCs w:val="28"/>
              </w:rPr>
              <w:t>35,70040869</w:t>
            </w:r>
          </w:p>
        </w:tc>
      </w:tr>
    </w:tbl>
    <w:p w:rsidR="00616B26" w:rsidRDefault="00616B26" w:rsidP="00616B26">
      <w:pPr>
        <w:pStyle w:val="12"/>
        <w:spacing w:before="0" w:beforeAutospacing="0" w:after="0" w:afterAutospacing="0" w:line="360" w:lineRule="auto"/>
        <w:ind w:firstLine="0"/>
        <w:jc w:val="left"/>
        <w:rPr>
          <w:rFonts w:ascii="Times New Roman" w:hAnsi="Times New Roman"/>
          <w:sz w:val="28"/>
          <w:szCs w:val="28"/>
        </w:rPr>
      </w:pPr>
    </w:p>
    <w:p w:rsidR="002E4E93" w:rsidRDefault="002E4E93" w:rsidP="00616B26">
      <w:pPr>
        <w:pStyle w:val="12"/>
        <w:spacing w:before="0" w:beforeAutospacing="0" w:after="0" w:afterAutospacing="0" w:line="360" w:lineRule="auto"/>
        <w:ind w:firstLine="0"/>
        <w:jc w:val="left"/>
        <w:rPr>
          <w:rFonts w:ascii="Times New Roman" w:hAnsi="Times New Roman"/>
          <w:sz w:val="28"/>
          <w:szCs w:val="28"/>
        </w:rPr>
      </w:pPr>
    </w:p>
    <w:p w:rsidR="002E4E93" w:rsidRDefault="002E4E93" w:rsidP="00616B26">
      <w:pPr>
        <w:pStyle w:val="12"/>
        <w:spacing w:before="0" w:beforeAutospacing="0" w:after="0" w:afterAutospacing="0" w:line="360" w:lineRule="auto"/>
        <w:ind w:firstLine="0"/>
        <w:jc w:val="left"/>
        <w:rPr>
          <w:rFonts w:ascii="Times New Roman" w:hAnsi="Times New Roman"/>
          <w:sz w:val="28"/>
          <w:szCs w:val="28"/>
        </w:rPr>
      </w:pPr>
    </w:p>
    <w:p w:rsidR="00314C09" w:rsidRDefault="00314C09" w:rsidP="00616B26">
      <w:pPr>
        <w:pStyle w:val="12"/>
        <w:spacing w:before="0" w:beforeAutospacing="0" w:after="0" w:afterAutospacing="0" w:line="360" w:lineRule="auto"/>
        <w:ind w:firstLine="0"/>
        <w:jc w:val="left"/>
        <w:rPr>
          <w:rFonts w:ascii="Times New Roman" w:hAnsi="Times New Roman"/>
          <w:sz w:val="28"/>
          <w:szCs w:val="28"/>
        </w:rPr>
        <w:sectPr w:rsidR="00314C09" w:rsidSect="00314C09">
          <w:pgSz w:w="16838" w:h="11906" w:orient="landscape"/>
          <w:pgMar w:top="1701" w:right="1134" w:bottom="1701" w:left="1134" w:header="708" w:footer="708" w:gutter="0"/>
          <w:cols w:space="708"/>
          <w:docGrid w:linePitch="381"/>
        </w:sectPr>
      </w:pPr>
    </w:p>
    <w:p w:rsidR="00BE168A" w:rsidRPr="00A36ACC" w:rsidRDefault="00BE168A" w:rsidP="00A36ACC">
      <w:pPr>
        <w:pStyle w:val="12"/>
        <w:spacing w:line="360" w:lineRule="auto"/>
        <w:rPr>
          <w:rFonts w:ascii="Times New Roman" w:hAnsi="Times New Roman"/>
          <w:sz w:val="28"/>
          <w:szCs w:val="28"/>
        </w:rPr>
      </w:pPr>
      <w:r w:rsidRPr="00A36ACC">
        <w:rPr>
          <w:rFonts w:ascii="Times New Roman" w:hAnsi="Times New Roman"/>
          <w:sz w:val="28"/>
          <w:szCs w:val="28"/>
        </w:rPr>
        <w:lastRenderedPageBreak/>
        <w:t>Основное оборудование большей части электроподстанций установлено до начала 90-х годов прошлого столетия, оно морально и физически устарело и не способно обеспечить прирост электрической нагрузки, связанный с перспективным строительством в зоне обслуживания электроподстанций.</w:t>
      </w:r>
    </w:p>
    <w:p w:rsidR="00BE168A" w:rsidRPr="00A36ACC" w:rsidRDefault="00BE168A" w:rsidP="00A36ACC">
      <w:pPr>
        <w:pStyle w:val="12"/>
        <w:spacing w:line="360" w:lineRule="auto"/>
        <w:rPr>
          <w:rFonts w:ascii="Times New Roman" w:hAnsi="Times New Roman"/>
          <w:sz w:val="28"/>
          <w:szCs w:val="28"/>
        </w:rPr>
      </w:pPr>
      <w:r w:rsidRPr="00A36ACC">
        <w:rPr>
          <w:rFonts w:ascii="Times New Roman" w:hAnsi="Times New Roman"/>
          <w:sz w:val="28"/>
          <w:szCs w:val="28"/>
        </w:rPr>
        <w:t xml:space="preserve">Электроснабжение потребителей промышленного и сельскохозяйственного комплексов </w:t>
      </w:r>
      <w:r w:rsidR="00314C09">
        <w:rPr>
          <w:rFonts w:ascii="Times New Roman" w:hAnsi="Times New Roman"/>
          <w:sz w:val="28"/>
          <w:szCs w:val="28"/>
        </w:rPr>
        <w:t>Колпнянского</w:t>
      </w:r>
      <w:r w:rsidRPr="00A36ACC">
        <w:rPr>
          <w:rFonts w:ascii="Times New Roman" w:hAnsi="Times New Roman"/>
          <w:sz w:val="28"/>
          <w:szCs w:val="28"/>
        </w:rPr>
        <w:t xml:space="preserve"> района на перспективу будет обеспечиваться от существующих и проектируемых сетей и подстанций.</w:t>
      </w:r>
    </w:p>
    <w:p w:rsidR="00BE168A" w:rsidRPr="00A36ACC" w:rsidRDefault="00BE168A" w:rsidP="00A36ACC">
      <w:pPr>
        <w:pStyle w:val="12"/>
        <w:spacing w:line="360" w:lineRule="auto"/>
        <w:rPr>
          <w:rFonts w:ascii="Times New Roman" w:hAnsi="Times New Roman"/>
          <w:color w:val="000000"/>
          <w:sz w:val="28"/>
          <w:szCs w:val="28"/>
        </w:rPr>
      </w:pPr>
      <w:r w:rsidRPr="00A36ACC">
        <w:rPr>
          <w:rFonts w:ascii="Times New Roman" w:hAnsi="Times New Roman"/>
          <w:sz w:val="28"/>
          <w:szCs w:val="28"/>
        </w:rPr>
        <w:t>Для обеспечения электроэнергией потребителей нового строительства в населённых пунктах района наряду с реконструкцией сетей потребуется строительство сетей 10-0,4кВ и подстанций напряжением 10\0,4кВ.</w:t>
      </w:r>
      <w:r w:rsidRPr="00A36ACC">
        <w:rPr>
          <w:rFonts w:ascii="Times New Roman" w:hAnsi="Times New Roman"/>
          <w:color w:val="000000"/>
          <w:sz w:val="28"/>
          <w:szCs w:val="28"/>
        </w:rPr>
        <w:t xml:space="preserve"> </w:t>
      </w:r>
    </w:p>
    <w:p w:rsidR="005D10D1" w:rsidRPr="005D10D1" w:rsidRDefault="00BE168A" w:rsidP="00455655">
      <w:pPr>
        <w:pStyle w:val="12"/>
        <w:spacing w:before="0" w:beforeAutospacing="0" w:after="0" w:afterAutospacing="0" w:line="360" w:lineRule="auto"/>
        <w:rPr>
          <w:rStyle w:val="FontStyle265"/>
          <w:color w:val="000000"/>
          <w:sz w:val="28"/>
          <w:szCs w:val="28"/>
        </w:rPr>
      </w:pPr>
      <w:r w:rsidRPr="00A36ACC">
        <w:rPr>
          <w:rFonts w:ascii="Times New Roman" w:hAnsi="Times New Roman"/>
          <w:color w:val="000000"/>
          <w:sz w:val="28"/>
          <w:szCs w:val="28"/>
        </w:rPr>
        <w:t xml:space="preserve">В </w:t>
      </w:r>
      <w:r w:rsidRPr="00A36ACC">
        <w:rPr>
          <w:rFonts w:ascii="Times New Roman" w:hAnsi="Times New Roman"/>
          <w:sz w:val="28"/>
          <w:szCs w:val="28"/>
        </w:rPr>
        <w:t>целях</w:t>
      </w:r>
      <w:r w:rsidRPr="00A36ACC">
        <w:rPr>
          <w:rFonts w:ascii="Times New Roman" w:hAnsi="Times New Roman"/>
          <w:color w:val="000000"/>
          <w:sz w:val="28"/>
          <w:szCs w:val="28"/>
        </w:rPr>
        <w:t xml:space="preserve">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BE168A" w:rsidRPr="00976C12" w:rsidRDefault="00BE168A" w:rsidP="005D10D1">
      <w:pPr>
        <w:spacing w:before="0" w:beforeAutospacing="0" w:after="0" w:afterAutospacing="0" w:line="360" w:lineRule="auto"/>
        <w:ind w:firstLine="709"/>
        <w:rPr>
          <w:rFonts w:ascii="Times New Roman" w:hAnsi="Times New Roman" w:cs="Times New Roman"/>
          <w:b/>
          <w:szCs w:val="28"/>
        </w:rPr>
      </w:pPr>
      <w:r w:rsidRPr="00976C12">
        <w:rPr>
          <w:rFonts w:ascii="Times New Roman" w:hAnsi="Times New Roman" w:cs="Times New Roman"/>
          <w:b/>
          <w:szCs w:val="28"/>
        </w:rPr>
        <w:t>Проектные предложения:</w:t>
      </w:r>
    </w:p>
    <w:p w:rsidR="00BE168A" w:rsidRPr="00976C12" w:rsidRDefault="00BE168A" w:rsidP="00D83768">
      <w:pPr>
        <w:pStyle w:val="12"/>
        <w:numPr>
          <w:ilvl w:val="0"/>
          <w:numId w:val="19"/>
        </w:numPr>
        <w:spacing w:before="0" w:beforeAutospacing="0" w:after="0" w:afterAutospacing="0" w:line="360" w:lineRule="auto"/>
        <w:ind w:left="0" w:firstLine="0"/>
        <w:rPr>
          <w:rFonts w:ascii="Times New Roman" w:hAnsi="Times New Roman"/>
          <w:sz w:val="28"/>
          <w:szCs w:val="28"/>
        </w:rPr>
      </w:pPr>
      <w:r w:rsidRPr="00976C12">
        <w:rPr>
          <w:rFonts w:ascii="Times New Roman" w:hAnsi="Times New Roman"/>
          <w:sz w:val="28"/>
          <w:szCs w:val="28"/>
        </w:rPr>
        <w:t xml:space="preserve">В связи со значительным износом части ЛЭП и оборудования трасформаторных подстанций необходима их модернизация. </w:t>
      </w:r>
    </w:p>
    <w:p w:rsidR="00BE168A" w:rsidRPr="00976C12" w:rsidRDefault="00BE168A" w:rsidP="00D83768">
      <w:pPr>
        <w:pStyle w:val="12"/>
        <w:numPr>
          <w:ilvl w:val="0"/>
          <w:numId w:val="19"/>
        </w:numPr>
        <w:spacing w:line="360" w:lineRule="auto"/>
        <w:ind w:left="0" w:firstLine="0"/>
        <w:rPr>
          <w:rFonts w:ascii="Times New Roman" w:hAnsi="Times New Roman"/>
          <w:sz w:val="28"/>
          <w:szCs w:val="28"/>
        </w:rPr>
      </w:pPr>
      <w:r w:rsidRPr="00976C12">
        <w:rPr>
          <w:rFonts w:ascii="Times New Roman" w:hAnsi="Times New Roman"/>
          <w:sz w:val="28"/>
          <w:szCs w:val="28"/>
        </w:rPr>
        <w:t>Загрузка подстанций не превышает рабочую, что не позволяет подключать к ним дополнительные нагрузки.</w:t>
      </w:r>
    </w:p>
    <w:p w:rsidR="00BE168A" w:rsidRPr="00976C12" w:rsidRDefault="000C73B7" w:rsidP="00D83768">
      <w:pPr>
        <w:pStyle w:val="12"/>
        <w:numPr>
          <w:ilvl w:val="0"/>
          <w:numId w:val="19"/>
        </w:numPr>
        <w:spacing w:line="360" w:lineRule="auto"/>
        <w:ind w:left="0" w:firstLine="0"/>
        <w:rPr>
          <w:rFonts w:ascii="Times New Roman" w:hAnsi="Times New Roman"/>
          <w:sz w:val="28"/>
          <w:szCs w:val="28"/>
        </w:rPr>
      </w:pPr>
      <w:r w:rsidRPr="00976C12">
        <w:rPr>
          <w:rFonts w:ascii="Times New Roman" w:hAnsi="Times New Roman"/>
          <w:sz w:val="28"/>
          <w:szCs w:val="28"/>
        </w:rPr>
        <w:t>Н</w:t>
      </w:r>
      <w:r w:rsidR="00BE168A" w:rsidRPr="00976C12">
        <w:rPr>
          <w:rFonts w:ascii="Times New Roman" w:hAnsi="Times New Roman"/>
          <w:sz w:val="28"/>
          <w:szCs w:val="28"/>
        </w:rPr>
        <w:t>еобходимо строительство новых ВЛ 10кВ и разводящих сетей 0,4 кВ с применением энергосберегающих технологий и современных материалов.</w:t>
      </w:r>
    </w:p>
    <w:p w:rsidR="005E1BE2" w:rsidRPr="00455655" w:rsidRDefault="00BE168A" w:rsidP="00D83768">
      <w:pPr>
        <w:pStyle w:val="12"/>
        <w:numPr>
          <w:ilvl w:val="0"/>
          <w:numId w:val="19"/>
        </w:numPr>
        <w:spacing w:line="360" w:lineRule="auto"/>
        <w:ind w:left="0" w:firstLine="0"/>
        <w:rPr>
          <w:rFonts w:ascii="Times New Roman" w:hAnsi="Times New Roman"/>
          <w:sz w:val="28"/>
          <w:szCs w:val="28"/>
        </w:rPr>
      </w:pPr>
      <w:r w:rsidRPr="00976C12">
        <w:rPr>
          <w:rFonts w:ascii="Times New Roman" w:hAnsi="Times New Roman"/>
          <w:color w:val="000000"/>
          <w:sz w:val="28"/>
          <w:szCs w:val="28"/>
        </w:rPr>
        <w:t>Замена металлических трансформаторных подстанций на закрытые ТП</w:t>
      </w:r>
    </w:p>
    <w:p w:rsidR="00976C12" w:rsidRPr="003148DD" w:rsidRDefault="00BE168A" w:rsidP="00976C12">
      <w:pPr>
        <w:pStyle w:val="3"/>
        <w:spacing w:before="0" w:beforeAutospacing="0" w:after="0" w:afterAutospacing="0" w:line="360" w:lineRule="auto"/>
        <w:rPr>
          <w:rFonts w:ascii="Times New Roman" w:hAnsi="Times New Roman" w:cs="Times New Roman"/>
          <w:snapToGrid w:val="0"/>
        </w:rPr>
      </w:pPr>
      <w:bookmarkStart w:id="51" w:name="_Toc291676391"/>
      <w:r w:rsidRPr="00125A1F">
        <w:rPr>
          <w:rFonts w:ascii="Times New Roman" w:hAnsi="Times New Roman" w:cs="Times New Roman"/>
          <w:snapToGrid w:val="0"/>
        </w:rPr>
        <w:lastRenderedPageBreak/>
        <w:t xml:space="preserve"> </w:t>
      </w:r>
      <w:bookmarkStart w:id="52" w:name="_Toc497467221"/>
      <w:r w:rsidRPr="00125A1F">
        <w:rPr>
          <w:rFonts w:ascii="Times New Roman" w:hAnsi="Times New Roman" w:cs="Times New Roman"/>
          <w:snapToGrid w:val="0"/>
        </w:rPr>
        <w:t>Связь</w:t>
      </w:r>
      <w:bookmarkEnd w:id="51"/>
      <w:bookmarkEnd w:id="52"/>
    </w:p>
    <w:p w:rsidR="00620F2E" w:rsidRDefault="00BE168A" w:rsidP="00620F2E">
      <w:pPr>
        <w:pStyle w:val="12"/>
        <w:spacing w:before="0" w:beforeAutospacing="0" w:after="0" w:afterAutospacing="0" w:line="360" w:lineRule="auto"/>
        <w:rPr>
          <w:rFonts w:ascii="Times New Roman" w:hAnsi="Times New Roman"/>
          <w:sz w:val="28"/>
          <w:szCs w:val="28"/>
        </w:rPr>
      </w:pPr>
      <w:r w:rsidRPr="00976C12">
        <w:rPr>
          <w:rFonts w:ascii="Times New Roman" w:hAnsi="Times New Roman"/>
          <w:sz w:val="28"/>
          <w:szCs w:val="28"/>
        </w:rPr>
        <w:t>Осно</w:t>
      </w:r>
      <w:r w:rsidR="00A4253D">
        <w:rPr>
          <w:rFonts w:ascii="Times New Roman" w:hAnsi="Times New Roman"/>
          <w:sz w:val="28"/>
          <w:szCs w:val="28"/>
        </w:rPr>
        <w:t xml:space="preserve">вным оператором электросвязи в </w:t>
      </w:r>
      <w:r w:rsidR="001036C2">
        <w:rPr>
          <w:rFonts w:ascii="Times New Roman" w:hAnsi="Times New Roman"/>
          <w:sz w:val="28"/>
          <w:szCs w:val="28"/>
        </w:rPr>
        <w:t>Знаменском</w:t>
      </w:r>
      <w:r w:rsidRPr="00976C12">
        <w:rPr>
          <w:rFonts w:ascii="Times New Roman" w:hAnsi="Times New Roman"/>
          <w:sz w:val="28"/>
          <w:szCs w:val="28"/>
        </w:rPr>
        <w:t xml:space="preserve"> сельском поселе</w:t>
      </w:r>
      <w:r w:rsidR="00620F2E">
        <w:rPr>
          <w:rFonts w:ascii="Times New Roman" w:hAnsi="Times New Roman"/>
          <w:sz w:val="28"/>
          <w:szCs w:val="28"/>
        </w:rPr>
        <w:t xml:space="preserve">нии </w:t>
      </w:r>
      <w:r w:rsidR="00F653D8">
        <w:rPr>
          <w:rFonts w:ascii="Times New Roman" w:hAnsi="Times New Roman"/>
          <w:sz w:val="28"/>
          <w:szCs w:val="28"/>
        </w:rPr>
        <w:t>Колпнянского</w:t>
      </w:r>
      <w:r w:rsidR="00620F2E">
        <w:rPr>
          <w:rFonts w:ascii="Times New Roman" w:hAnsi="Times New Roman"/>
          <w:sz w:val="28"/>
          <w:szCs w:val="28"/>
        </w:rPr>
        <w:t xml:space="preserve"> района является П</w:t>
      </w:r>
      <w:r w:rsidRPr="00976C12">
        <w:rPr>
          <w:rFonts w:ascii="Times New Roman" w:hAnsi="Times New Roman"/>
          <w:sz w:val="28"/>
          <w:szCs w:val="28"/>
        </w:rPr>
        <w:t>АО «</w:t>
      </w:r>
      <w:r w:rsidR="00620F2E">
        <w:rPr>
          <w:rFonts w:ascii="Times New Roman" w:hAnsi="Times New Roman"/>
          <w:sz w:val="28"/>
          <w:szCs w:val="28"/>
        </w:rPr>
        <w:t>Ростелеком</w:t>
      </w:r>
      <w:r w:rsidRPr="00976C12">
        <w:rPr>
          <w:rFonts w:ascii="Times New Roman" w:hAnsi="Times New Roman"/>
          <w:sz w:val="28"/>
          <w:szCs w:val="28"/>
        </w:rPr>
        <w:t>»</w:t>
      </w:r>
      <w:r w:rsidR="00620F2E">
        <w:rPr>
          <w:rFonts w:ascii="Times New Roman" w:hAnsi="Times New Roman"/>
          <w:sz w:val="28"/>
          <w:szCs w:val="28"/>
        </w:rPr>
        <w:t xml:space="preserve"> и ОАО «Центр Телеком»</w:t>
      </w:r>
      <w:r w:rsidRPr="00976C12">
        <w:rPr>
          <w:rFonts w:ascii="Times New Roman" w:hAnsi="Times New Roman"/>
          <w:sz w:val="28"/>
          <w:szCs w:val="28"/>
        </w:rPr>
        <w:t xml:space="preserve">. </w:t>
      </w:r>
    </w:p>
    <w:p w:rsidR="00620F2E" w:rsidRDefault="00620F2E" w:rsidP="00AC100C">
      <w:pPr>
        <w:pStyle w:val="12"/>
        <w:spacing w:before="0" w:beforeAutospacing="0" w:after="0" w:afterAutospacing="0" w:line="360" w:lineRule="auto"/>
        <w:ind w:firstLine="708"/>
        <w:rPr>
          <w:rFonts w:ascii="Times New Roman" w:hAnsi="Times New Roman"/>
          <w:sz w:val="28"/>
          <w:szCs w:val="28"/>
        </w:rPr>
      </w:pPr>
      <w:r>
        <w:rPr>
          <w:rFonts w:ascii="Times New Roman" w:hAnsi="Times New Roman"/>
          <w:sz w:val="28"/>
          <w:szCs w:val="28"/>
        </w:rPr>
        <w:t xml:space="preserve">ПАО «Ростелеком» оказывает услуги телефонной связи. Общее количество </w:t>
      </w:r>
      <w:r w:rsidR="001036C2">
        <w:rPr>
          <w:rFonts w:ascii="Times New Roman" w:hAnsi="Times New Roman"/>
          <w:sz w:val="28"/>
          <w:szCs w:val="28"/>
        </w:rPr>
        <w:t xml:space="preserve">обонентов </w:t>
      </w:r>
      <w:r w:rsidR="001036C2" w:rsidRPr="001036C2">
        <w:rPr>
          <w:rFonts w:ascii="Times New Roman" w:hAnsi="Times New Roman"/>
          <w:sz w:val="28"/>
          <w:szCs w:val="28"/>
        </w:rPr>
        <w:t>9</w:t>
      </w:r>
      <w:r w:rsidR="001036C2">
        <w:rPr>
          <w:rFonts w:ascii="Times New Roman" w:hAnsi="Times New Roman"/>
          <w:sz w:val="28"/>
          <w:szCs w:val="28"/>
        </w:rPr>
        <w:t>, в соответствии с таблицей 22</w:t>
      </w:r>
      <w:r w:rsidR="00666700">
        <w:rPr>
          <w:rFonts w:ascii="Times New Roman" w:hAnsi="Times New Roman"/>
          <w:sz w:val="28"/>
          <w:szCs w:val="28"/>
        </w:rPr>
        <w:t>.</w:t>
      </w:r>
      <w:r w:rsidR="00AC100C">
        <w:rPr>
          <w:rFonts w:ascii="Times New Roman" w:hAnsi="Times New Roman"/>
          <w:sz w:val="28"/>
          <w:szCs w:val="28"/>
        </w:rPr>
        <w:t xml:space="preserve"> Межстанционная связь (ЦАТС пгт. Колпна-САТС с. </w:t>
      </w:r>
      <w:r w:rsidR="001036C2">
        <w:rPr>
          <w:rFonts w:ascii="Times New Roman" w:hAnsi="Times New Roman"/>
          <w:sz w:val="28"/>
          <w:szCs w:val="28"/>
        </w:rPr>
        <w:t>Знаменское</w:t>
      </w:r>
      <w:r w:rsidR="00AC100C">
        <w:rPr>
          <w:rFonts w:ascii="Times New Roman" w:hAnsi="Times New Roman"/>
          <w:sz w:val="28"/>
          <w:szCs w:val="28"/>
        </w:rPr>
        <w:t>) организована по медному кабелю. Услуги телевещания, радиостанции и эфирного вещания на территории поселения ПАО «Ростелеком» не предоставляет.</w:t>
      </w:r>
    </w:p>
    <w:p w:rsidR="00620F2E" w:rsidRDefault="00620F2E" w:rsidP="00620F2E">
      <w:pPr>
        <w:pStyle w:val="12"/>
        <w:spacing w:before="0" w:beforeAutospacing="0" w:after="0" w:afterAutospacing="0" w:line="360" w:lineRule="auto"/>
        <w:rPr>
          <w:rFonts w:ascii="Times New Roman" w:hAnsi="Times New Roman"/>
          <w:sz w:val="28"/>
          <w:szCs w:val="28"/>
        </w:rPr>
      </w:pPr>
      <w:r w:rsidRPr="00620F2E">
        <w:rPr>
          <w:rFonts w:ascii="Times New Roman" w:hAnsi="Times New Roman"/>
          <w:sz w:val="28"/>
          <w:szCs w:val="28"/>
        </w:rPr>
        <w:t>На территории Колпнянского района существует  АТС, общей ёмкостью на 2742 номера, из которых действует 2337. Количество жилых номеров 20</w:t>
      </w:r>
      <w:r>
        <w:rPr>
          <w:rFonts w:ascii="Times New Roman" w:hAnsi="Times New Roman"/>
          <w:sz w:val="28"/>
          <w:szCs w:val="28"/>
        </w:rPr>
        <w:t xml:space="preserve">57, предприятий, учреждений-159 . В </w:t>
      </w:r>
      <w:r w:rsidR="001036C2">
        <w:rPr>
          <w:rFonts w:ascii="Times New Roman" w:hAnsi="Times New Roman"/>
          <w:sz w:val="28"/>
          <w:szCs w:val="28"/>
        </w:rPr>
        <w:t>Знаменском</w:t>
      </w:r>
      <w:r>
        <w:rPr>
          <w:rFonts w:ascii="Times New Roman" w:hAnsi="Times New Roman"/>
          <w:sz w:val="28"/>
          <w:szCs w:val="28"/>
        </w:rPr>
        <w:t xml:space="preserve"> сельском поселение мощность и фактическое использование АТС </w:t>
      </w:r>
      <w:r w:rsidR="00666700">
        <w:rPr>
          <w:rFonts w:ascii="Times New Roman" w:hAnsi="Times New Roman"/>
          <w:sz w:val="28"/>
          <w:szCs w:val="28"/>
        </w:rPr>
        <w:t xml:space="preserve">представлено в таблице </w:t>
      </w:r>
      <w:r w:rsidR="001036C2">
        <w:rPr>
          <w:rFonts w:ascii="Times New Roman" w:hAnsi="Times New Roman"/>
          <w:sz w:val="28"/>
          <w:szCs w:val="28"/>
        </w:rPr>
        <w:t>23</w:t>
      </w:r>
      <w:r w:rsidR="00666700" w:rsidRPr="001036C2">
        <w:rPr>
          <w:rFonts w:ascii="Times New Roman" w:hAnsi="Times New Roman"/>
          <w:sz w:val="28"/>
          <w:szCs w:val="28"/>
        </w:rPr>
        <w:t>.</w:t>
      </w:r>
    </w:p>
    <w:p w:rsidR="00666700" w:rsidRDefault="00666700" w:rsidP="00620F2E">
      <w:pPr>
        <w:pStyle w:val="12"/>
        <w:spacing w:before="0" w:beforeAutospacing="0" w:after="0" w:afterAutospacing="0" w:line="360" w:lineRule="auto"/>
        <w:rPr>
          <w:rFonts w:ascii="Times New Roman" w:hAnsi="Times New Roman"/>
          <w:sz w:val="28"/>
          <w:szCs w:val="28"/>
        </w:rPr>
      </w:pPr>
    </w:p>
    <w:p w:rsidR="00666700" w:rsidRDefault="00666700"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 xml:space="preserve">Таблица </w:t>
      </w:r>
      <w:r w:rsidR="00F653D8">
        <w:rPr>
          <w:rFonts w:ascii="Times New Roman" w:hAnsi="Times New Roman"/>
          <w:sz w:val="28"/>
          <w:szCs w:val="28"/>
        </w:rPr>
        <w:t>19</w:t>
      </w:r>
      <w:r>
        <w:rPr>
          <w:rFonts w:ascii="Times New Roman" w:hAnsi="Times New Roman"/>
          <w:sz w:val="28"/>
          <w:szCs w:val="28"/>
        </w:rPr>
        <w:t xml:space="preserve"> - </w:t>
      </w:r>
      <w:r w:rsidRPr="00666700">
        <w:rPr>
          <w:rFonts w:ascii="Times New Roman" w:hAnsi="Times New Roman"/>
          <w:sz w:val="28"/>
          <w:szCs w:val="28"/>
        </w:rPr>
        <w:t xml:space="preserve">Мощность </w:t>
      </w:r>
      <w:r>
        <w:rPr>
          <w:rFonts w:ascii="Times New Roman" w:hAnsi="Times New Roman"/>
          <w:sz w:val="28"/>
          <w:szCs w:val="28"/>
        </w:rPr>
        <w:t xml:space="preserve">и фактическое использование АТС </w:t>
      </w:r>
      <w:r w:rsidR="001036C2">
        <w:rPr>
          <w:rFonts w:ascii="Times New Roman" w:hAnsi="Times New Roman"/>
          <w:sz w:val="28"/>
          <w:szCs w:val="28"/>
        </w:rPr>
        <w:t>Знаменского</w:t>
      </w:r>
      <w:r>
        <w:rPr>
          <w:rFonts w:ascii="Times New Roman" w:hAnsi="Times New Roman"/>
          <w:sz w:val="28"/>
          <w:szCs w:val="28"/>
        </w:rPr>
        <w:t xml:space="preserve"> сп (ПАО «Ростелеком»)</w:t>
      </w:r>
    </w:p>
    <w:tbl>
      <w:tblPr>
        <w:tblStyle w:val="a4"/>
        <w:tblW w:w="9039" w:type="dxa"/>
        <w:tblLayout w:type="fixed"/>
        <w:tblLook w:val="04A0"/>
      </w:tblPr>
      <w:tblGrid>
        <w:gridCol w:w="1951"/>
        <w:gridCol w:w="1843"/>
        <w:gridCol w:w="1134"/>
        <w:gridCol w:w="1134"/>
        <w:gridCol w:w="1417"/>
        <w:gridCol w:w="1560"/>
      </w:tblGrid>
      <w:tr w:rsidR="00AC100C" w:rsidTr="001036C2">
        <w:tc>
          <w:tcPr>
            <w:tcW w:w="1951" w:type="dxa"/>
          </w:tcPr>
          <w:p w:rsidR="00666700" w:rsidRDefault="00666700"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Наименование населенного пункта</w:t>
            </w:r>
          </w:p>
        </w:tc>
        <w:tc>
          <w:tcPr>
            <w:tcW w:w="1843" w:type="dxa"/>
          </w:tcPr>
          <w:p w:rsidR="00666700" w:rsidRDefault="00AC100C"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Наименование Муниципального образования</w:t>
            </w:r>
          </w:p>
        </w:tc>
        <w:tc>
          <w:tcPr>
            <w:tcW w:w="1134" w:type="dxa"/>
          </w:tcPr>
          <w:p w:rsidR="00666700" w:rsidRDefault="00AC100C"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Тип АТС</w:t>
            </w:r>
          </w:p>
        </w:tc>
        <w:tc>
          <w:tcPr>
            <w:tcW w:w="1134" w:type="dxa"/>
          </w:tcPr>
          <w:p w:rsidR="00666700" w:rsidRDefault="00AC100C"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Год ввода в эксплуатацию</w:t>
            </w:r>
          </w:p>
        </w:tc>
        <w:tc>
          <w:tcPr>
            <w:tcW w:w="1417" w:type="dxa"/>
          </w:tcPr>
          <w:p w:rsidR="00666700" w:rsidRDefault="00AC100C"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Монтированная мощность №№</w:t>
            </w:r>
          </w:p>
        </w:tc>
        <w:tc>
          <w:tcPr>
            <w:tcW w:w="1560" w:type="dxa"/>
          </w:tcPr>
          <w:p w:rsidR="00666700" w:rsidRDefault="00AC100C"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Задействованная емкость №№</w:t>
            </w:r>
          </w:p>
        </w:tc>
      </w:tr>
      <w:tr w:rsidR="00AC100C" w:rsidTr="001036C2">
        <w:tc>
          <w:tcPr>
            <w:tcW w:w="1951" w:type="dxa"/>
            <w:vAlign w:val="center"/>
          </w:tcPr>
          <w:p w:rsidR="00666700" w:rsidRDefault="00666700" w:rsidP="001036C2">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 xml:space="preserve">с. </w:t>
            </w:r>
            <w:r w:rsidR="001036C2">
              <w:rPr>
                <w:rFonts w:ascii="Times New Roman" w:hAnsi="Times New Roman"/>
                <w:sz w:val="28"/>
                <w:szCs w:val="28"/>
              </w:rPr>
              <w:t>Знаменское</w:t>
            </w:r>
          </w:p>
        </w:tc>
        <w:tc>
          <w:tcPr>
            <w:tcW w:w="1843" w:type="dxa"/>
            <w:vAlign w:val="center"/>
          </w:tcPr>
          <w:p w:rsidR="00666700" w:rsidRDefault="00666700" w:rsidP="001036C2">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Колпнянский МР</w:t>
            </w:r>
          </w:p>
        </w:tc>
        <w:tc>
          <w:tcPr>
            <w:tcW w:w="1134" w:type="dxa"/>
            <w:vAlign w:val="center"/>
          </w:tcPr>
          <w:p w:rsidR="00666700" w:rsidRDefault="00666700" w:rsidP="001036C2">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АТСК 50/200</w:t>
            </w:r>
          </w:p>
        </w:tc>
        <w:tc>
          <w:tcPr>
            <w:tcW w:w="1134" w:type="dxa"/>
            <w:vAlign w:val="center"/>
          </w:tcPr>
          <w:p w:rsidR="00666700" w:rsidRDefault="00666700" w:rsidP="001036C2">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197</w:t>
            </w:r>
            <w:r w:rsidR="001036C2">
              <w:rPr>
                <w:rFonts w:ascii="Times New Roman" w:hAnsi="Times New Roman"/>
                <w:sz w:val="28"/>
                <w:szCs w:val="28"/>
              </w:rPr>
              <w:t>3</w:t>
            </w:r>
          </w:p>
        </w:tc>
        <w:tc>
          <w:tcPr>
            <w:tcW w:w="1417" w:type="dxa"/>
            <w:vAlign w:val="center"/>
          </w:tcPr>
          <w:p w:rsidR="00666700" w:rsidRDefault="00666700" w:rsidP="001036C2">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50</w:t>
            </w:r>
          </w:p>
        </w:tc>
        <w:tc>
          <w:tcPr>
            <w:tcW w:w="1560" w:type="dxa"/>
            <w:vAlign w:val="center"/>
          </w:tcPr>
          <w:p w:rsidR="00666700" w:rsidRDefault="001036C2" w:rsidP="001036C2">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9</w:t>
            </w:r>
          </w:p>
        </w:tc>
      </w:tr>
    </w:tbl>
    <w:p w:rsidR="00AC100C" w:rsidRDefault="00AC100C" w:rsidP="00AC100C">
      <w:pPr>
        <w:pStyle w:val="12"/>
        <w:spacing w:before="0" w:beforeAutospacing="0" w:after="0" w:afterAutospacing="0" w:line="360" w:lineRule="auto"/>
        <w:ind w:firstLine="0"/>
        <w:rPr>
          <w:rFonts w:ascii="Times New Roman" w:hAnsi="Times New Roman"/>
          <w:sz w:val="28"/>
          <w:szCs w:val="28"/>
        </w:rPr>
      </w:pPr>
    </w:p>
    <w:p w:rsidR="00455655" w:rsidRDefault="00455655" w:rsidP="00AC100C">
      <w:pPr>
        <w:pStyle w:val="12"/>
        <w:spacing w:before="0" w:beforeAutospacing="0" w:after="0" w:afterAutospacing="0" w:line="360" w:lineRule="auto"/>
        <w:ind w:firstLine="0"/>
        <w:rPr>
          <w:rFonts w:ascii="Times New Roman" w:hAnsi="Times New Roman"/>
          <w:sz w:val="28"/>
          <w:szCs w:val="28"/>
        </w:rPr>
      </w:pPr>
    </w:p>
    <w:p w:rsidR="00455655" w:rsidRDefault="00455655" w:rsidP="00AC100C">
      <w:pPr>
        <w:pStyle w:val="12"/>
        <w:spacing w:before="0" w:beforeAutospacing="0" w:after="0" w:afterAutospacing="0" w:line="360" w:lineRule="auto"/>
        <w:ind w:firstLine="0"/>
        <w:rPr>
          <w:rFonts w:ascii="Times New Roman" w:hAnsi="Times New Roman"/>
          <w:sz w:val="28"/>
          <w:szCs w:val="28"/>
        </w:rPr>
      </w:pPr>
    </w:p>
    <w:p w:rsidR="00666700" w:rsidRDefault="00666700"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lastRenderedPageBreak/>
        <w:t xml:space="preserve">Таблица </w:t>
      </w:r>
      <w:r w:rsidR="00F653D8">
        <w:rPr>
          <w:rFonts w:ascii="Times New Roman" w:hAnsi="Times New Roman"/>
          <w:sz w:val="28"/>
          <w:szCs w:val="28"/>
        </w:rPr>
        <w:t>20</w:t>
      </w:r>
      <w:r>
        <w:rPr>
          <w:rFonts w:ascii="Times New Roman" w:hAnsi="Times New Roman"/>
          <w:sz w:val="28"/>
          <w:szCs w:val="28"/>
        </w:rPr>
        <w:t xml:space="preserve"> - </w:t>
      </w:r>
      <w:r w:rsidRPr="00666700">
        <w:rPr>
          <w:rFonts w:ascii="Times New Roman" w:hAnsi="Times New Roman"/>
          <w:sz w:val="28"/>
          <w:szCs w:val="28"/>
        </w:rPr>
        <w:t xml:space="preserve">Мощность </w:t>
      </w:r>
      <w:r>
        <w:rPr>
          <w:rFonts w:ascii="Times New Roman" w:hAnsi="Times New Roman"/>
          <w:sz w:val="28"/>
          <w:szCs w:val="28"/>
        </w:rPr>
        <w:t xml:space="preserve">и фактическое использование АТС </w:t>
      </w:r>
      <w:r w:rsidR="001036C2">
        <w:rPr>
          <w:rFonts w:ascii="Times New Roman" w:hAnsi="Times New Roman"/>
          <w:sz w:val="28"/>
          <w:szCs w:val="28"/>
        </w:rPr>
        <w:t>Знаменского</w:t>
      </w:r>
      <w:r>
        <w:rPr>
          <w:rFonts w:ascii="Times New Roman" w:hAnsi="Times New Roman"/>
          <w:sz w:val="28"/>
          <w:szCs w:val="28"/>
        </w:rPr>
        <w:t xml:space="preserve"> сп (ОАО «Центр Телеком»)</w:t>
      </w:r>
    </w:p>
    <w:tbl>
      <w:tblPr>
        <w:tblStyle w:val="a4"/>
        <w:tblW w:w="8897" w:type="dxa"/>
        <w:tblLayout w:type="fixed"/>
        <w:tblLook w:val="04A0"/>
      </w:tblPr>
      <w:tblGrid>
        <w:gridCol w:w="1951"/>
        <w:gridCol w:w="1701"/>
        <w:gridCol w:w="851"/>
        <w:gridCol w:w="1417"/>
        <w:gridCol w:w="1134"/>
        <w:gridCol w:w="1843"/>
      </w:tblGrid>
      <w:tr w:rsidR="00666700" w:rsidTr="001036C2">
        <w:tc>
          <w:tcPr>
            <w:tcW w:w="1951" w:type="dxa"/>
            <w:vMerge w:val="restart"/>
            <w:vAlign w:val="center"/>
          </w:tcPr>
          <w:p w:rsidR="00666700" w:rsidRPr="00666700" w:rsidRDefault="00666700" w:rsidP="00666700">
            <w:pPr>
              <w:pStyle w:val="12"/>
              <w:spacing w:before="0" w:beforeAutospacing="0" w:after="0" w:afterAutospacing="0" w:line="360" w:lineRule="auto"/>
              <w:ind w:firstLine="0"/>
              <w:jc w:val="center"/>
              <w:rPr>
                <w:rFonts w:ascii="Times New Roman" w:hAnsi="Times New Roman"/>
                <w:sz w:val="28"/>
                <w:szCs w:val="28"/>
              </w:rPr>
            </w:pPr>
            <w:r w:rsidRPr="00666700">
              <w:rPr>
                <w:rFonts w:ascii="Times New Roman" w:hAnsi="Times New Roman"/>
                <w:sz w:val="28"/>
                <w:szCs w:val="28"/>
              </w:rPr>
              <w:t>Местоположение АТС</w:t>
            </w:r>
          </w:p>
        </w:tc>
        <w:tc>
          <w:tcPr>
            <w:tcW w:w="1701" w:type="dxa"/>
            <w:vMerge w:val="restart"/>
            <w:vAlign w:val="center"/>
          </w:tcPr>
          <w:p w:rsidR="00666700" w:rsidRPr="00666700" w:rsidRDefault="00666700" w:rsidP="00666700">
            <w:pPr>
              <w:pStyle w:val="12"/>
              <w:spacing w:before="0" w:beforeAutospacing="0" w:after="0" w:afterAutospacing="0" w:line="360" w:lineRule="auto"/>
              <w:ind w:firstLine="0"/>
              <w:jc w:val="center"/>
              <w:rPr>
                <w:rFonts w:ascii="Times New Roman" w:hAnsi="Times New Roman"/>
                <w:sz w:val="28"/>
                <w:szCs w:val="28"/>
              </w:rPr>
            </w:pPr>
            <w:r w:rsidRPr="00666700">
              <w:rPr>
                <w:rFonts w:ascii="Times New Roman" w:hAnsi="Times New Roman"/>
                <w:sz w:val="28"/>
                <w:szCs w:val="28"/>
              </w:rPr>
              <w:t>Тип АТС (аналоговая, цифровая)</w:t>
            </w:r>
          </w:p>
        </w:tc>
        <w:tc>
          <w:tcPr>
            <w:tcW w:w="2268" w:type="dxa"/>
            <w:gridSpan w:val="2"/>
            <w:vAlign w:val="center"/>
          </w:tcPr>
          <w:p w:rsidR="00666700" w:rsidRPr="00666700" w:rsidRDefault="00666700" w:rsidP="00666700">
            <w:pPr>
              <w:pStyle w:val="12"/>
              <w:spacing w:before="0" w:beforeAutospacing="0" w:after="0" w:afterAutospacing="0" w:line="360" w:lineRule="auto"/>
              <w:ind w:firstLine="0"/>
              <w:jc w:val="center"/>
              <w:rPr>
                <w:rFonts w:ascii="Times New Roman" w:hAnsi="Times New Roman"/>
                <w:sz w:val="28"/>
                <w:szCs w:val="28"/>
              </w:rPr>
            </w:pPr>
            <w:r w:rsidRPr="00666700">
              <w:rPr>
                <w:rFonts w:ascii="Times New Roman" w:hAnsi="Times New Roman"/>
                <w:sz w:val="28"/>
                <w:szCs w:val="28"/>
              </w:rPr>
              <w:t>Ёмкость АТС</w:t>
            </w:r>
          </w:p>
        </w:tc>
        <w:tc>
          <w:tcPr>
            <w:tcW w:w="2977" w:type="dxa"/>
            <w:gridSpan w:val="2"/>
            <w:vAlign w:val="center"/>
          </w:tcPr>
          <w:p w:rsidR="00666700" w:rsidRPr="00666700" w:rsidRDefault="00666700" w:rsidP="00666700">
            <w:pPr>
              <w:pStyle w:val="12"/>
              <w:spacing w:before="0" w:beforeAutospacing="0" w:after="0" w:afterAutospacing="0" w:line="360" w:lineRule="auto"/>
              <w:ind w:firstLine="0"/>
              <w:jc w:val="center"/>
              <w:rPr>
                <w:rFonts w:ascii="Times New Roman" w:hAnsi="Times New Roman"/>
                <w:sz w:val="28"/>
                <w:szCs w:val="28"/>
              </w:rPr>
            </w:pPr>
            <w:r w:rsidRPr="00666700">
              <w:rPr>
                <w:rFonts w:ascii="Times New Roman" w:hAnsi="Times New Roman"/>
                <w:sz w:val="28"/>
                <w:szCs w:val="28"/>
              </w:rPr>
              <w:t>Количество номеров</w:t>
            </w:r>
          </w:p>
        </w:tc>
      </w:tr>
      <w:tr w:rsidR="00666700" w:rsidTr="001036C2">
        <w:tc>
          <w:tcPr>
            <w:tcW w:w="1951" w:type="dxa"/>
            <w:vMerge/>
            <w:vAlign w:val="center"/>
          </w:tcPr>
          <w:p w:rsidR="00666700" w:rsidRPr="00666700" w:rsidRDefault="00666700" w:rsidP="00666700">
            <w:pPr>
              <w:pStyle w:val="12"/>
              <w:spacing w:before="0" w:beforeAutospacing="0" w:after="0" w:afterAutospacing="0" w:line="360" w:lineRule="auto"/>
              <w:ind w:firstLine="0"/>
              <w:jc w:val="center"/>
              <w:rPr>
                <w:rFonts w:ascii="Times New Roman" w:hAnsi="Times New Roman"/>
                <w:sz w:val="28"/>
                <w:szCs w:val="28"/>
              </w:rPr>
            </w:pPr>
          </w:p>
        </w:tc>
        <w:tc>
          <w:tcPr>
            <w:tcW w:w="1701" w:type="dxa"/>
            <w:vMerge/>
            <w:vAlign w:val="center"/>
          </w:tcPr>
          <w:p w:rsidR="00666700" w:rsidRPr="00666700" w:rsidRDefault="00666700" w:rsidP="00666700">
            <w:pPr>
              <w:pStyle w:val="12"/>
              <w:spacing w:before="0" w:beforeAutospacing="0" w:after="0" w:afterAutospacing="0" w:line="360" w:lineRule="auto"/>
              <w:ind w:firstLine="0"/>
              <w:jc w:val="center"/>
              <w:rPr>
                <w:rFonts w:ascii="Times New Roman" w:hAnsi="Times New Roman"/>
                <w:sz w:val="28"/>
                <w:szCs w:val="28"/>
              </w:rPr>
            </w:pPr>
          </w:p>
        </w:tc>
        <w:tc>
          <w:tcPr>
            <w:tcW w:w="851" w:type="dxa"/>
            <w:vAlign w:val="center"/>
          </w:tcPr>
          <w:p w:rsidR="00666700" w:rsidRPr="00666700" w:rsidRDefault="00666700" w:rsidP="00666700">
            <w:pPr>
              <w:spacing w:before="40" w:after="40"/>
              <w:jc w:val="center"/>
              <w:rPr>
                <w:rFonts w:ascii="Times New Roman" w:eastAsia="Times New Roman" w:hAnsi="Times New Roman" w:cs="Times New Roman"/>
                <w:szCs w:val="28"/>
              </w:rPr>
            </w:pPr>
            <w:r w:rsidRPr="00666700">
              <w:rPr>
                <w:rFonts w:ascii="Times New Roman" w:eastAsia="Times New Roman" w:hAnsi="Times New Roman" w:cs="Times New Roman"/>
                <w:szCs w:val="28"/>
              </w:rPr>
              <w:t>Монт.</w:t>
            </w:r>
          </w:p>
        </w:tc>
        <w:tc>
          <w:tcPr>
            <w:tcW w:w="1417" w:type="dxa"/>
            <w:vAlign w:val="center"/>
          </w:tcPr>
          <w:p w:rsidR="00666700" w:rsidRPr="00666700" w:rsidRDefault="00666700" w:rsidP="00666700">
            <w:pPr>
              <w:spacing w:before="40" w:after="40"/>
              <w:jc w:val="center"/>
              <w:rPr>
                <w:rFonts w:ascii="Times New Roman" w:eastAsia="Times New Roman" w:hAnsi="Times New Roman" w:cs="Times New Roman"/>
                <w:szCs w:val="28"/>
              </w:rPr>
            </w:pPr>
            <w:r w:rsidRPr="00666700">
              <w:rPr>
                <w:rFonts w:ascii="Times New Roman" w:eastAsia="Times New Roman" w:hAnsi="Times New Roman" w:cs="Times New Roman"/>
                <w:szCs w:val="28"/>
              </w:rPr>
              <w:t>Задейст.</w:t>
            </w:r>
          </w:p>
        </w:tc>
        <w:tc>
          <w:tcPr>
            <w:tcW w:w="1134" w:type="dxa"/>
            <w:vAlign w:val="center"/>
          </w:tcPr>
          <w:p w:rsidR="00666700" w:rsidRPr="00666700" w:rsidRDefault="00666700" w:rsidP="00666700">
            <w:pPr>
              <w:spacing w:before="40" w:after="40"/>
              <w:jc w:val="center"/>
              <w:rPr>
                <w:rFonts w:ascii="Times New Roman" w:eastAsia="Times New Roman" w:hAnsi="Times New Roman" w:cs="Times New Roman"/>
                <w:szCs w:val="28"/>
              </w:rPr>
            </w:pPr>
            <w:r w:rsidRPr="00666700">
              <w:rPr>
                <w:rFonts w:ascii="Times New Roman" w:eastAsia="Times New Roman" w:hAnsi="Times New Roman" w:cs="Times New Roman"/>
                <w:szCs w:val="28"/>
              </w:rPr>
              <w:t>жильё</w:t>
            </w:r>
          </w:p>
        </w:tc>
        <w:tc>
          <w:tcPr>
            <w:tcW w:w="1843" w:type="dxa"/>
            <w:vAlign w:val="center"/>
          </w:tcPr>
          <w:p w:rsidR="00666700" w:rsidRPr="00666700" w:rsidRDefault="00666700" w:rsidP="00666700">
            <w:pPr>
              <w:spacing w:before="40" w:after="40"/>
              <w:jc w:val="center"/>
              <w:rPr>
                <w:rFonts w:ascii="Times New Roman" w:eastAsia="Times New Roman" w:hAnsi="Times New Roman" w:cs="Times New Roman"/>
                <w:szCs w:val="28"/>
              </w:rPr>
            </w:pPr>
            <w:r w:rsidRPr="00666700">
              <w:rPr>
                <w:rFonts w:ascii="Times New Roman" w:eastAsia="Times New Roman" w:hAnsi="Times New Roman" w:cs="Times New Roman"/>
                <w:szCs w:val="28"/>
              </w:rPr>
              <w:t>Предприятия, учреждения</w:t>
            </w:r>
          </w:p>
        </w:tc>
      </w:tr>
      <w:tr w:rsidR="00666700" w:rsidTr="001036C2">
        <w:tc>
          <w:tcPr>
            <w:tcW w:w="1951" w:type="dxa"/>
          </w:tcPr>
          <w:p w:rsidR="00666700" w:rsidRPr="00666700" w:rsidRDefault="001036C2" w:rsidP="00666700">
            <w:pPr>
              <w:pStyle w:val="12"/>
              <w:spacing w:before="0" w:beforeAutospacing="0" w:after="0" w:afterAutospacing="0" w:line="360" w:lineRule="auto"/>
              <w:ind w:firstLine="0"/>
              <w:jc w:val="left"/>
              <w:rPr>
                <w:rFonts w:ascii="Times New Roman" w:hAnsi="Times New Roman"/>
                <w:sz w:val="28"/>
                <w:szCs w:val="28"/>
              </w:rPr>
            </w:pPr>
            <w:r>
              <w:rPr>
                <w:rFonts w:ascii="Times New Roman" w:hAnsi="Times New Roman"/>
                <w:sz w:val="28"/>
                <w:szCs w:val="28"/>
              </w:rPr>
              <w:t>с</w:t>
            </w:r>
            <w:r w:rsidR="00666700" w:rsidRPr="00666700">
              <w:rPr>
                <w:rFonts w:ascii="Times New Roman" w:hAnsi="Times New Roman"/>
                <w:sz w:val="28"/>
                <w:szCs w:val="28"/>
              </w:rPr>
              <w:t>.</w:t>
            </w:r>
            <w:r>
              <w:rPr>
                <w:rFonts w:ascii="Times New Roman" w:hAnsi="Times New Roman"/>
                <w:sz w:val="28"/>
                <w:szCs w:val="28"/>
              </w:rPr>
              <w:t xml:space="preserve"> Знаменское</w:t>
            </w:r>
          </w:p>
        </w:tc>
        <w:tc>
          <w:tcPr>
            <w:tcW w:w="1701" w:type="dxa"/>
          </w:tcPr>
          <w:p w:rsidR="00666700" w:rsidRPr="00666700" w:rsidRDefault="00666700" w:rsidP="00666700">
            <w:pPr>
              <w:pStyle w:val="12"/>
              <w:spacing w:before="0" w:beforeAutospacing="0" w:after="0" w:afterAutospacing="0" w:line="360" w:lineRule="auto"/>
              <w:ind w:firstLine="0"/>
              <w:jc w:val="left"/>
              <w:rPr>
                <w:rFonts w:ascii="Times New Roman" w:hAnsi="Times New Roman"/>
                <w:sz w:val="28"/>
                <w:szCs w:val="28"/>
              </w:rPr>
            </w:pPr>
            <w:r w:rsidRPr="00666700">
              <w:rPr>
                <w:rFonts w:ascii="Times New Roman" w:hAnsi="Times New Roman"/>
                <w:sz w:val="28"/>
                <w:szCs w:val="28"/>
              </w:rPr>
              <w:t>Аналоговая</w:t>
            </w:r>
          </w:p>
        </w:tc>
        <w:tc>
          <w:tcPr>
            <w:tcW w:w="851" w:type="dxa"/>
            <w:vAlign w:val="center"/>
          </w:tcPr>
          <w:p w:rsidR="00666700" w:rsidRPr="00666700" w:rsidRDefault="00666700" w:rsidP="00666700">
            <w:pPr>
              <w:pStyle w:val="12"/>
              <w:spacing w:before="0" w:beforeAutospacing="0" w:after="0" w:afterAutospacing="0" w:line="360" w:lineRule="auto"/>
              <w:ind w:firstLine="0"/>
              <w:jc w:val="center"/>
              <w:rPr>
                <w:rFonts w:ascii="Times New Roman" w:hAnsi="Times New Roman"/>
                <w:sz w:val="28"/>
                <w:szCs w:val="28"/>
              </w:rPr>
            </w:pPr>
            <w:r w:rsidRPr="00666700">
              <w:rPr>
                <w:rFonts w:ascii="Times New Roman" w:hAnsi="Times New Roman"/>
                <w:sz w:val="28"/>
                <w:szCs w:val="28"/>
              </w:rPr>
              <w:t>50</w:t>
            </w:r>
          </w:p>
        </w:tc>
        <w:tc>
          <w:tcPr>
            <w:tcW w:w="1417" w:type="dxa"/>
            <w:vAlign w:val="center"/>
          </w:tcPr>
          <w:p w:rsidR="00666700" w:rsidRPr="00666700" w:rsidRDefault="001036C2" w:rsidP="00666700">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35</w:t>
            </w:r>
          </w:p>
        </w:tc>
        <w:tc>
          <w:tcPr>
            <w:tcW w:w="1134" w:type="dxa"/>
            <w:vAlign w:val="center"/>
          </w:tcPr>
          <w:p w:rsidR="00666700" w:rsidRPr="00666700" w:rsidRDefault="001036C2" w:rsidP="00666700">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29</w:t>
            </w:r>
          </w:p>
        </w:tc>
        <w:tc>
          <w:tcPr>
            <w:tcW w:w="1843" w:type="dxa"/>
            <w:vAlign w:val="center"/>
          </w:tcPr>
          <w:p w:rsidR="00666700" w:rsidRPr="00666700" w:rsidRDefault="001036C2" w:rsidP="00666700">
            <w:pPr>
              <w:pStyle w:val="12"/>
              <w:spacing w:before="0" w:beforeAutospacing="0" w:after="0" w:afterAutospacing="0" w:line="360" w:lineRule="auto"/>
              <w:ind w:firstLine="0"/>
              <w:jc w:val="center"/>
              <w:rPr>
                <w:rFonts w:ascii="Times New Roman" w:hAnsi="Times New Roman"/>
                <w:sz w:val="28"/>
                <w:szCs w:val="28"/>
              </w:rPr>
            </w:pPr>
            <w:r>
              <w:rPr>
                <w:rFonts w:ascii="Times New Roman" w:hAnsi="Times New Roman"/>
                <w:sz w:val="28"/>
                <w:szCs w:val="28"/>
              </w:rPr>
              <w:t>6</w:t>
            </w:r>
          </w:p>
        </w:tc>
      </w:tr>
    </w:tbl>
    <w:p w:rsidR="00666700" w:rsidRDefault="00666700" w:rsidP="00666700">
      <w:pPr>
        <w:pStyle w:val="12"/>
        <w:spacing w:before="0" w:beforeAutospacing="0" w:after="0" w:afterAutospacing="0" w:line="360" w:lineRule="auto"/>
        <w:ind w:firstLine="0"/>
        <w:jc w:val="left"/>
        <w:rPr>
          <w:rFonts w:ascii="Times New Roman" w:hAnsi="Times New Roman"/>
          <w:sz w:val="28"/>
          <w:szCs w:val="28"/>
        </w:rPr>
      </w:pPr>
    </w:p>
    <w:p w:rsidR="00BE168A" w:rsidRPr="00976C12" w:rsidRDefault="00BE168A" w:rsidP="00976C12">
      <w:pPr>
        <w:pStyle w:val="12"/>
        <w:spacing w:line="360" w:lineRule="auto"/>
        <w:rPr>
          <w:rFonts w:ascii="Times New Roman" w:hAnsi="Times New Roman"/>
          <w:sz w:val="28"/>
          <w:szCs w:val="28"/>
        </w:rPr>
      </w:pPr>
      <w:r w:rsidRPr="00976C12">
        <w:rPr>
          <w:rFonts w:ascii="Times New Roman" w:hAnsi="Times New Roman"/>
          <w:sz w:val="28"/>
          <w:szCs w:val="28"/>
        </w:rPr>
        <w:t>В Орловской области функционирует областная мультисервисная сеть передачи данных, охватывающая все районы области и позволяющая различным организациям перейти на новый уровень управления производственными процессами</w:t>
      </w:r>
      <w:r w:rsidR="00AC100C">
        <w:rPr>
          <w:rFonts w:ascii="Times New Roman" w:hAnsi="Times New Roman"/>
          <w:sz w:val="28"/>
          <w:szCs w:val="28"/>
        </w:rPr>
        <w:t>.</w:t>
      </w:r>
    </w:p>
    <w:p w:rsidR="00BE168A" w:rsidRPr="00976C12" w:rsidRDefault="00BE168A" w:rsidP="00976C12">
      <w:pPr>
        <w:pStyle w:val="12"/>
        <w:spacing w:line="360" w:lineRule="auto"/>
        <w:rPr>
          <w:rFonts w:ascii="Times New Roman" w:hAnsi="Times New Roman"/>
          <w:sz w:val="28"/>
          <w:szCs w:val="28"/>
        </w:rPr>
      </w:pPr>
      <w:r w:rsidRPr="00976C12">
        <w:rPr>
          <w:rFonts w:ascii="Times New Roman" w:hAnsi="Times New Roman"/>
          <w:sz w:val="28"/>
          <w:szCs w:val="28"/>
        </w:rPr>
        <w:t xml:space="preserve">На территории сельского поселения в последние годы успешно развивается мобильная (сотовая) связь. </w:t>
      </w:r>
      <w:bookmarkStart w:id="53" w:name="#top"/>
      <w:bookmarkStart w:id="54" w:name="01"/>
      <w:bookmarkEnd w:id="53"/>
      <w:r w:rsidRPr="00976C12">
        <w:rPr>
          <w:rFonts w:ascii="Times New Roman" w:hAnsi="Times New Roman"/>
          <w:sz w:val="28"/>
          <w:szCs w:val="28"/>
        </w:rPr>
        <w:t xml:space="preserve">На территории района образована единая сеть сотовой радиотелефонной связи. Услуги сотовой связи на территории района предоставляют 4 оператора: Орловский филиал ОАО "Вымпел-Коммуникации" (BeeLine), ОАО "Мобильные ТелеСистемы" ("МТС"), ЗАО "Мобиком-Центр" ("Мегафон"), ЗАО "Вотек- Мобайл" ("Tele2"). </w:t>
      </w:r>
    </w:p>
    <w:bookmarkEnd w:id="54"/>
    <w:p w:rsidR="00BE168A" w:rsidRPr="00976C12" w:rsidRDefault="00BE168A" w:rsidP="00976C12">
      <w:pPr>
        <w:pStyle w:val="12"/>
        <w:spacing w:line="360" w:lineRule="auto"/>
        <w:rPr>
          <w:rFonts w:ascii="Times New Roman" w:hAnsi="Times New Roman"/>
          <w:sz w:val="28"/>
          <w:szCs w:val="28"/>
        </w:rPr>
      </w:pPr>
      <w:r w:rsidRPr="00976C12">
        <w:rPr>
          <w:rFonts w:ascii="Times New Roman" w:hAnsi="Times New Roman"/>
          <w:sz w:val="28"/>
          <w:szCs w:val="28"/>
        </w:rPr>
        <w:t>Практически вся территория района находится в зоне действия сотовых компаний. На территории района размещены вышки различных операторов сотовой связи.</w:t>
      </w:r>
    </w:p>
    <w:p w:rsidR="00F653D8" w:rsidRPr="00976C12" w:rsidRDefault="00BE168A" w:rsidP="00455655">
      <w:pPr>
        <w:pStyle w:val="12"/>
        <w:spacing w:line="360" w:lineRule="auto"/>
        <w:rPr>
          <w:rFonts w:ascii="Times New Roman" w:hAnsi="Times New Roman"/>
          <w:sz w:val="28"/>
          <w:szCs w:val="28"/>
        </w:rPr>
      </w:pPr>
      <w:r w:rsidRPr="00976C12">
        <w:rPr>
          <w:rFonts w:ascii="Times New Roman" w:hAnsi="Times New Roman"/>
          <w:sz w:val="28"/>
          <w:szCs w:val="28"/>
        </w:rPr>
        <w:t>В настоящее время на территории поселения по эфиру распространяется девять общефедеральных телевизионных программ: «ОРТ», «РТР», «ТВЦ», «НТВ», «Культура», «REN TV», «ТНТ», «7ТВ». Сеть вещания построена на основе радиорелейных линий и спутниковых систем. Поэтому телевидение доступно почти во всех селах и деревнях района.</w:t>
      </w:r>
    </w:p>
    <w:p w:rsidR="00BE168A" w:rsidRPr="00976C12" w:rsidRDefault="00BE168A" w:rsidP="00455655">
      <w:pPr>
        <w:pStyle w:val="12"/>
        <w:spacing w:before="0" w:beforeAutospacing="0" w:after="0" w:afterAutospacing="0" w:line="360" w:lineRule="auto"/>
        <w:rPr>
          <w:rFonts w:ascii="Times New Roman" w:hAnsi="Times New Roman"/>
          <w:b/>
          <w:sz w:val="28"/>
          <w:szCs w:val="28"/>
          <w:shd w:val="clear" w:color="auto" w:fill="FFFFFF"/>
        </w:rPr>
      </w:pPr>
      <w:r w:rsidRPr="00976C12">
        <w:rPr>
          <w:rFonts w:ascii="Times New Roman" w:hAnsi="Times New Roman"/>
          <w:b/>
          <w:sz w:val="28"/>
          <w:szCs w:val="28"/>
          <w:shd w:val="clear" w:color="auto" w:fill="FFFFFF"/>
        </w:rPr>
        <w:t>Проектные предложения:</w:t>
      </w:r>
    </w:p>
    <w:p w:rsidR="00BE168A" w:rsidRDefault="00BE168A" w:rsidP="00455655">
      <w:pPr>
        <w:pStyle w:val="12"/>
        <w:spacing w:before="0" w:beforeAutospacing="0" w:after="0" w:afterAutospacing="0" w:line="360" w:lineRule="auto"/>
        <w:rPr>
          <w:rFonts w:ascii="Times New Roman" w:hAnsi="Times New Roman"/>
          <w:snapToGrid w:val="0"/>
          <w:sz w:val="28"/>
          <w:szCs w:val="28"/>
        </w:rPr>
      </w:pPr>
      <w:r w:rsidRPr="00976C12">
        <w:rPr>
          <w:rFonts w:ascii="Times New Roman" w:hAnsi="Times New Roman"/>
          <w:snapToGrid w:val="0"/>
          <w:sz w:val="28"/>
          <w:szCs w:val="28"/>
        </w:rPr>
        <w:lastRenderedPageBreak/>
        <w:t>Обеспечение населения телефонной, сотовой связью, а также доступом в Интернет остается на низком уровне и требует дальнейшего развития.</w:t>
      </w:r>
    </w:p>
    <w:p w:rsidR="00976C12" w:rsidRDefault="00976C12" w:rsidP="00F20243">
      <w:pPr>
        <w:pStyle w:val="12"/>
        <w:spacing w:before="0" w:beforeAutospacing="0" w:after="0" w:afterAutospacing="0" w:line="360" w:lineRule="auto"/>
        <w:ind w:firstLine="0"/>
        <w:rPr>
          <w:rFonts w:ascii="Times New Roman" w:hAnsi="Times New Roman"/>
          <w:sz w:val="28"/>
          <w:szCs w:val="28"/>
        </w:rPr>
      </w:pPr>
    </w:p>
    <w:p w:rsidR="000727FA" w:rsidRPr="00AC100C" w:rsidRDefault="000727FA" w:rsidP="00F20243">
      <w:pPr>
        <w:pStyle w:val="12"/>
        <w:spacing w:before="0" w:beforeAutospacing="0" w:after="0" w:afterAutospacing="0" w:line="360" w:lineRule="auto"/>
        <w:ind w:firstLine="0"/>
        <w:rPr>
          <w:rFonts w:ascii="Times New Roman" w:hAnsi="Times New Roman"/>
          <w:sz w:val="28"/>
          <w:szCs w:val="28"/>
        </w:rPr>
      </w:pPr>
    </w:p>
    <w:p w:rsidR="00EE5FCB" w:rsidRDefault="00EE5FCB" w:rsidP="00455655">
      <w:pPr>
        <w:pStyle w:val="1"/>
        <w:spacing w:before="0" w:beforeAutospacing="0" w:after="0" w:afterAutospacing="0" w:line="360" w:lineRule="auto"/>
        <w:rPr>
          <w:rFonts w:ascii="Times New Roman" w:hAnsi="Times New Roman"/>
        </w:rPr>
      </w:pPr>
      <w:bookmarkStart w:id="55" w:name="_Toc497467222"/>
      <w:r w:rsidRPr="00125A1F">
        <w:rPr>
          <w:rFonts w:ascii="Times New Roman" w:hAnsi="Times New Roman"/>
        </w:rPr>
        <w:t>СВЕДЕНИЯ О ВИДАХ, НАЗНАЧЕНИИ И НАИМЕНОВАНИЯХ ПЛАНИРУЕМЫХ ДЛЯ РАЗМЕЩЕНИЯ ОБЪЕКТОВ ФЕДЕРАЛЬНОГО ЗНАЧЕНИЯ, ОБЪЕКТОВ РЕГИОНАЛЬНОГО ЗНАЧЕНИЯ</w:t>
      </w:r>
      <w:bookmarkEnd w:id="55"/>
    </w:p>
    <w:p w:rsidR="00976C12" w:rsidRPr="00F20243" w:rsidRDefault="00976C12" w:rsidP="00976C12">
      <w:pPr>
        <w:spacing w:before="0" w:beforeAutospacing="0" w:after="0" w:afterAutospacing="0" w:line="360" w:lineRule="auto"/>
        <w:rPr>
          <w:rFonts w:ascii="Times New Roman" w:hAnsi="Times New Roman" w:cs="Times New Roman"/>
        </w:rPr>
      </w:pPr>
    </w:p>
    <w:p w:rsidR="00C006F4" w:rsidRPr="00976C12" w:rsidRDefault="00C006F4" w:rsidP="00976C12">
      <w:pPr>
        <w:pStyle w:val="12"/>
        <w:spacing w:before="0" w:beforeAutospacing="0" w:after="0" w:afterAutospacing="0" w:line="360" w:lineRule="auto"/>
        <w:rPr>
          <w:rFonts w:ascii="Times New Roman" w:hAnsi="Times New Roman"/>
          <w:sz w:val="28"/>
          <w:szCs w:val="28"/>
        </w:rPr>
      </w:pPr>
      <w:r w:rsidRPr="00976C12">
        <w:rPr>
          <w:rFonts w:ascii="Times New Roman" w:hAnsi="Times New Roman"/>
          <w:sz w:val="28"/>
          <w:szCs w:val="28"/>
        </w:rPr>
        <w:t>Схемой территориально</w:t>
      </w:r>
      <w:r w:rsidR="003148DD">
        <w:rPr>
          <w:rFonts w:ascii="Times New Roman" w:hAnsi="Times New Roman"/>
          <w:sz w:val="28"/>
          <w:szCs w:val="28"/>
        </w:rPr>
        <w:t>го планирования Колпнянского района</w:t>
      </w:r>
      <w:r w:rsidRPr="00976C12">
        <w:rPr>
          <w:rFonts w:ascii="Times New Roman" w:hAnsi="Times New Roman"/>
          <w:sz w:val="28"/>
          <w:szCs w:val="28"/>
        </w:rPr>
        <w:t xml:space="preserve"> на территории </w:t>
      </w:r>
      <w:r w:rsidR="001036C2">
        <w:rPr>
          <w:rFonts w:ascii="Times New Roman" w:hAnsi="Times New Roman"/>
          <w:sz w:val="28"/>
          <w:szCs w:val="28"/>
        </w:rPr>
        <w:t>Знаменского</w:t>
      </w:r>
      <w:r w:rsidRPr="00976C12">
        <w:rPr>
          <w:rFonts w:ascii="Times New Roman" w:hAnsi="Times New Roman"/>
          <w:sz w:val="28"/>
          <w:szCs w:val="28"/>
        </w:rPr>
        <w:t xml:space="preserve"> поселения не </w:t>
      </w:r>
      <w:r w:rsidR="00451711" w:rsidRPr="00976C12">
        <w:rPr>
          <w:rFonts w:ascii="Times New Roman" w:hAnsi="Times New Roman"/>
          <w:sz w:val="28"/>
          <w:szCs w:val="28"/>
        </w:rPr>
        <w:t>предусматривается</w:t>
      </w:r>
      <w:r w:rsidRPr="00976C12">
        <w:rPr>
          <w:rFonts w:ascii="Times New Roman" w:hAnsi="Times New Roman"/>
          <w:sz w:val="28"/>
          <w:szCs w:val="28"/>
        </w:rPr>
        <w:t xml:space="preserve"> строительство конкретных объектов.</w:t>
      </w:r>
    </w:p>
    <w:p w:rsidR="00C006F4" w:rsidRPr="00976C12" w:rsidRDefault="00C006F4" w:rsidP="00976C12">
      <w:pPr>
        <w:pStyle w:val="12"/>
        <w:spacing w:before="0" w:beforeAutospacing="0" w:after="0" w:afterAutospacing="0" w:line="360" w:lineRule="auto"/>
        <w:rPr>
          <w:rFonts w:ascii="Times New Roman" w:hAnsi="Times New Roman"/>
          <w:sz w:val="28"/>
          <w:szCs w:val="28"/>
        </w:rPr>
      </w:pPr>
      <w:r w:rsidRPr="00976C12">
        <w:rPr>
          <w:rFonts w:ascii="Times New Roman" w:hAnsi="Times New Roman"/>
          <w:sz w:val="28"/>
          <w:szCs w:val="28"/>
        </w:rPr>
        <w:t>С целью повышения технико-эксплуатационного уровня существующих и проектируемых транспортных коммуникаций, предлагается:</w:t>
      </w:r>
    </w:p>
    <w:p w:rsidR="00C006F4" w:rsidRPr="00976C12" w:rsidRDefault="00C006F4" w:rsidP="00D83768">
      <w:pPr>
        <w:pStyle w:val="12"/>
        <w:numPr>
          <w:ilvl w:val="0"/>
          <w:numId w:val="4"/>
        </w:numPr>
        <w:spacing w:before="0" w:beforeAutospacing="0" w:after="0" w:afterAutospacing="0" w:line="360" w:lineRule="auto"/>
        <w:ind w:left="709" w:hanging="709"/>
        <w:rPr>
          <w:rFonts w:ascii="Times New Roman" w:hAnsi="Times New Roman"/>
          <w:sz w:val="28"/>
          <w:szCs w:val="28"/>
        </w:rPr>
      </w:pPr>
      <w:r w:rsidRPr="00976C12">
        <w:rPr>
          <w:rFonts w:ascii="Times New Roman" w:hAnsi="Times New Roman"/>
          <w:sz w:val="28"/>
          <w:szCs w:val="28"/>
        </w:rPr>
        <w:t>капитальный ремонт и реконструкция существующей сети региональных дорог и дорожных искусственных сооружений;</w:t>
      </w:r>
    </w:p>
    <w:p w:rsidR="00C006F4" w:rsidRPr="00976C12" w:rsidRDefault="00C006F4" w:rsidP="00D83768">
      <w:pPr>
        <w:pStyle w:val="12"/>
        <w:numPr>
          <w:ilvl w:val="0"/>
          <w:numId w:val="4"/>
        </w:numPr>
        <w:spacing w:before="0" w:beforeAutospacing="0" w:after="0" w:afterAutospacing="0" w:line="360" w:lineRule="auto"/>
        <w:ind w:left="709" w:hanging="709"/>
        <w:rPr>
          <w:rFonts w:ascii="Times New Roman" w:hAnsi="Times New Roman"/>
          <w:sz w:val="28"/>
          <w:szCs w:val="28"/>
        </w:rPr>
      </w:pPr>
      <w:r w:rsidRPr="00976C12">
        <w:rPr>
          <w:rFonts w:ascii="Times New Roman" w:hAnsi="Times New Roman"/>
          <w:sz w:val="28"/>
          <w:szCs w:val="28"/>
        </w:rPr>
        <w:t xml:space="preserve">строительство обходов населенных пунктов; </w:t>
      </w:r>
    </w:p>
    <w:p w:rsidR="00C006F4" w:rsidRDefault="00C006F4" w:rsidP="00D83768">
      <w:pPr>
        <w:pStyle w:val="12"/>
        <w:numPr>
          <w:ilvl w:val="0"/>
          <w:numId w:val="4"/>
        </w:numPr>
        <w:spacing w:before="0" w:beforeAutospacing="0" w:after="0" w:afterAutospacing="0" w:line="360" w:lineRule="auto"/>
        <w:ind w:left="709" w:hanging="709"/>
        <w:rPr>
          <w:rFonts w:ascii="Times New Roman" w:hAnsi="Times New Roman"/>
          <w:sz w:val="28"/>
          <w:szCs w:val="28"/>
        </w:rPr>
      </w:pPr>
      <w:r w:rsidRPr="00976C12">
        <w:rPr>
          <w:rFonts w:ascii="Times New Roman" w:hAnsi="Times New Roman"/>
          <w:sz w:val="28"/>
          <w:szCs w:val="28"/>
        </w:rPr>
        <w:t xml:space="preserve">сооружение мостовых переходов по направлению новых автомобильных дорог. </w:t>
      </w:r>
    </w:p>
    <w:p w:rsidR="00F653D8" w:rsidRDefault="00F653D8" w:rsidP="00455655">
      <w:pPr>
        <w:pStyle w:val="12"/>
        <w:spacing w:before="0" w:beforeAutospacing="0" w:after="0" w:afterAutospacing="0" w:line="360" w:lineRule="auto"/>
        <w:ind w:firstLine="0"/>
        <w:rPr>
          <w:rFonts w:ascii="Times New Roman" w:hAnsi="Times New Roman"/>
          <w:sz w:val="28"/>
          <w:szCs w:val="28"/>
        </w:rPr>
      </w:pPr>
    </w:p>
    <w:p w:rsidR="00455655" w:rsidRDefault="00455655" w:rsidP="00455655">
      <w:pPr>
        <w:pStyle w:val="12"/>
        <w:spacing w:before="0" w:beforeAutospacing="0" w:after="0" w:afterAutospacing="0" w:line="360" w:lineRule="auto"/>
        <w:ind w:firstLine="0"/>
        <w:rPr>
          <w:rFonts w:ascii="Times New Roman" w:hAnsi="Times New Roman"/>
          <w:sz w:val="28"/>
          <w:szCs w:val="28"/>
        </w:rPr>
      </w:pPr>
    </w:p>
    <w:p w:rsidR="00455655" w:rsidRDefault="00455655" w:rsidP="00455655">
      <w:pPr>
        <w:pStyle w:val="12"/>
        <w:spacing w:before="0" w:beforeAutospacing="0" w:after="0" w:afterAutospacing="0" w:line="360" w:lineRule="auto"/>
        <w:ind w:firstLine="0"/>
        <w:rPr>
          <w:rFonts w:ascii="Times New Roman" w:hAnsi="Times New Roman"/>
          <w:sz w:val="28"/>
          <w:szCs w:val="28"/>
        </w:rPr>
      </w:pPr>
    </w:p>
    <w:p w:rsidR="00455655" w:rsidRDefault="00455655" w:rsidP="00455655">
      <w:pPr>
        <w:pStyle w:val="12"/>
        <w:spacing w:before="0" w:beforeAutospacing="0" w:after="0" w:afterAutospacing="0" w:line="360" w:lineRule="auto"/>
        <w:ind w:firstLine="0"/>
        <w:rPr>
          <w:rFonts w:ascii="Times New Roman" w:hAnsi="Times New Roman"/>
          <w:sz w:val="28"/>
          <w:szCs w:val="28"/>
        </w:rPr>
      </w:pPr>
    </w:p>
    <w:p w:rsidR="00455655" w:rsidRPr="00976C12" w:rsidRDefault="00455655" w:rsidP="00455655">
      <w:pPr>
        <w:pStyle w:val="12"/>
        <w:spacing w:before="0" w:beforeAutospacing="0" w:after="0" w:afterAutospacing="0" w:line="360" w:lineRule="auto"/>
        <w:ind w:firstLine="0"/>
        <w:rPr>
          <w:rFonts w:ascii="Times New Roman" w:hAnsi="Times New Roman"/>
          <w:sz w:val="28"/>
          <w:szCs w:val="28"/>
        </w:rPr>
      </w:pPr>
    </w:p>
    <w:p w:rsidR="00EE5FCB" w:rsidRDefault="00EE5FCB" w:rsidP="00455655">
      <w:pPr>
        <w:pStyle w:val="1"/>
        <w:spacing w:before="0" w:beforeAutospacing="0" w:after="0" w:afterAutospacing="0" w:line="360" w:lineRule="auto"/>
        <w:rPr>
          <w:rFonts w:ascii="Times New Roman" w:hAnsi="Times New Roman"/>
        </w:rPr>
      </w:pPr>
      <w:bookmarkStart w:id="56" w:name="_Toc497467223"/>
      <w:r w:rsidRPr="00125A1F">
        <w:rPr>
          <w:rFonts w:ascii="Times New Roman" w:hAnsi="Times New Roman"/>
        </w:rPr>
        <w:lastRenderedPageBreak/>
        <w:t>СВЕДЕНИЯ О ВИДАХ, НАЗНАЧЕНИИ И НАИМЕНОВАНИЯХ ПЛАНИРУЕМЫХ ДЛЯ РАЗМЕЩЕНИЯ НА ТЕРРИТОРИИ ПОСЕЛЕНИЯ ОБЪЕКТОВ МЕСТНОГО ЗНАЧЕНИЯ МУНИЦИПАЛЬНОГО РАЙОНА</w:t>
      </w:r>
      <w:bookmarkEnd w:id="56"/>
    </w:p>
    <w:p w:rsidR="002F6113" w:rsidRPr="00E33B9E" w:rsidRDefault="002F6113" w:rsidP="002F6113">
      <w:pPr>
        <w:spacing w:before="0" w:beforeAutospacing="0" w:after="0" w:afterAutospacing="0" w:line="360" w:lineRule="auto"/>
        <w:rPr>
          <w:rFonts w:ascii="Times New Roman" w:hAnsi="Times New Roman" w:cs="Times New Roman"/>
        </w:rPr>
      </w:pPr>
    </w:p>
    <w:p w:rsidR="00CA0DD0" w:rsidRPr="00E33B9E" w:rsidRDefault="00C006F4" w:rsidP="00E33B9E">
      <w:pPr>
        <w:pStyle w:val="12"/>
        <w:spacing w:before="0" w:beforeAutospacing="0" w:after="0" w:afterAutospacing="0" w:line="360" w:lineRule="auto"/>
        <w:rPr>
          <w:rFonts w:ascii="Times New Roman" w:hAnsi="Times New Roman"/>
          <w:sz w:val="28"/>
          <w:szCs w:val="28"/>
        </w:rPr>
      </w:pPr>
      <w:r w:rsidRPr="002F6113">
        <w:rPr>
          <w:rFonts w:ascii="Times New Roman" w:hAnsi="Times New Roman"/>
          <w:sz w:val="28"/>
          <w:szCs w:val="28"/>
        </w:rPr>
        <w:t xml:space="preserve">Схемой территориального планирования </w:t>
      </w:r>
      <w:r w:rsidR="001036C2">
        <w:rPr>
          <w:rFonts w:ascii="Times New Roman" w:hAnsi="Times New Roman"/>
          <w:sz w:val="28"/>
          <w:szCs w:val="28"/>
        </w:rPr>
        <w:t>Колпнянского</w:t>
      </w:r>
      <w:r w:rsidRPr="002F6113">
        <w:rPr>
          <w:rFonts w:ascii="Times New Roman" w:hAnsi="Times New Roman"/>
          <w:sz w:val="28"/>
          <w:szCs w:val="28"/>
        </w:rPr>
        <w:t xml:space="preserve"> района территори</w:t>
      </w:r>
      <w:r w:rsidR="00F20243">
        <w:rPr>
          <w:rFonts w:ascii="Times New Roman" w:hAnsi="Times New Roman"/>
          <w:sz w:val="28"/>
          <w:szCs w:val="28"/>
        </w:rPr>
        <w:t xml:space="preserve">я </w:t>
      </w:r>
      <w:r w:rsidR="001036C2">
        <w:rPr>
          <w:rFonts w:ascii="Times New Roman" w:hAnsi="Times New Roman"/>
          <w:sz w:val="28"/>
          <w:szCs w:val="28"/>
        </w:rPr>
        <w:t>Знаменского</w:t>
      </w:r>
      <w:r w:rsidR="001036C2" w:rsidRPr="00976C12">
        <w:rPr>
          <w:rFonts w:ascii="Times New Roman" w:hAnsi="Times New Roman"/>
          <w:sz w:val="28"/>
          <w:szCs w:val="28"/>
        </w:rPr>
        <w:t xml:space="preserve"> </w:t>
      </w:r>
      <w:r w:rsidR="00EA7296" w:rsidRPr="002F6113">
        <w:rPr>
          <w:rFonts w:ascii="Times New Roman" w:hAnsi="Times New Roman"/>
          <w:sz w:val="28"/>
          <w:szCs w:val="28"/>
        </w:rPr>
        <w:t>сельского</w:t>
      </w:r>
      <w:r w:rsidRPr="002F6113">
        <w:rPr>
          <w:rFonts w:ascii="Times New Roman" w:hAnsi="Times New Roman"/>
          <w:sz w:val="28"/>
          <w:szCs w:val="28"/>
        </w:rPr>
        <w:t xml:space="preserve"> поселения </w:t>
      </w:r>
      <w:r w:rsidR="0093648C">
        <w:rPr>
          <w:rFonts w:ascii="Times New Roman" w:hAnsi="Times New Roman"/>
          <w:sz w:val="28"/>
          <w:szCs w:val="28"/>
        </w:rPr>
        <w:t>рассматривается как территория, обладающая достаточно низким</w:t>
      </w:r>
      <w:r w:rsidR="00EA7296" w:rsidRPr="002F6113">
        <w:rPr>
          <w:rFonts w:ascii="Times New Roman" w:hAnsi="Times New Roman"/>
          <w:sz w:val="28"/>
          <w:szCs w:val="28"/>
        </w:rPr>
        <w:t xml:space="preserve"> демографическим потенциалом. Традиционная функция данной территории – сельскохозяйственная. Плюсом развития аграрной функции района является сравнительно благоприятные природные условия ведения сельского хозяйства и наличие существу</w:t>
      </w:r>
      <w:r w:rsidR="00E33B9E">
        <w:rPr>
          <w:rFonts w:ascii="Times New Roman" w:hAnsi="Times New Roman"/>
          <w:sz w:val="28"/>
          <w:szCs w:val="28"/>
        </w:rPr>
        <w:t>ющих птицеводческих комплексов.</w:t>
      </w:r>
      <w:r w:rsidR="00EA7296" w:rsidRPr="002F6113">
        <w:rPr>
          <w:rFonts w:ascii="Times New Roman" w:hAnsi="Times New Roman"/>
          <w:sz w:val="28"/>
          <w:szCs w:val="28"/>
        </w:rPr>
        <w:t xml:space="preserve"> Для данной территории существует потребность в развитии жилищного строительства</w:t>
      </w:r>
      <w:r w:rsidR="00E33B9E">
        <w:rPr>
          <w:rFonts w:ascii="Times New Roman" w:hAnsi="Times New Roman"/>
          <w:sz w:val="28"/>
          <w:szCs w:val="28"/>
          <w:lang w:val="en-US"/>
        </w:rPr>
        <w:t>.</w:t>
      </w:r>
    </w:p>
    <w:p w:rsidR="00CA0DD0" w:rsidRPr="001036C2" w:rsidRDefault="00CA0DD0" w:rsidP="00E33B9E">
      <w:pPr>
        <w:spacing w:before="0" w:beforeAutospacing="0" w:after="0" w:afterAutospacing="0" w:line="360" w:lineRule="auto"/>
        <w:jc w:val="left"/>
        <w:rPr>
          <w:rFonts w:ascii="Times New Roman" w:eastAsia="Calibri" w:hAnsi="Times New Roman" w:cs="Times New Roman"/>
          <w:szCs w:val="28"/>
          <w:lang w:eastAsia="en-US"/>
        </w:rPr>
      </w:pPr>
    </w:p>
    <w:p w:rsidR="00E33B9E" w:rsidRPr="00E33B9E" w:rsidRDefault="00E33B9E" w:rsidP="00455655">
      <w:pPr>
        <w:spacing w:before="0" w:beforeAutospacing="0" w:after="0" w:afterAutospacing="0" w:line="360" w:lineRule="auto"/>
        <w:jc w:val="left"/>
        <w:rPr>
          <w:rFonts w:ascii="Times New Roman" w:eastAsia="Calibri" w:hAnsi="Times New Roman" w:cs="Times New Roman"/>
          <w:szCs w:val="28"/>
          <w:lang w:eastAsia="en-US"/>
        </w:rPr>
      </w:pPr>
    </w:p>
    <w:p w:rsidR="00EE5FCB" w:rsidRPr="00125A1F" w:rsidRDefault="00EE5FCB" w:rsidP="00455655">
      <w:pPr>
        <w:pStyle w:val="1"/>
        <w:spacing w:before="0" w:beforeAutospacing="0" w:after="0" w:afterAutospacing="0" w:line="360" w:lineRule="auto"/>
        <w:rPr>
          <w:rFonts w:ascii="Times New Roman" w:hAnsi="Times New Roman"/>
        </w:rPr>
      </w:pPr>
      <w:bookmarkStart w:id="57" w:name="_Toc497467224"/>
      <w:r w:rsidRPr="00125A1F">
        <w:rPr>
          <w:rFonts w:ascii="Times New Roman" w:hAnsi="Times New Roman"/>
        </w:rPr>
        <w:t>ОХРАНА ПАМЯТНИКОВ ИСТОРИИ И КУЛЬТУРЫ</w:t>
      </w:r>
      <w:bookmarkEnd w:id="57"/>
    </w:p>
    <w:p w:rsidR="00EE5FCB" w:rsidRDefault="00EE5FCB" w:rsidP="00455655">
      <w:pPr>
        <w:pStyle w:val="3"/>
        <w:spacing w:before="0" w:beforeAutospacing="0" w:after="0" w:afterAutospacing="0" w:line="360" w:lineRule="auto"/>
        <w:rPr>
          <w:rFonts w:ascii="Times New Roman" w:hAnsi="Times New Roman" w:cs="Times New Roman"/>
        </w:rPr>
      </w:pPr>
      <w:bookmarkStart w:id="58" w:name="_Toc497467225"/>
      <w:r w:rsidRPr="00125A1F">
        <w:rPr>
          <w:rFonts w:ascii="Times New Roman" w:hAnsi="Times New Roman" w:cs="Times New Roman"/>
        </w:rPr>
        <w:t>Перечень объектов культурного наследия</w:t>
      </w:r>
      <w:bookmarkEnd w:id="58"/>
    </w:p>
    <w:p w:rsidR="00312B43" w:rsidRDefault="00312B43" w:rsidP="00312B43">
      <w:pPr>
        <w:spacing w:before="0" w:beforeAutospacing="0" w:after="0" w:afterAutospacing="0" w:line="360" w:lineRule="auto"/>
        <w:rPr>
          <w:rFonts w:ascii="Times New Roman" w:hAnsi="Times New Roman" w:cs="Times New Roman"/>
        </w:rPr>
      </w:pPr>
    </w:p>
    <w:p w:rsidR="00C27076" w:rsidRPr="00312B43" w:rsidRDefault="00F653D8" w:rsidP="00C27076">
      <w:pPr>
        <w:spacing w:before="0" w:beforeAutospacing="0" w:after="0" w:afterAutospacing="0" w:line="360" w:lineRule="auto"/>
        <w:jc w:val="left"/>
        <w:rPr>
          <w:rFonts w:ascii="Times New Roman" w:hAnsi="Times New Roman" w:cs="Times New Roman"/>
        </w:rPr>
      </w:pPr>
      <w:r>
        <w:rPr>
          <w:rFonts w:ascii="Times New Roman" w:hAnsi="Times New Roman" w:cs="Times New Roman"/>
        </w:rPr>
        <w:t>Таблица 21</w:t>
      </w:r>
      <w:r w:rsidR="00C27076">
        <w:rPr>
          <w:rFonts w:ascii="Times New Roman" w:hAnsi="Times New Roman" w:cs="Times New Roman"/>
        </w:rPr>
        <w:t xml:space="preserve"> – Перечень объектов культурного наследия</w:t>
      </w:r>
    </w:p>
    <w:tbl>
      <w:tblPr>
        <w:tblStyle w:val="a4"/>
        <w:tblW w:w="9215" w:type="dxa"/>
        <w:tblInd w:w="-176" w:type="dxa"/>
        <w:tblLayout w:type="fixed"/>
        <w:tblLook w:val="04A0"/>
      </w:tblPr>
      <w:tblGrid>
        <w:gridCol w:w="568"/>
        <w:gridCol w:w="1559"/>
        <w:gridCol w:w="1985"/>
        <w:gridCol w:w="2268"/>
        <w:gridCol w:w="1134"/>
        <w:gridCol w:w="1701"/>
      </w:tblGrid>
      <w:tr w:rsidR="002250EA" w:rsidRPr="002250EA" w:rsidTr="002250EA">
        <w:trPr>
          <w:trHeight w:val="498"/>
        </w:trPr>
        <w:tc>
          <w:tcPr>
            <w:tcW w:w="568"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w:t>
            </w:r>
          </w:p>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п/п</w:t>
            </w:r>
          </w:p>
        </w:tc>
        <w:tc>
          <w:tcPr>
            <w:tcW w:w="1559"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Наименование памятника</w:t>
            </w:r>
          </w:p>
        </w:tc>
        <w:tc>
          <w:tcPr>
            <w:tcW w:w="1985"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Датировка ОКН согласно нормативному правовому акту</w:t>
            </w:r>
          </w:p>
        </w:tc>
        <w:tc>
          <w:tcPr>
            <w:tcW w:w="2268"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Местонахождение ОКН</w:t>
            </w:r>
          </w:p>
        </w:tc>
        <w:tc>
          <w:tcPr>
            <w:tcW w:w="1134"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Категория охраны</w:t>
            </w:r>
          </w:p>
        </w:tc>
        <w:tc>
          <w:tcPr>
            <w:tcW w:w="1701"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Совр.состояние</w:t>
            </w:r>
          </w:p>
        </w:tc>
      </w:tr>
      <w:tr w:rsidR="002250EA" w:rsidRPr="002250EA" w:rsidTr="002250EA">
        <w:tc>
          <w:tcPr>
            <w:tcW w:w="568" w:type="dxa"/>
          </w:tcPr>
          <w:p w:rsidR="002250EA" w:rsidRPr="002250EA" w:rsidRDefault="002250EA" w:rsidP="00767F8E">
            <w:pPr>
              <w:jc w:val="center"/>
              <w:rPr>
                <w:rFonts w:ascii="Times New Roman" w:hAnsi="Times New Roman" w:cs="Times New Roman"/>
                <w:szCs w:val="28"/>
              </w:rPr>
            </w:pPr>
            <w:r w:rsidRPr="002250EA">
              <w:rPr>
                <w:rFonts w:ascii="Times New Roman" w:hAnsi="Times New Roman" w:cs="Times New Roman"/>
                <w:szCs w:val="28"/>
              </w:rPr>
              <w:t>1</w:t>
            </w:r>
          </w:p>
        </w:tc>
        <w:tc>
          <w:tcPr>
            <w:tcW w:w="1559" w:type="dxa"/>
          </w:tcPr>
          <w:p w:rsidR="002250EA" w:rsidRPr="002250EA" w:rsidRDefault="002250EA" w:rsidP="00767F8E">
            <w:pPr>
              <w:jc w:val="center"/>
              <w:rPr>
                <w:rFonts w:ascii="Times New Roman" w:hAnsi="Times New Roman" w:cs="Times New Roman"/>
                <w:szCs w:val="28"/>
              </w:rPr>
            </w:pPr>
            <w:r w:rsidRPr="002250EA">
              <w:rPr>
                <w:rFonts w:ascii="Times New Roman" w:hAnsi="Times New Roman" w:cs="Times New Roman"/>
                <w:szCs w:val="28"/>
              </w:rPr>
              <w:t>2</w:t>
            </w:r>
          </w:p>
        </w:tc>
        <w:tc>
          <w:tcPr>
            <w:tcW w:w="1985" w:type="dxa"/>
          </w:tcPr>
          <w:p w:rsidR="002250EA" w:rsidRPr="002250EA" w:rsidRDefault="002250EA" w:rsidP="00767F8E">
            <w:pPr>
              <w:jc w:val="center"/>
              <w:rPr>
                <w:rFonts w:ascii="Times New Roman" w:hAnsi="Times New Roman" w:cs="Times New Roman"/>
                <w:szCs w:val="28"/>
              </w:rPr>
            </w:pPr>
            <w:r w:rsidRPr="002250EA">
              <w:rPr>
                <w:rFonts w:ascii="Times New Roman" w:hAnsi="Times New Roman" w:cs="Times New Roman"/>
                <w:szCs w:val="28"/>
              </w:rPr>
              <w:t>3</w:t>
            </w:r>
          </w:p>
        </w:tc>
        <w:tc>
          <w:tcPr>
            <w:tcW w:w="2268" w:type="dxa"/>
          </w:tcPr>
          <w:p w:rsidR="002250EA" w:rsidRPr="002250EA" w:rsidRDefault="002250EA" w:rsidP="00767F8E">
            <w:pPr>
              <w:jc w:val="center"/>
              <w:rPr>
                <w:rFonts w:ascii="Times New Roman" w:hAnsi="Times New Roman" w:cs="Times New Roman"/>
                <w:szCs w:val="28"/>
              </w:rPr>
            </w:pPr>
            <w:r w:rsidRPr="002250EA">
              <w:rPr>
                <w:rFonts w:ascii="Times New Roman" w:hAnsi="Times New Roman" w:cs="Times New Roman"/>
                <w:szCs w:val="28"/>
              </w:rPr>
              <w:t>4</w:t>
            </w:r>
          </w:p>
        </w:tc>
        <w:tc>
          <w:tcPr>
            <w:tcW w:w="1134" w:type="dxa"/>
          </w:tcPr>
          <w:p w:rsidR="002250EA" w:rsidRPr="002250EA" w:rsidRDefault="002250EA" w:rsidP="00767F8E">
            <w:pPr>
              <w:jc w:val="center"/>
              <w:rPr>
                <w:rFonts w:ascii="Times New Roman" w:hAnsi="Times New Roman" w:cs="Times New Roman"/>
                <w:szCs w:val="28"/>
              </w:rPr>
            </w:pPr>
            <w:r w:rsidRPr="002250EA">
              <w:rPr>
                <w:rFonts w:ascii="Times New Roman" w:hAnsi="Times New Roman" w:cs="Times New Roman"/>
                <w:szCs w:val="28"/>
              </w:rPr>
              <w:t>5</w:t>
            </w:r>
          </w:p>
        </w:tc>
        <w:tc>
          <w:tcPr>
            <w:tcW w:w="1701" w:type="dxa"/>
          </w:tcPr>
          <w:p w:rsidR="002250EA" w:rsidRPr="002250EA" w:rsidRDefault="002250EA" w:rsidP="00767F8E">
            <w:pPr>
              <w:jc w:val="center"/>
              <w:rPr>
                <w:rFonts w:ascii="Times New Roman" w:hAnsi="Times New Roman" w:cs="Times New Roman"/>
                <w:szCs w:val="28"/>
              </w:rPr>
            </w:pPr>
            <w:r w:rsidRPr="002250EA">
              <w:rPr>
                <w:rFonts w:ascii="Times New Roman" w:hAnsi="Times New Roman" w:cs="Times New Roman"/>
                <w:szCs w:val="28"/>
              </w:rPr>
              <w:t>6</w:t>
            </w:r>
          </w:p>
        </w:tc>
      </w:tr>
      <w:tr w:rsidR="002250EA" w:rsidRPr="002250EA" w:rsidTr="002250EA">
        <w:tc>
          <w:tcPr>
            <w:tcW w:w="568"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1</w:t>
            </w:r>
          </w:p>
        </w:tc>
        <w:tc>
          <w:tcPr>
            <w:tcW w:w="1559"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Братская могила советских воинов</w:t>
            </w:r>
          </w:p>
        </w:tc>
        <w:tc>
          <w:tcPr>
            <w:tcW w:w="1985"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1943г.</w:t>
            </w:r>
          </w:p>
        </w:tc>
        <w:tc>
          <w:tcPr>
            <w:tcW w:w="2268"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Знаменский с/с, с.Знаменское, возле ДК</w:t>
            </w:r>
          </w:p>
        </w:tc>
        <w:tc>
          <w:tcPr>
            <w:tcW w:w="1134"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Р</w:t>
            </w:r>
          </w:p>
        </w:tc>
        <w:tc>
          <w:tcPr>
            <w:tcW w:w="1701" w:type="dxa"/>
            <w:vAlign w:val="center"/>
          </w:tcPr>
          <w:p w:rsidR="002250EA" w:rsidRPr="002250EA" w:rsidRDefault="002250EA" w:rsidP="002250EA">
            <w:pPr>
              <w:jc w:val="center"/>
              <w:rPr>
                <w:rFonts w:ascii="Times New Roman" w:hAnsi="Times New Roman" w:cs="Times New Roman"/>
                <w:szCs w:val="28"/>
              </w:rPr>
            </w:pPr>
            <w:r w:rsidRPr="002250EA">
              <w:rPr>
                <w:rFonts w:ascii="Times New Roman" w:hAnsi="Times New Roman" w:cs="Times New Roman"/>
                <w:szCs w:val="28"/>
              </w:rPr>
              <w:t>Удовлет.</w:t>
            </w:r>
          </w:p>
        </w:tc>
      </w:tr>
    </w:tbl>
    <w:p w:rsidR="00E23FC4" w:rsidRPr="003148DD" w:rsidRDefault="00EE5FCB" w:rsidP="003148DD">
      <w:pPr>
        <w:pStyle w:val="3"/>
        <w:spacing w:before="0" w:beforeAutospacing="0" w:after="0" w:afterAutospacing="0" w:line="360" w:lineRule="auto"/>
        <w:rPr>
          <w:rFonts w:ascii="Times New Roman" w:hAnsi="Times New Roman" w:cs="Times New Roman"/>
        </w:rPr>
      </w:pPr>
      <w:bookmarkStart w:id="59" w:name="_Toc497467226"/>
      <w:r w:rsidRPr="00125A1F">
        <w:rPr>
          <w:rFonts w:ascii="Times New Roman" w:hAnsi="Times New Roman" w:cs="Times New Roman"/>
        </w:rPr>
        <w:lastRenderedPageBreak/>
        <w:t>Перечень мероприятий по сохранению объектов культурного наследия</w:t>
      </w:r>
      <w:bookmarkEnd w:id="59"/>
    </w:p>
    <w:p w:rsidR="00EE5FCB" w:rsidRPr="00E23FC4" w:rsidRDefault="00EE5FCB" w:rsidP="00E23FC4">
      <w:pPr>
        <w:pStyle w:val="12"/>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Необходимый состав зон охраны объекта культурного наследия определяется проектом зон охраны объекта культурного наследия.</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Охранная зона устанавливается на территории, непосредственно примыкающей к территории объекта культурного наследия. Как правило, охранная зона в обязательном порядке устанавливается для памятников и ансамблей, а также для достопримечательных мест и историко-культурных заповедников.</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Границы охранной зоны объектов культурного наследия следует совмещать с естественными природными и планировочными рубежами: границами кварталов, красными линиями улиц, площадей, берегами рек, водоемов, оврагами и т.д.</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При сосредоточении памятников истории и культуры или близком расположении нескольких, не связанных между собой, памятников истории и культуры на расстоянии до ста метров от их внешних границ в целях сохранения всего комплекса объектов их охранные зоны объединяются в единую охранную зону.</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Зона регулирования застройки и хозяйственной деятельности объекта культурного наследия устанавливается на территории, примыкающей к территории охранной зоны объекта культурного наследия.</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 xml:space="preserve">Границы зон охраны объекта культурного наследия (за исключением границ зон охраны особо ценных объектов культурного </w:t>
      </w:r>
      <w:r w:rsidRPr="00E23FC4">
        <w:rPr>
          <w:rFonts w:ascii="Times New Roman" w:hAnsi="Times New Roman"/>
          <w:sz w:val="28"/>
          <w:szCs w:val="28"/>
        </w:rPr>
        <w:lastRenderedPageBreak/>
        <w:t>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w:t>
      </w:r>
    </w:p>
    <w:p w:rsidR="00EE5FCB" w:rsidRPr="00E23FC4" w:rsidRDefault="00EE5FCB" w:rsidP="00E23FC4">
      <w:pPr>
        <w:pStyle w:val="12"/>
        <w:numPr>
          <w:ilvl w:val="0"/>
          <w:numId w:val="2"/>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объектов культурного наследия федерального значения  Правительством Орловской области по согласованию с федеральным органом охраны объектов культурного наследия;</w:t>
      </w:r>
    </w:p>
    <w:p w:rsidR="00EE5FCB" w:rsidRPr="00E23FC4" w:rsidRDefault="00EE5FCB" w:rsidP="00E23FC4">
      <w:pPr>
        <w:pStyle w:val="12"/>
        <w:numPr>
          <w:ilvl w:val="0"/>
          <w:numId w:val="2"/>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объектов культурного наследия регионального значения  Правительством Орловской области по предложению Органа специальной компетенции области;</w:t>
      </w:r>
    </w:p>
    <w:p w:rsidR="00EE5FCB" w:rsidRPr="00E23FC4" w:rsidRDefault="00EE5FCB" w:rsidP="00E23FC4">
      <w:pPr>
        <w:pStyle w:val="12"/>
        <w:numPr>
          <w:ilvl w:val="0"/>
          <w:numId w:val="2"/>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объектов культурного наследия местного значения  Правительством Орловской области по предложению Органа специальной компетенции области и согласованию с органами местного самоуправления.</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До утверждения в установленном порядке границ охранной зоны объекта культурного наследия охранной зоной считается территория вокруг памятника, ограниченная в плане от его границ двойной высотой памятника, но не менее пяти метров от видимой границы памятника или его местоположения.</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Данные границы охранных зон объектов культурного наследия действуют с момента выявления памятника или его включения в государственный реестр объектов культурного наследия.</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 xml:space="preserve">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w:t>
      </w:r>
      <w:r w:rsidRPr="00E23FC4">
        <w:rPr>
          <w:rFonts w:ascii="Times New Roman" w:hAnsi="Times New Roman"/>
          <w:sz w:val="28"/>
          <w:szCs w:val="28"/>
        </w:rPr>
        <w:lastRenderedPageBreak/>
        <w:t>целостности памятника или ансамбля и не создающей угрозы их повреждения, разрушения или уничтожения.</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Органом специальной компетенции области в отношении объектов культурного наследия регионального значения, объектов культурного наследия местного значения, вносятся в правила застройки и схемы зонирования территорий.</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Проектирование и проведение работ по сохранению памятника, или ансамбля, и (или) их территорий, проектирование и проведение землеустроительных, земляных, строительных, мелиоративных, хозяйственных и иных работ на территории достопримечательного места, а также в зонах охраны объекта культурного наследия осуществляются:</w:t>
      </w:r>
    </w:p>
    <w:p w:rsidR="00EE5FCB" w:rsidRPr="00E23FC4" w:rsidRDefault="00EE5FCB" w:rsidP="00E23FC4">
      <w:pPr>
        <w:pStyle w:val="12"/>
        <w:numPr>
          <w:ilvl w:val="0"/>
          <w:numId w:val="3"/>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объекта культурного наследия федерального значения - по согласованию с федеральным органом охраны объектов культурного наследия;</w:t>
      </w:r>
    </w:p>
    <w:p w:rsidR="00EE5FCB" w:rsidRPr="00E23FC4" w:rsidRDefault="00EE5FCB" w:rsidP="00E23FC4">
      <w:pPr>
        <w:pStyle w:val="12"/>
        <w:numPr>
          <w:ilvl w:val="0"/>
          <w:numId w:val="3"/>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объекта культурного наследия регионального значения и выявленного объекта культурного наследия по согласованию с Органом специальной компетенции области.</w:t>
      </w:r>
    </w:p>
    <w:p w:rsidR="00EE5FCB" w:rsidRPr="00E23FC4" w:rsidRDefault="00EE5FCB" w:rsidP="00E23FC4">
      <w:pPr>
        <w:pStyle w:val="12"/>
        <w:numPr>
          <w:ilvl w:val="0"/>
          <w:numId w:val="3"/>
        </w:numPr>
        <w:spacing w:line="360" w:lineRule="auto"/>
        <w:ind w:left="0" w:firstLine="0"/>
        <w:rPr>
          <w:rFonts w:ascii="Times New Roman" w:hAnsi="Times New Roman"/>
          <w:sz w:val="28"/>
          <w:szCs w:val="28"/>
        </w:rPr>
      </w:pPr>
      <w:r w:rsidRPr="00E23FC4">
        <w:rPr>
          <w:rFonts w:ascii="Times New Roman" w:hAnsi="Times New Roman"/>
          <w:sz w:val="28"/>
          <w:szCs w:val="28"/>
        </w:rPr>
        <w:t>в отношении объекта культурного наследия местного значения - по согласованию с Органом специальной компетенции области и соответствующим органом местного самоуправления, на территории которого находится объект культурного наследия.</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 xml:space="preserve">При разработке проектной документации проводятся архитектурно-исторические исследования, включая (где это необходимо) археологические раскопки в объемах, соответствующих </w:t>
      </w:r>
      <w:r w:rsidRPr="00E23FC4">
        <w:rPr>
          <w:rFonts w:ascii="Times New Roman" w:hAnsi="Times New Roman"/>
          <w:sz w:val="28"/>
          <w:szCs w:val="28"/>
        </w:rPr>
        <w:lastRenderedPageBreak/>
        <w:t>размерам зданий и площадей, а также прилегающих к ним территорий.</w:t>
      </w:r>
    </w:p>
    <w:p w:rsidR="00EE5FCB" w:rsidRPr="00E23FC4" w:rsidRDefault="00EE5FCB" w:rsidP="00E23FC4">
      <w:pPr>
        <w:pStyle w:val="12"/>
        <w:spacing w:line="360" w:lineRule="auto"/>
        <w:rPr>
          <w:rFonts w:ascii="Times New Roman" w:hAnsi="Times New Roman"/>
          <w:sz w:val="28"/>
          <w:szCs w:val="28"/>
        </w:rPr>
      </w:pPr>
      <w:r w:rsidRPr="00E23FC4">
        <w:rPr>
          <w:rFonts w:ascii="Times New Roman" w:hAnsi="Times New Roman"/>
          <w:sz w:val="28"/>
          <w:szCs w:val="28"/>
        </w:rPr>
        <w:t>Особые требования к установке рекламы, теле- и радиомачт, телевизионных антенн, проводке электрических и телефонных кабелей и (или) установке иного оборудования, связанного с использованием объектов культурного наследия, а также к организации движения автомобильного транспорта, устройству автостоянок, установке дорожных указателей и устройству палаточных городков в границах территорий исторических поселений и объектов культурного наследия, а также зон их охраны определяются положением об охране и использовании объектов культурного наследия, утверждаемым Правительством Орловской области.</w:t>
      </w:r>
    </w:p>
    <w:p w:rsidR="00E23FC4" w:rsidRDefault="00E23FC4" w:rsidP="003C5817">
      <w:pPr>
        <w:pStyle w:val="12"/>
        <w:spacing w:before="0" w:beforeAutospacing="0" w:after="0" w:afterAutospacing="0" w:line="360" w:lineRule="auto"/>
        <w:ind w:firstLine="0"/>
        <w:rPr>
          <w:rFonts w:ascii="Times New Roman" w:hAnsi="Times New Roman"/>
          <w:sz w:val="28"/>
          <w:szCs w:val="28"/>
        </w:rPr>
      </w:pPr>
    </w:p>
    <w:p w:rsidR="00E23FC4" w:rsidRPr="002250EA" w:rsidRDefault="00E23FC4" w:rsidP="00E23FC4">
      <w:pPr>
        <w:pStyle w:val="12"/>
        <w:spacing w:before="0" w:beforeAutospacing="0" w:after="0" w:afterAutospacing="0" w:line="360" w:lineRule="auto"/>
        <w:rPr>
          <w:rFonts w:ascii="Times New Roman" w:hAnsi="Times New Roman"/>
          <w:sz w:val="28"/>
          <w:szCs w:val="28"/>
        </w:rPr>
      </w:pPr>
    </w:p>
    <w:p w:rsidR="00EE5FCB" w:rsidRPr="00125A1F" w:rsidRDefault="00EE5FCB" w:rsidP="00455655">
      <w:pPr>
        <w:pStyle w:val="1"/>
        <w:spacing w:before="0" w:beforeAutospacing="0" w:after="0" w:afterAutospacing="0" w:line="360" w:lineRule="auto"/>
        <w:rPr>
          <w:rFonts w:ascii="Times New Roman" w:hAnsi="Times New Roman"/>
        </w:rPr>
      </w:pPr>
      <w:bookmarkStart w:id="60" w:name="_Toc497467227"/>
      <w:r w:rsidRPr="00125A1F">
        <w:rPr>
          <w:rFonts w:ascii="Times New Roman" w:hAnsi="Times New Roman"/>
        </w:rPr>
        <w:t xml:space="preserve">ОХРАНА </w:t>
      </w:r>
      <w:r w:rsidR="00104C32" w:rsidRPr="00125A1F">
        <w:rPr>
          <w:rFonts w:ascii="Times New Roman" w:hAnsi="Times New Roman"/>
        </w:rPr>
        <w:t>ОКРУЖАЮЩЕЙ ПРИРОДНОЙ СРЕДЫ</w:t>
      </w:r>
      <w:bookmarkEnd w:id="60"/>
    </w:p>
    <w:p w:rsidR="0084091C" w:rsidRDefault="00104C32" w:rsidP="00455655">
      <w:pPr>
        <w:pStyle w:val="2"/>
        <w:spacing w:before="0" w:beforeAutospacing="0" w:after="0" w:afterAutospacing="0" w:line="360" w:lineRule="auto"/>
        <w:rPr>
          <w:rFonts w:ascii="Times New Roman" w:hAnsi="Times New Roman" w:cs="Times New Roman"/>
        </w:rPr>
      </w:pPr>
      <w:bookmarkStart w:id="61" w:name="_Toc497467228"/>
      <w:r w:rsidRPr="00125A1F">
        <w:rPr>
          <w:rFonts w:ascii="Times New Roman" w:hAnsi="Times New Roman" w:cs="Times New Roman"/>
        </w:rPr>
        <w:t>ЭКОЛОГИЧЕСКОЕ СОСТОЯНИЕ ТЕРРИТОРИИ</w:t>
      </w:r>
      <w:bookmarkEnd w:id="61"/>
    </w:p>
    <w:p w:rsidR="00E23FC4" w:rsidRPr="00E23FC4" w:rsidRDefault="00E23FC4" w:rsidP="00455655">
      <w:pPr>
        <w:spacing w:before="0" w:beforeAutospacing="0" w:after="0" w:afterAutospacing="0" w:line="360" w:lineRule="auto"/>
      </w:pPr>
    </w:p>
    <w:p w:rsidR="0084091C" w:rsidRPr="00E23FC4" w:rsidRDefault="0084091C" w:rsidP="00455655">
      <w:pPr>
        <w:pStyle w:val="12"/>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Сохранение природы и улучшение окружающей среды являются приоритетными направлениями деятельности государства и общества. Природная среда должна быть включена в систему социально-экономических отношений как ценнейший компонент национального достояния (Экологическая доктрина РФ).</w:t>
      </w:r>
    </w:p>
    <w:p w:rsidR="0084091C" w:rsidRPr="00E23FC4" w:rsidRDefault="0084091C" w:rsidP="00E23FC4">
      <w:pPr>
        <w:pStyle w:val="12"/>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 xml:space="preserve">Территория сельского поселения находится в непосредственной близости  от областного центра и, следовательно, является экологическим донором – поставщиком в крупный город чистого воздуха, водных ресурсов, и выступает «вместилищем отходов» г. Орла. </w:t>
      </w:r>
    </w:p>
    <w:p w:rsidR="0084091C" w:rsidRPr="00E23FC4" w:rsidRDefault="002250EA" w:rsidP="00E23FC4">
      <w:pPr>
        <w:pStyle w:val="12"/>
        <w:spacing w:before="0" w:beforeAutospacing="0" w:after="0" w:afterAutospacing="0" w:line="360" w:lineRule="auto"/>
        <w:rPr>
          <w:rFonts w:ascii="Times New Roman" w:hAnsi="Times New Roman"/>
          <w:sz w:val="28"/>
          <w:szCs w:val="28"/>
        </w:rPr>
      </w:pPr>
      <w:r>
        <w:rPr>
          <w:rFonts w:ascii="Times New Roman" w:hAnsi="Times New Roman"/>
          <w:sz w:val="28"/>
          <w:szCs w:val="28"/>
        </w:rPr>
        <w:lastRenderedPageBreak/>
        <w:t>Знаменское</w:t>
      </w:r>
      <w:r w:rsidR="0084091C" w:rsidRPr="00E23FC4">
        <w:rPr>
          <w:rFonts w:ascii="Times New Roman" w:hAnsi="Times New Roman"/>
          <w:sz w:val="28"/>
          <w:szCs w:val="28"/>
        </w:rPr>
        <w:t xml:space="preserve"> сельское поселение </w:t>
      </w:r>
      <w:r>
        <w:rPr>
          <w:rFonts w:ascii="Times New Roman" w:hAnsi="Times New Roman"/>
          <w:sz w:val="28"/>
          <w:szCs w:val="28"/>
        </w:rPr>
        <w:t>Колпнянского</w:t>
      </w:r>
      <w:r w:rsidR="0084091C" w:rsidRPr="00E23FC4">
        <w:rPr>
          <w:rFonts w:ascii="Times New Roman" w:hAnsi="Times New Roman"/>
          <w:sz w:val="28"/>
          <w:szCs w:val="28"/>
        </w:rPr>
        <w:t xml:space="preserve"> района относится к территории с удовлетворительной экологической обстановкой. Поселение испытывает на себе сильное антропогенное воздействие.</w:t>
      </w:r>
    </w:p>
    <w:p w:rsidR="0084091C" w:rsidRPr="00A347CE" w:rsidRDefault="0084091C" w:rsidP="00E23FC4">
      <w:pPr>
        <w:pStyle w:val="12"/>
        <w:spacing w:before="0" w:beforeAutospacing="0" w:after="0" w:afterAutospacing="0" w:line="360" w:lineRule="auto"/>
        <w:rPr>
          <w:rFonts w:ascii="Times New Roman" w:hAnsi="Times New Roman"/>
          <w:sz w:val="28"/>
          <w:szCs w:val="28"/>
        </w:rPr>
      </w:pPr>
      <w:r w:rsidRPr="00A347CE">
        <w:rPr>
          <w:rFonts w:ascii="Times New Roman" w:hAnsi="Times New Roman"/>
          <w:sz w:val="28"/>
          <w:szCs w:val="28"/>
        </w:rPr>
        <w:t xml:space="preserve">На территории </w:t>
      </w:r>
      <w:r w:rsidR="002250EA" w:rsidRPr="00A347CE">
        <w:rPr>
          <w:rFonts w:ascii="Times New Roman" w:hAnsi="Times New Roman"/>
          <w:sz w:val="28"/>
          <w:szCs w:val="28"/>
        </w:rPr>
        <w:t>Знаменского</w:t>
      </w:r>
      <w:r w:rsidRPr="00A347CE">
        <w:rPr>
          <w:rFonts w:ascii="Times New Roman" w:hAnsi="Times New Roman"/>
          <w:sz w:val="28"/>
          <w:szCs w:val="28"/>
        </w:rPr>
        <w:t xml:space="preserve"> сельского поселения </w:t>
      </w:r>
      <w:r w:rsidR="002250EA" w:rsidRPr="00A347CE">
        <w:rPr>
          <w:rFonts w:ascii="Times New Roman" w:hAnsi="Times New Roman"/>
          <w:sz w:val="28"/>
          <w:szCs w:val="28"/>
        </w:rPr>
        <w:t>Колпнянского</w:t>
      </w:r>
      <w:r w:rsidRPr="00A347CE">
        <w:rPr>
          <w:rFonts w:ascii="Times New Roman" w:hAnsi="Times New Roman"/>
          <w:sz w:val="28"/>
          <w:szCs w:val="28"/>
        </w:rPr>
        <w:t xml:space="preserve"> района располагаются следующие наиболее значимые предприятия и сооружения, для которых определены размеры санитарно-защитных зон (СЗЗ) согласно классификации СанПиН 2.2.1/2.1.1.1200-03:</w:t>
      </w:r>
    </w:p>
    <w:p w:rsidR="0084091C" w:rsidRPr="00A347CE" w:rsidRDefault="0084091C" w:rsidP="00E23FC4">
      <w:pPr>
        <w:pStyle w:val="12"/>
        <w:spacing w:before="0" w:beforeAutospacing="0" w:after="0" w:afterAutospacing="0" w:line="360" w:lineRule="auto"/>
        <w:rPr>
          <w:rFonts w:ascii="Times New Roman" w:hAnsi="Times New Roman"/>
          <w:b/>
          <w:sz w:val="28"/>
          <w:szCs w:val="28"/>
        </w:rPr>
      </w:pPr>
      <w:r w:rsidRPr="00A347CE">
        <w:rPr>
          <w:rFonts w:ascii="Times New Roman" w:hAnsi="Times New Roman"/>
          <w:b/>
          <w:sz w:val="28"/>
          <w:szCs w:val="28"/>
        </w:rPr>
        <w:t>Объекты и производства агропромышленного комплекса и малого предпринимательства:</w:t>
      </w:r>
    </w:p>
    <w:p w:rsidR="00A347CE" w:rsidRPr="00A347CE" w:rsidRDefault="00A347CE" w:rsidP="00D83768">
      <w:pPr>
        <w:pStyle w:val="12"/>
        <w:numPr>
          <w:ilvl w:val="0"/>
          <w:numId w:val="25"/>
        </w:numPr>
        <w:spacing w:before="0" w:beforeAutospacing="0" w:after="0" w:afterAutospacing="0" w:line="360" w:lineRule="auto"/>
        <w:contextualSpacing w:val="0"/>
        <w:rPr>
          <w:rFonts w:ascii="Times New Roman" w:hAnsi="Times New Roman"/>
          <w:sz w:val="28"/>
          <w:szCs w:val="28"/>
        </w:rPr>
      </w:pPr>
      <w:r w:rsidRPr="00A347CE">
        <w:rPr>
          <w:rFonts w:ascii="Times New Roman" w:hAnsi="Times New Roman"/>
          <w:sz w:val="28"/>
          <w:szCs w:val="28"/>
        </w:rPr>
        <w:t>КФХ Семенов А.В.;</w:t>
      </w:r>
    </w:p>
    <w:p w:rsidR="00A347CE" w:rsidRPr="00A347CE" w:rsidRDefault="00A347CE" w:rsidP="00A347CE">
      <w:pPr>
        <w:spacing w:before="0" w:beforeAutospacing="0" w:after="0" w:afterAutospacing="0" w:line="360" w:lineRule="auto"/>
        <w:ind w:left="361" w:firstLine="708"/>
        <w:rPr>
          <w:rFonts w:ascii="Times New Roman" w:hAnsi="Times New Roman" w:cs="Times New Roman"/>
        </w:rPr>
      </w:pPr>
      <w:r w:rsidRPr="00A347CE">
        <w:rPr>
          <w:rFonts w:ascii="Times New Roman" w:hAnsi="Times New Roman" w:cs="Times New Roman"/>
        </w:rPr>
        <w:t>Специализация: выращивание зерновых;</w:t>
      </w:r>
    </w:p>
    <w:p w:rsidR="00A347CE" w:rsidRPr="00A347CE" w:rsidRDefault="00A347CE" w:rsidP="00A347CE">
      <w:pPr>
        <w:spacing w:before="0" w:beforeAutospacing="0" w:after="0" w:afterAutospacing="0" w:line="360" w:lineRule="auto"/>
        <w:ind w:left="361" w:firstLine="708"/>
        <w:rPr>
          <w:rFonts w:ascii="Times New Roman" w:hAnsi="Times New Roman" w:cs="Times New Roman"/>
        </w:rPr>
      </w:pPr>
      <w:r w:rsidRPr="00A347CE">
        <w:rPr>
          <w:rFonts w:ascii="Times New Roman" w:hAnsi="Times New Roman" w:cs="Times New Roman"/>
        </w:rPr>
        <w:t>Численность работающих – 2;</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Форма собственности – ИП;</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СЗЗ – 100 м.</w:t>
      </w:r>
    </w:p>
    <w:p w:rsidR="00A347CE" w:rsidRPr="00A347CE" w:rsidRDefault="00A347CE" w:rsidP="00D83768">
      <w:pPr>
        <w:pStyle w:val="12"/>
        <w:numPr>
          <w:ilvl w:val="0"/>
          <w:numId w:val="25"/>
        </w:numPr>
        <w:spacing w:before="0" w:beforeAutospacing="0" w:after="0" w:afterAutospacing="0" w:line="360" w:lineRule="auto"/>
        <w:contextualSpacing w:val="0"/>
        <w:rPr>
          <w:rFonts w:ascii="Times New Roman" w:hAnsi="Times New Roman"/>
          <w:sz w:val="28"/>
          <w:szCs w:val="28"/>
        </w:rPr>
      </w:pPr>
      <w:r w:rsidRPr="00A347CE">
        <w:rPr>
          <w:rFonts w:ascii="Times New Roman" w:hAnsi="Times New Roman"/>
          <w:sz w:val="28"/>
          <w:szCs w:val="28"/>
        </w:rPr>
        <w:t>КФХ Коротков В.И.;</w:t>
      </w:r>
    </w:p>
    <w:p w:rsidR="00A347CE" w:rsidRPr="00A347CE" w:rsidRDefault="00A347CE" w:rsidP="00A347CE">
      <w:pPr>
        <w:pStyle w:val="a3"/>
        <w:spacing w:before="0" w:beforeAutospacing="0" w:after="0" w:afterAutospacing="0" w:line="360" w:lineRule="auto"/>
        <w:ind w:left="1069"/>
        <w:rPr>
          <w:rFonts w:ascii="Times New Roman" w:hAnsi="Times New Roman" w:cs="Times New Roman"/>
        </w:rPr>
      </w:pPr>
      <w:r w:rsidRPr="00A347CE">
        <w:rPr>
          <w:rFonts w:ascii="Times New Roman" w:hAnsi="Times New Roman" w:cs="Times New Roman"/>
        </w:rPr>
        <w:t>Специализация: выращивание зерновых;</w:t>
      </w:r>
    </w:p>
    <w:p w:rsidR="00A347CE" w:rsidRPr="00A347CE" w:rsidRDefault="00A347CE" w:rsidP="00A347CE">
      <w:pPr>
        <w:pStyle w:val="a3"/>
        <w:spacing w:before="0" w:beforeAutospacing="0" w:after="0" w:afterAutospacing="0" w:line="360" w:lineRule="auto"/>
        <w:ind w:left="1069"/>
        <w:rPr>
          <w:rFonts w:ascii="Times New Roman" w:hAnsi="Times New Roman" w:cs="Times New Roman"/>
        </w:rPr>
      </w:pPr>
      <w:r w:rsidRPr="00A347CE">
        <w:rPr>
          <w:rFonts w:ascii="Times New Roman" w:hAnsi="Times New Roman" w:cs="Times New Roman"/>
        </w:rPr>
        <w:t>Численность работающих – 3;</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Форма собственности – ИП;</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СЗЗ - 100 м.</w:t>
      </w:r>
    </w:p>
    <w:p w:rsidR="00A347CE" w:rsidRPr="00A347CE" w:rsidRDefault="00A347CE" w:rsidP="00D83768">
      <w:pPr>
        <w:pStyle w:val="12"/>
        <w:numPr>
          <w:ilvl w:val="0"/>
          <w:numId w:val="25"/>
        </w:numPr>
        <w:spacing w:before="0" w:beforeAutospacing="0" w:after="0" w:afterAutospacing="0" w:line="360" w:lineRule="auto"/>
        <w:contextualSpacing w:val="0"/>
        <w:rPr>
          <w:rFonts w:ascii="Times New Roman" w:hAnsi="Times New Roman"/>
          <w:sz w:val="28"/>
          <w:szCs w:val="28"/>
        </w:rPr>
      </w:pPr>
      <w:r w:rsidRPr="00A347CE">
        <w:rPr>
          <w:rFonts w:ascii="Times New Roman" w:hAnsi="Times New Roman"/>
          <w:sz w:val="28"/>
          <w:szCs w:val="28"/>
        </w:rPr>
        <w:t>КФХ Бакаев С.А.;</w:t>
      </w:r>
    </w:p>
    <w:p w:rsidR="00A347CE" w:rsidRPr="00A347CE" w:rsidRDefault="00A347CE" w:rsidP="00A347CE">
      <w:pPr>
        <w:spacing w:before="0" w:beforeAutospacing="0" w:after="0" w:afterAutospacing="0" w:line="360" w:lineRule="auto"/>
        <w:ind w:left="361" w:firstLine="708"/>
        <w:rPr>
          <w:rFonts w:ascii="Times New Roman" w:hAnsi="Times New Roman" w:cs="Times New Roman"/>
        </w:rPr>
      </w:pPr>
      <w:r w:rsidRPr="00A347CE">
        <w:rPr>
          <w:rFonts w:ascii="Times New Roman" w:hAnsi="Times New Roman" w:cs="Times New Roman"/>
        </w:rPr>
        <w:t>Специализация: выращивание зерновых;</w:t>
      </w:r>
    </w:p>
    <w:p w:rsidR="00A347CE" w:rsidRPr="00A347CE" w:rsidRDefault="00A347CE" w:rsidP="00A347CE">
      <w:pPr>
        <w:spacing w:before="0" w:beforeAutospacing="0" w:after="0" w:afterAutospacing="0" w:line="360" w:lineRule="auto"/>
        <w:ind w:left="361" w:firstLine="708"/>
        <w:rPr>
          <w:rFonts w:ascii="Times New Roman" w:hAnsi="Times New Roman" w:cs="Times New Roman"/>
        </w:rPr>
      </w:pPr>
      <w:r w:rsidRPr="00A347CE">
        <w:rPr>
          <w:rFonts w:ascii="Times New Roman" w:hAnsi="Times New Roman" w:cs="Times New Roman"/>
        </w:rPr>
        <w:t>Численность работающих – 2;</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Форма собственности – ИП;</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СЗЗ – 100 м.</w:t>
      </w:r>
    </w:p>
    <w:p w:rsidR="00A347CE" w:rsidRPr="00A347CE" w:rsidRDefault="00A347CE" w:rsidP="00D83768">
      <w:pPr>
        <w:pStyle w:val="12"/>
        <w:numPr>
          <w:ilvl w:val="0"/>
          <w:numId w:val="25"/>
        </w:numPr>
        <w:spacing w:before="0" w:beforeAutospacing="0" w:after="0" w:afterAutospacing="0" w:line="360" w:lineRule="auto"/>
        <w:contextualSpacing w:val="0"/>
        <w:rPr>
          <w:rFonts w:ascii="Times New Roman" w:hAnsi="Times New Roman"/>
          <w:sz w:val="28"/>
          <w:szCs w:val="28"/>
        </w:rPr>
      </w:pPr>
      <w:r w:rsidRPr="00A347CE">
        <w:rPr>
          <w:rFonts w:ascii="Times New Roman" w:hAnsi="Times New Roman"/>
          <w:sz w:val="28"/>
          <w:szCs w:val="28"/>
        </w:rPr>
        <w:t>КФХ Костиков С.А.;</w:t>
      </w:r>
    </w:p>
    <w:p w:rsidR="00A347CE" w:rsidRPr="00A347CE" w:rsidRDefault="00A347CE" w:rsidP="00A347CE">
      <w:pPr>
        <w:pStyle w:val="a3"/>
        <w:spacing w:before="0" w:beforeAutospacing="0" w:after="0" w:afterAutospacing="0" w:line="360" w:lineRule="auto"/>
        <w:ind w:left="1069"/>
        <w:rPr>
          <w:rFonts w:ascii="Times New Roman" w:hAnsi="Times New Roman" w:cs="Times New Roman"/>
        </w:rPr>
      </w:pPr>
      <w:r w:rsidRPr="00A347CE">
        <w:rPr>
          <w:rFonts w:ascii="Times New Roman" w:hAnsi="Times New Roman" w:cs="Times New Roman"/>
        </w:rPr>
        <w:t>Специализация: выращивание зерновых;</w:t>
      </w:r>
    </w:p>
    <w:p w:rsidR="00A347CE" w:rsidRPr="00A347CE" w:rsidRDefault="00A347CE" w:rsidP="00A347CE">
      <w:pPr>
        <w:pStyle w:val="a3"/>
        <w:spacing w:before="0" w:beforeAutospacing="0" w:after="0" w:afterAutospacing="0" w:line="360" w:lineRule="auto"/>
        <w:ind w:left="1069"/>
        <w:rPr>
          <w:rFonts w:ascii="Times New Roman" w:hAnsi="Times New Roman" w:cs="Times New Roman"/>
        </w:rPr>
      </w:pPr>
      <w:r w:rsidRPr="00A347CE">
        <w:rPr>
          <w:rFonts w:ascii="Times New Roman" w:hAnsi="Times New Roman" w:cs="Times New Roman"/>
        </w:rPr>
        <w:t>Численность работающих – 1;</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Форма собственности – ИП;</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СЗЗ - 100 м.</w:t>
      </w:r>
    </w:p>
    <w:p w:rsidR="00A347CE" w:rsidRPr="00A347CE" w:rsidRDefault="00A347CE" w:rsidP="00D83768">
      <w:pPr>
        <w:pStyle w:val="12"/>
        <w:numPr>
          <w:ilvl w:val="0"/>
          <w:numId w:val="25"/>
        </w:numPr>
        <w:spacing w:before="0" w:beforeAutospacing="0" w:after="0" w:afterAutospacing="0" w:line="360" w:lineRule="auto"/>
        <w:contextualSpacing w:val="0"/>
        <w:rPr>
          <w:rFonts w:ascii="Times New Roman" w:hAnsi="Times New Roman"/>
          <w:sz w:val="28"/>
          <w:szCs w:val="28"/>
        </w:rPr>
      </w:pPr>
      <w:r w:rsidRPr="00A347CE">
        <w:rPr>
          <w:rFonts w:ascii="Times New Roman" w:hAnsi="Times New Roman"/>
          <w:sz w:val="28"/>
          <w:szCs w:val="28"/>
        </w:rPr>
        <w:lastRenderedPageBreak/>
        <w:t>КФХ Костиков А.Я.;</w:t>
      </w:r>
    </w:p>
    <w:p w:rsidR="00A347CE" w:rsidRPr="00A347CE" w:rsidRDefault="00A347CE" w:rsidP="00A347CE">
      <w:pPr>
        <w:pStyle w:val="a3"/>
        <w:spacing w:before="0" w:beforeAutospacing="0" w:after="0" w:afterAutospacing="0" w:line="360" w:lineRule="auto"/>
        <w:ind w:left="1069"/>
        <w:rPr>
          <w:rFonts w:ascii="Times New Roman" w:hAnsi="Times New Roman" w:cs="Times New Roman"/>
        </w:rPr>
      </w:pPr>
      <w:r w:rsidRPr="00A347CE">
        <w:rPr>
          <w:rFonts w:ascii="Times New Roman" w:hAnsi="Times New Roman" w:cs="Times New Roman"/>
        </w:rPr>
        <w:t>Специализация: выращивание зерновых;</w:t>
      </w:r>
    </w:p>
    <w:p w:rsidR="00A347CE" w:rsidRPr="00A347CE" w:rsidRDefault="00A347CE" w:rsidP="00A347CE">
      <w:pPr>
        <w:pStyle w:val="a3"/>
        <w:spacing w:before="0" w:beforeAutospacing="0" w:after="0" w:afterAutospacing="0" w:line="360" w:lineRule="auto"/>
        <w:ind w:left="1069"/>
        <w:rPr>
          <w:rFonts w:ascii="Times New Roman" w:hAnsi="Times New Roman" w:cs="Times New Roman"/>
        </w:rPr>
      </w:pPr>
      <w:r w:rsidRPr="00A347CE">
        <w:rPr>
          <w:rFonts w:ascii="Times New Roman" w:hAnsi="Times New Roman" w:cs="Times New Roman"/>
        </w:rPr>
        <w:t>Численность работающих – 2;</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Форма собственности – ИП;</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СЗЗ - 100 м.</w:t>
      </w:r>
    </w:p>
    <w:p w:rsidR="00A347CE" w:rsidRPr="00A347CE" w:rsidRDefault="00A347CE" w:rsidP="00D83768">
      <w:pPr>
        <w:pStyle w:val="12"/>
        <w:numPr>
          <w:ilvl w:val="0"/>
          <w:numId w:val="25"/>
        </w:numPr>
        <w:spacing w:before="0" w:beforeAutospacing="0" w:after="0" w:afterAutospacing="0" w:line="360" w:lineRule="auto"/>
        <w:contextualSpacing w:val="0"/>
        <w:rPr>
          <w:rFonts w:ascii="Times New Roman" w:hAnsi="Times New Roman"/>
          <w:sz w:val="28"/>
          <w:szCs w:val="28"/>
        </w:rPr>
      </w:pPr>
      <w:r w:rsidRPr="00A347CE">
        <w:rPr>
          <w:rFonts w:ascii="Times New Roman" w:hAnsi="Times New Roman"/>
          <w:sz w:val="28"/>
          <w:szCs w:val="28"/>
        </w:rPr>
        <w:t>ЗАО АПК « Юность».;</w:t>
      </w:r>
    </w:p>
    <w:p w:rsidR="00A347CE" w:rsidRPr="00A347CE" w:rsidRDefault="00A347CE" w:rsidP="00A347CE">
      <w:pPr>
        <w:pStyle w:val="a3"/>
        <w:spacing w:before="0" w:beforeAutospacing="0" w:after="0" w:afterAutospacing="0" w:line="360" w:lineRule="auto"/>
        <w:ind w:left="1069"/>
        <w:rPr>
          <w:rFonts w:ascii="Times New Roman" w:hAnsi="Times New Roman" w:cs="Times New Roman"/>
        </w:rPr>
      </w:pPr>
      <w:r w:rsidRPr="00A347CE">
        <w:rPr>
          <w:rFonts w:ascii="Times New Roman" w:hAnsi="Times New Roman" w:cs="Times New Roman"/>
        </w:rPr>
        <w:t>Специализация: выращивание зерновых;</w:t>
      </w:r>
    </w:p>
    <w:p w:rsidR="00A347CE" w:rsidRPr="00A347CE" w:rsidRDefault="003C6189" w:rsidP="00A347CE">
      <w:pPr>
        <w:pStyle w:val="a3"/>
        <w:spacing w:before="0" w:beforeAutospacing="0" w:after="0" w:afterAutospacing="0" w:line="360" w:lineRule="auto"/>
        <w:ind w:left="1069"/>
        <w:rPr>
          <w:rFonts w:ascii="Times New Roman" w:hAnsi="Times New Roman" w:cs="Times New Roman"/>
        </w:rPr>
      </w:pPr>
      <w:r>
        <w:rPr>
          <w:rFonts w:ascii="Times New Roman" w:hAnsi="Times New Roman" w:cs="Times New Roman"/>
        </w:rPr>
        <w:t>Численность работающих – 40</w:t>
      </w:r>
      <w:r w:rsidR="00A347CE" w:rsidRPr="00A347CE">
        <w:rPr>
          <w:rFonts w:ascii="Times New Roman" w:hAnsi="Times New Roman" w:cs="Times New Roman"/>
        </w:rPr>
        <w:t>;</w:t>
      </w:r>
    </w:p>
    <w:p w:rsidR="00A347CE"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Форма собственности – ЗАО;</w:t>
      </w:r>
    </w:p>
    <w:p w:rsidR="0021538D" w:rsidRPr="00A347CE" w:rsidRDefault="00A347CE" w:rsidP="00A347CE">
      <w:pPr>
        <w:pStyle w:val="12"/>
        <w:spacing w:before="0" w:beforeAutospacing="0" w:after="0" w:afterAutospacing="0" w:line="360" w:lineRule="auto"/>
        <w:ind w:left="1069" w:firstLine="0"/>
        <w:rPr>
          <w:rFonts w:ascii="Times New Roman" w:hAnsi="Times New Roman"/>
          <w:sz w:val="28"/>
          <w:szCs w:val="28"/>
        </w:rPr>
      </w:pPr>
      <w:r w:rsidRPr="00A347CE">
        <w:rPr>
          <w:rFonts w:ascii="Times New Roman" w:hAnsi="Times New Roman"/>
          <w:sz w:val="28"/>
          <w:szCs w:val="28"/>
        </w:rPr>
        <w:t>СЗЗ - 100 м.</w:t>
      </w:r>
    </w:p>
    <w:p w:rsidR="00E23FC4" w:rsidRDefault="00E23FC4" w:rsidP="00E23FC4">
      <w:pPr>
        <w:pStyle w:val="12"/>
        <w:spacing w:before="0" w:beforeAutospacing="0" w:after="0" w:afterAutospacing="0" w:line="360" w:lineRule="auto"/>
        <w:rPr>
          <w:rFonts w:ascii="Times New Roman" w:hAnsi="Times New Roman"/>
          <w:sz w:val="28"/>
          <w:szCs w:val="28"/>
        </w:rPr>
      </w:pPr>
    </w:p>
    <w:p w:rsidR="00E23FC4" w:rsidRPr="00E23FC4" w:rsidRDefault="00E23FC4" w:rsidP="00E23FC4">
      <w:pPr>
        <w:pStyle w:val="12"/>
        <w:spacing w:before="0" w:beforeAutospacing="0" w:after="0" w:afterAutospacing="0" w:line="360" w:lineRule="auto"/>
        <w:rPr>
          <w:rFonts w:ascii="Times New Roman" w:hAnsi="Times New Roman"/>
          <w:sz w:val="28"/>
          <w:szCs w:val="28"/>
        </w:rPr>
      </w:pPr>
    </w:p>
    <w:p w:rsidR="0084091C" w:rsidRDefault="00104C32" w:rsidP="00E23FC4">
      <w:pPr>
        <w:pStyle w:val="2"/>
        <w:spacing w:before="0" w:beforeAutospacing="0" w:after="0" w:afterAutospacing="0" w:line="360" w:lineRule="auto"/>
        <w:rPr>
          <w:rFonts w:ascii="Times New Roman" w:hAnsi="Times New Roman" w:cs="Times New Roman"/>
        </w:rPr>
      </w:pPr>
      <w:bookmarkStart w:id="62" w:name="_Toc497467229"/>
      <w:r w:rsidRPr="00125A1F">
        <w:rPr>
          <w:rFonts w:ascii="Times New Roman" w:hAnsi="Times New Roman" w:cs="Times New Roman"/>
        </w:rPr>
        <w:t>ОСОБО ОХРАНЯЕМЫЕ ПРИРОДНЫЕ ТЕРРИТОРИИ</w:t>
      </w:r>
      <w:bookmarkEnd w:id="62"/>
    </w:p>
    <w:p w:rsidR="00E23FC4" w:rsidRPr="00E23FC4" w:rsidRDefault="00E23FC4" w:rsidP="00E23FC4">
      <w:pPr>
        <w:spacing w:before="0" w:beforeAutospacing="0" w:after="0" w:afterAutospacing="0" w:line="360" w:lineRule="auto"/>
        <w:rPr>
          <w:rFonts w:ascii="Times New Roman" w:hAnsi="Times New Roman" w:cs="Times New Roman"/>
        </w:rPr>
      </w:pPr>
    </w:p>
    <w:p w:rsidR="0084091C" w:rsidRPr="00E23FC4" w:rsidRDefault="0084091C" w:rsidP="00E23FC4">
      <w:pPr>
        <w:pStyle w:val="12"/>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 xml:space="preserve">Особо охраняемые природные территории относятся к объектам общенационального достояния. Главная цель создания сети особо охраняемых природных территорий – сохранение как наиболее характерных, типичных, так и уникальных экосистем, природных ландшафтов, популяций, объектов природного и культурного наследия, разнообразия растительного и животного мира. </w:t>
      </w:r>
    </w:p>
    <w:p w:rsidR="00E23FC4" w:rsidRDefault="0084091C" w:rsidP="006E2232">
      <w:pPr>
        <w:pStyle w:val="12"/>
        <w:spacing w:before="0" w:beforeAutospacing="0" w:after="0" w:afterAutospacing="0" w:line="360" w:lineRule="auto"/>
        <w:rPr>
          <w:rFonts w:ascii="Times New Roman" w:hAnsi="Times New Roman"/>
          <w:sz w:val="28"/>
          <w:szCs w:val="28"/>
        </w:rPr>
      </w:pPr>
      <w:r w:rsidRPr="00E23FC4">
        <w:rPr>
          <w:rFonts w:ascii="Times New Roman" w:hAnsi="Times New Roman"/>
          <w:sz w:val="28"/>
          <w:szCs w:val="28"/>
        </w:rPr>
        <w:t xml:space="preserve">На территории </w:t>
      </w:r>
      <w:r w:rsidR="002250EA">
        <w:rPr>
          <w:rFonts w:ascii="Times New Roman" w:hAnsi="Times New Roman"/>
          <w:sz w:val="28"/>
          <w:szCs w:val="28"/>
        </w:rPr>
        <w:t>Знаменского</w:t>
      </w:r>
      <w:r w:rsidRPr="00E23FC4">
        <w:rPr>
          <w:rFonts w:ascii="Times New Roman" w:hAnsi="Times New Roman"/>
          <w:sz w:val="28"/>
          <w:szCs w:val="28"/>
        </w:rPr>
        <w:t xml:space="preserve"> сельского поселения особо охраняемых природных территорий нет.</w:t>
      </w:r>
    </w:p>
    <w:p w:rsidR="009C1799" w:rsidRDefault="009C1799" w:rsidP="006E2232">
      <w:pPr>
        <w:pStyle w:val="12"/>
        <w:spacing w:before="0" w:beforeAutospacing="0" w:after="0" w:afterAutospacing="0" w:line="360" w:lineRule="auto"/>
        <w:rPr>
          <w:rFonts w:ascii="Times New Roman" w:hAnsi="Times New Roman"/>
          <w:sz w:val="28"/>
          <w:szCs w:val="28"/>
        </w:rPr>
      </w:pPr>
    </w:p>
    <w:p w:rsidR="009C1799" w:rsidRPr="00E23FC4" w:rsidRDefault="009C1799" w:rsidP="006E2232">
      <w:pPr>
        <w:pStyle w:val="12"/>
        <w:spacing w:before="0" w:beforeAutospacing="0" w:after="0" w:afterAutospacing="0" w:line="360" w:lineRule="auto"/>
        <w:rPr>
          <w:rFonts w:ascii="Times New Roman" w:hAnsi="Times New Roman"/>
          <w:sz w:val="28"/>
          <w:szCs w:val="28"/>
        </w:rPr>
      </w:pPr>
    </w:p>
    <w:p w:rsidR="0084091C" w:rsidRDefault="00104C32" w:rsidP="00E23FC4">
      <w:pPr>
        <w:pStyle w:val="2"/>
        <w:spacing w:before="0" w:beforeAutospacing="0" w:after="0" w:afterAutospacing="0" w:line="360" w:lineRule="auto"/>
        <w:rPr>
          <w:rFonts w:ascii="Times New Roman" w:hAnsi="Times New Roman" w:cs="Times New Roman"/>
        </w:rPr>
      </w:pPr>
      <w:bookmarkStart w:id="63" w:name="_Toc497467230"/>
      <w:r w:rsidRPr="00125A1F">
        <w:rPr>
          <w:rFonts w:ascii="Times New Roman" w:hAnsi="Times New Roman" w:cs="Times New Roman"/>
        </w:rPr>
        <w:t>СОСТОЯНИЕ АТМОСФЕРНОГО ВОЗДУХА</w:t>
      </w:r>
      <w:bookmarkEnd w:id="63"/>
    </w:p>
    <w:p w:rsidR="00E23FC4" w:rsidRPr="00C51A34" w:rsidRDefault="00E23FC4" w:rsidP="00E23FC4">
      <w:pPr>
        <w:spacing w:before="0" w:beforeAutospacing="0" w:after="0" w:afterAutospacing="0" w:line="360" w:lineRule="auto"/>
        <w:rPr>
          <w:rFonts w:ascii="Times New Roman" w:hAnsi="Times New Roman" w:cs="Times New Roman"/>
        </w:rPr>
      </w:pPr>
    </w:p>
    <w:p w:rsidR="00C51A34" w:rsidRPr="00C51A34" w:rsidRDefault="00C51A34" w:rsidP="00C51A34">
      <w:pPr>
        <w:shd w:val="clear" w:color="auto" w:fill="FFFFFF"/>
        <w:spacing w:before="0" w:beforeAutospacing="0" w:after="0" w:afterAutospacing="0" w:line="360" w:lineRule="auto"/>
        <w:ind w:left="4" w:right="14" w:firstLine="540"/>
        <w:rPr>
          <w:rFonts w:ascii="Times New Roman" w:hAnsi="Times New Roman" w:cs="Times New Roman"/>
          <w:color w:val="000000"/>
          <w:spacing w:val="11"/>
          <w:szCs w:val="28"/>
        </w:rPr>
      </w:pPr>
      <w:r w:rsidRPr="00C51A34">
        <w:rPr>
          <w:rFonts w:ascii="Times New Roman" w:hAnsi="Times New Roman" w:cs="Times New Roman"/>
          <w:color w:val="000000"/>
          <w:spacing w:val="11"/>
          <w:szCs w:val="28"/>
        </w:rPr>
        <w:t xml:space="preserve">Опасность загрязненного воздуха обусловлена наличием разнообразных загрязняющих веществ, приводящих к </w:t>
      </w:r>
      <w:r w:rsidRPr="00C51A34">
        <w:rPr>
          <w:rFonts w:ascii="Times New Roman" w:hAnsi="Times New Roman" w:cs="Times New Roman"/>
          <w:color w:val="000000"/>
          <w:spacing w:val="11"/>
          <w:szCs w:val="28"/>
        </w:rPr>
        <w:lastRenderedPageBreak/>
        <w:t>комбинированному их воздействию, возможность массированного воздействия, непосредственным проникновением загрязнителей воздуха во внутреннюю среду организма, трудностью защиты от загрязненного воздуха, который действует на все группы населения круглосуточно.</w:t>
      </w:r>
    </w:p>
    <w:p w:rsidR="00C51A34" w:rsidRPr="00C51A34" w:rsidRDefault="00C51A34" w:rsidP="00C51A34">
      <w:pPr>
        <w:pStyle w:val="af0"/>
        <w:spacing w:after="0" w:line="360" w:lineRule="auto"/>
        <w:jc w:val="both"/>
        <w:rPr>
          <w:rFonts w:ascii="Times New Roman" w:hAnsi="Times New Roman" w:cs="Times New Roman"/>
          <w:sz w:val="28"/>
          <w:szCs w:val="28"/>
        </w:rPr>
      </w:pPr>
      <w:r w:rsidRPr="00C51A34">
        <w:rPr>
          <w:rFonts w:ascii="Times New Roman" w:hAnsi="Times New Roman" w:cs="Times New Roman"/>
          <w:sz w:val="28"/>
          <w:szCs w:val="28"/>
        </w:rPr>
        <w:t xml:space="preserve">      Уровень загрязнение атмосферного воздуха зависит от следующих факторов:</w:t>
      </w:r>
    </w:p>
    <w:p w:rsidR="00C51A34" w:rsidRPr="00C51A34" w:rsidRDefault="00C51A34" w:rsidP="00D83768">
      <w:pPr>
        <w:pStyle w:val="10"/>
        <w:numPr>
          <w:ilvl w:val="0"/>
          <w:numId w:val="28"/>
        </w:numPr>
        <w:rPr>
          <w:sz w:val="28"/>
          <w:szCs w:val="28"/>
        </w:rPr>
      </w:pPr>
      <w:r w:rsidRPr="00C51A34">
        <w:rPr>
          <w:sz w:val="28"/>
          <w:szCs w:val="28"/>
        </w:rPr>
        <w:t>природно-климатические особенности территории;</w:t>
      </w:r>
    </w:p>
    <w:p w:rsidR="00C51A34" w:rsidRPr="00C51A34" w:rsidRDefault="00C51A34" w:rsidP="00D83768">
      <w:pPr>
        <w:pStyle w:val="10"/>
        <w:numPr>
          <w:ilvl w:val="0"/>
          <w:numId w:val="28"/>
        </w:numPr>
        <w:rPr>
          <w:sz w:val="28"/>
          <w:szCs w:val="28"/>
        </w:rPr>
      </w:pPr>
      <w:r w:rsidRPr="00C51A34">
        <w:rPr>
          <w:sz w:val="28"/>
          <w:szCs w:val="28"/>
        </w:rPr>
        <w:t>выбросы загрязняющих веществ от промышленных предприятий;</w:t>
      </w:r>
    </w:p>
    <w:p w:rsidR="00C51A34" w:rsidRPr="00C51A34" w:rsidRDefault="00C51A34" w:rsidP="00D83768">
      <w:pPr>
        <w:pStyle w:val="10"/>
        <w:numPr>
          <w:ilvl w:val="0"/>
          <w:numId w:val="28"/>
        </w:numPr>
        <w:rPr>
          <w:sz w:val="28"/>
          <w:szCs w:val="28"/>
        </w:rPr>
      </w:pPr>
      <w:r w:rsidRPr="00C51A34">
        <w:rPr>
          <w:sz w:val="28"/>
          <w:szCs w:val="28"/>
        </w:rPr>
        <w:t>выбросы котельных;</w:t>
      </w:r>
    </w:p>
    <w:p w:rsidR="00C51A34" w:rsidRPr="00C51A34" w:rsidRDefault="00C51A34" w:rsidP="00D83768">
      <w:pPr>
        <w:pStyle w:val="10"/>
        <w:numPr>
          <w:ilvl w:val="0"/>
          <w:numId w:val="28"/>
        </w:numPr>
        <w:rPr>
          <w:sz w:val="28"/>
          <w:szCs w:val="28"/>
        </w:rPr>
      </w:pPr>
      <w:r w:rsidRPr="00C51A34">
        <w:rPr>
          <w:sz w:val="28"/>
          <w:szCs w:val="28"/>
        </w:rPr>
        <w:t>выбросы автотранспорта.</w:t>
      </w:r>
    </w:p>
    <w:p w:rsidR="00C51A34" w:rsidRDefault="00C51A34" w:rsidP="00C51A34">
      <w:pPr>
        <w:pStyle w:val="12"/>
        <w:spacing w:before="0" w:beforeAutospacing="0" w:after="0" w:afterAutospacing="0" w:line="360" w:lineRule="auto"/>
        <w:ind w:firstLine="0"/>
        <w:rPr>
          <w:rFonts w:ascii="Times New Roman" w:eastAsia="TimesNewRomanPSMT" w:hAnsi="Times New Roman"/>
          <w:sz w:val="28"/>
          <w:szCs w:val="28"/>
        </w:rPr>
      </w:pPr>
    </w:p>
    <w:p w:rsidR="00A347CE" w:rsidRPr="00A347CE" w:rsidRDefault="00A347CE" w:rsidP="00C51A34">
      <w:pPr>
        <w:pStyle w:val="12"/>
        <w:spacing w:before="0" w:beforeAutospacing="0" w:after="0" w:afterAutospacing="0" w:line="360" w:lineRule="auto"/>
        <w:ind w:firstLine="0"/>
        <w:rPr>
          <w:rFonts w:ascii="Times New Roman" w:eastAsia="TimesNewRomanPSMT" w:hAnsi="Times New Roman"/>
          <w:sz w:val="28"/>
          <w:szCs w:val="28"/>
        </w:rPr>
      </w:pPr>
    </w:p>
    <w:p w:rsidR="0084091C" w:rsidRPr="00A347CE" w:rsidRDefault="00104C32" w:rsidP="006E2232">
      <w:pPr>
        <w:pStyle w:val="2"/>
        <w:spacing w:before="0" w:beforeAutospacing="0" w:after="0" w:afterAutospacing="0" w:line="360" w:lineRule="auto"/>
        <w:rPr>
          <w:rFonts w:ascii="Times New Roman" w:hAnsi="Times New Roman" w:cs="Times New Roman"/>
        </w:rPr>
      </w:pPr>
      <w:bookmarkStart w:id="64" w:name="_Toc497467231"/>
      <w:r w:rsidRPr="00A347CE">
        <w:rPr>
          <w:rFonts w:ascii="Times New Roman" w:hAnsi="Times New Roman" w:cs="Times New Roman"/>
        </w:rPr>
        <w:t>СОСТОЯНИЕ ВОДНЫХ РЕСУРСОВ</w:t>
      </w:r>
      <w:bookmarkEnd w:id="64"/>
    </w:p>
    <w:p w:rsidR="000425CF" w:rsidRPr="000425CF" w:rsidRDefault="000425CF" w:rsidP="000425CF">
      <w:pPr>
        <w:spacing w:before="0" w:beforeAutospacing="0" w:after="0" w:afterAutospacing="0" w:line="360" w:lineRule="auto"/>
      </w:pPr>
    </w:p>
    <w:p w:rsidR="0084091C" w:rsidRPr="00A81731" w:rsidRDefault="006E2232" w:rsidP="000425CF">
      <w:pPr>
        <w:pStyle w:val="12"/>
        <w:spacing w:before="0" w:beforeAutospacing="0" w:after="0" w:afterAutospacing="0" w:line="360" w:lineRule="auto"/>
        <w:rPr>
          <w:rFonts w:ascii="Times New Roman" w:hAnsi="Times New Roman"/>
          <w:sz w:val="28"/>
          <w:szCs w:val="28"/>
        </w:rPr>
      </w:pPr>
      <w:r w:rsidRPr="00A81731">
        <w:rPr>
          <w:rFonts w:ascii="Times New Roman" w:hAnsi="Times New Roman"/>
          <w:sz w:val="28"/>
          <w:szCs w:val="28"/>
        </w:rPr>
        <w:t xml:space="preserve">Поверхностные воды </w:t>
      </w:r>
      <w:r w:rsidR="00A347CE">
        <w:rPr>
          <w:rFonts w:ascii="Times New Roman" w:hAnsi="Times New Roman"/>
          <w:sz w:val="28"/>
          <w:szCs w:val="28"/>
        </w:rPr>
        <w:t>Колпнянского</w:t>
      </w:r>
      <w:r w:rsidR="009C1799" w:rsidRPr="00A81731">
        <w:rPr>
          <w:rFonts w:ascii="Times New Roman" w:hAnsi="Times New Roman"/>
          <w:sz w:val="28"/>
          <w:szCs w:val="28"/>
        </w:rPr>
        <w:t xml:space="preserve"> </w:t>
      </w:r>
      <w:r w:rsidR="00A347CE">
        <w:rPr>
          <w:rFonts w:ascii="Times New Roman" w:hAnsi="Times New Roman"/>
          <w:sz w:val="28"/>
          <w:szCs w:val="28"/>
        </w:rPr>
        <w:t>района</w:t>
      </w:r>
      <w:r w:rsidR="0084091C" w:rsidRPr="00A81731">
        <w:rPr>
          <w:rFonts w:ascii="Times New Roman" w:hAnsi="Times New Roman"/>
          <w:sz w:val="28"/>
          <w:szCs w:val="28"/>
        </w:rPr>
        <w:t xml:space="preserve"> представлены реками и несколькими прудами. </w:t>
      </w:r>
      <w:r w:rsidR="00A81731" w:rsidRPr="00A81731">
        <w:rPr>
          <w:rFonts w:ascii="Times New Roman" w:hAnsi="Times New Roman"/>
          <w:sz w:val="28"/>
          <w:szCs w:val="28"/>
        </w:rPr>
        <w:t>Крупнейшие реки — Сосна и Фошня относятся к бассейну реки Дон. Р.</w:t>
      </w:r>
      <w:r w:rsidR="00A81731" w:rsidRPr="00A81731">
        <w:rPr>
          <w:rFonts w:ascii="Times New Roman" w:hAnsi="Times New Roman"/>
          <w:bCs/>
          <w:sz w:val="28"/>
          <w:szCs w:val="28"/>
        </w:rPr>
        <w:t>Сосна</w:t>
      </w:r>
      <w:r w:rsidR="00A81731" w:rsidRPr="00A81731">
        <w:rPr>
          <w:rFonts w:ascii="Times New Roman" w:hAnsi="Times New Roman"/>
          <w:sz w:val="28"/>
          <w:szCs w:val="28"/>
        </w:rPr>
        <w:t xml:space="preserve"> — правый приток р.Дон, берет начало в шести километрах от с. Федоровка Глазуновского района Орловской области, на высоте </w:t>
      </w:r>
      <w:smartTag w:uri="urn:schemas-microsoft-com:office:smarttags" w:element="metricconverter">
        <w:smartTagPr>
          <w:attr w:name="ProductID" w:val="250 м"/>
        </w:smartTagPr>
        <w:r w:rsidR="00A81731" w:rsidRPr="00A81731">
          <w:rPr>
            <w:rFonts w:ascii="Times New Roman" w:hAnsi="Times New Roman"/>
            <w:sz w:val="28"/>
            <w:szCs w:val="28"/>
          </w:rPr>
          <w:t>250 м</w:t>
        </w:r>
      </w:smartTag>
      <w:r w:rsidR="00A81731" w:rsidRPr="00A81731">
        <w:rPr>
          <w:rFonts w:ascii="Times New Roman" w:hAnsi="Times New Roman"/>
          <w:sz w:val="28"/>
          <w:szCs w:val="28"/>
        </w:rPr>
        <w:t xml:space="preserve"> над уровнем моря. Правые наиболее крупные её притоки в пределах области — реки Тим, Кшень, Олым. Левые — р.Труды с притоком р.Любовша, р.Фошня, р.Колпенка, р.Дайменка, р.Сучья. Бассейн реки закарстован. Межень р.Сосны повышенная. Бассейн изобилует ключами. Р.Сосна отличается узкой, сильно дренированной поймой, каменистым характером русла. Протяженность р.Сосна </w:t>
      </w:r>
      <w:smartTag w:uri="urn:schemas-microsoft-com:office:smarttags" w:element="metricconverter">
        <w:smartTagPr>
          <w:attr w:name="ProductID" w:val="302 км"/>
        </w:smartTagPr>
        <w:r w:rsidR="00A81731" w:rsidRPr="00A81731">
          <w:rPr>
            <w:rFonts w:ascii="Times New Roman" w:hAnsi="Times New Roman"/>
            <w:sz w:val="28"/>
            <w:szCs w:val="28"/>
          </w:rPr>
          <w:t>302 км</w:t>
        </w:r>
      </w:smartTag>
      <w:r w:rsidR="00A81731" w:rsidRPr="00A81731">
        <w:rPr>
          <w:rFonts w:ascii="Times New Roman" w:hAnsi="Times New Roman"/>
          <w:sz w:val="28"/>
          <w:szCs w:val="28"/>
        </w:rPr>
        <w:t xml:space="preserve">, глубина реки достигает 5,0 м, ширина колеблется от 40 до </w:t>
      </w:r>
      <w:smartTag w:uri="urn:schemas-microsoft-com:office:smarttags" w:element="metricconverter">
        <w:smartTagPr>
          <w:attr w:name="ProductID" w:val="60 м"/>
        </w:smartTagPr>
        <w:r w:rsidR="00A81731" w:rsidRPr="00A81731">
          <w:rPr>
            <w:rFonts w:ascii="Times New Roman" w:hAnsi="Times New Roman"/>
            <w:sz w:val="28"/>
            <w:szCs w:val="28"/>
          </w:rPr>
          <w:t>60 м</w:t>
        </w:r>
      </w:smartTag>
      <w:r w:rsidR="00A81731" w:rsidRPr="00A81731">
        <w:rPr>
          <w:rFonts w:ascii="Times New Roman" w:hAnsi="Times New Roman"/>
          <w:sz w:val="28"/>
          <w:szCs w:val="28"/>
        </w:rPr>
        <w:t xml:space="preserve">, средняя глубина 1—2 м, скорость течения 0,2—0,8 м/сек, средний уклон 0,0002. </w:t>
      </w:r>
      <w:r w:rsidR="00A81731" w:rsidRPr="00A81731">
        <w:rPr>
          <w:rFonts w:ascii="Times New Roman" w:hAnsi="Times New Roman"/>
          <w:sz w:val="28"/>
          <w:szCs w:val="28"/>
        </w:rPr>
        <w:lastRenderedPageBreak/>
        <w:t>Своеобразные формы рельефа создает карст. В бассейне реки Сосны карстовые формы рельефа представлены как воронками, так и слепыми долинами (балками). Многочисленны формы древнего погребенного карста. Часты оползневые формы рельефа, чему способствует широкое площадное развитие дренируемых песчано-глинистых мезозойских пород. Распространены верховые болота.</w:t>
      </w:r>
      <w:r w:rsidR="0084091C" w:rsidRPr="00A81731">
        <w:rPr>
          <w:rFonts w:ascii="Times New Roman" w:hAnsi="Times New Roman"/>
          <w:sz w:val="28"/>
          <w:szCs w:val="28"/>
        </w:rPr>
        <w:t xml:space="preserve">. Согласно Водному кодексу РФ, для сохранения целостности экосистемы водных  объектов устанавливаются водоохранные зоны.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для реки - максимально на расстоянии </w:t>
      </w:r>
      <w:smartTag w:uri="urn:schemas-microsoft-com:office:smarttags" w:element="metricconverter">
        <w:smartTagPr>
          <w:attr w:name="ProductID" w:val="50 м"/>
        </w:smartTagPr>
        <w:r w:rsidR="0084091C" w:rsidRPr="00A81731">
          <w:rPr>
            <w:rFonts w:ascii="Times New Roman" w:hAnsi="Times New Roman"/>
            <w:sz w:val="28"/>
            <w:szCs w:val="28"/>
          </w:rPr>
          <w:t>50 м</w:t>
        </w:r>
      </w:smartTag>
      <w:r w:rsidR="0084091C" w:rsidRPr="00A81731">
        <w:rPr>
          <w:rFonts w:ascii="Times New Roman" w:hAnsi="Times New Roman"/>
          <w:sz w:val="28"/>
          <w:szCs w:val="28"/>
        </w:rPr>
        <w:t xml:space="preserve"> от береговой линии.</w:t>
      </w:r>
    </w:p>
    <w:p w:rsidR="0084091C" w:rsidRPr="000425CF" w:rsidRDefault="0084091C" w:rsidP="000425CF">
      <w:pPr>
        <w:pStyle w:val="12"/>
        <w:spacing w:line="360" w:lineRule="auto"/>
        <w:rPr>
          <w:rFonts w:ascii="Times New Roman" w:hAnsi="Times New Roman"/>
          <w:sz w:val="28"/>
          <w:szCs w:val="28"/>
        </w:rPr>
      </w:pPr>
      <w:r w:rsidRPr="00A81731">
        <w:rPr>
          <w:rFonts w:ascii="Times New Roman" w:hAnsi="Times New Roman"/>
          <w:sz w:val="28"/>
          <w:szCs w:val="28"/>
        </w:rPr>
        <w:t>В границах водоохранных зон запрещается: использование сточных вод для удобрения почв</w:t>
      </w:r>
      <w:r w:rsidRPr="000425CF">
        <w:rPr>
          <w:rFonts w:ascii="Times New Roman" w:hAnsi="Times New Roman"/>
          <w:sz w:val="28"/>
          <w:szCs w:val="28"/>
        </w:rPr>
        <w:t>, размещение кладбищ, скотомогильников, мест захоронения отходов производства и потребления, осуществление авиационных мер по борьбе с вредителями и болезнями растений. В границах прибрежных защитных полос, кроме выше перечисленного, запрещаются: распашка земель, выпас сельскохозяйственных животных и организация для них летних лагерей, ванн.</w:t>
      </w:r>
    </w:p>
    <w:p w:rsidR="0084091C" w:rsidRPr="000425CF" w:rsidRDefault="00296EF2" w:rsidP="000425CF">
      <w:pPr>
        <w:pStyle w:val="12"/>
        <w:spacing w:line="360" w:lineRule="auto"/>
        <w:rPr>
          <w:rFonts w:ascii="Times New Roman" w:hAnsi="Times New Roman"/>
          <w:sz w:val="28"/>
          <w:szCs w:val="28"/>
        </w:rPr>
      </w:pPr>
      <w:r>
        <w:rPr>
          <w:rFonts w:ascii="Times New Roman" w:hAnsi="Times New Roman"/>
          <w:sz w:val="28"/>
          <w:szCs w:val="28"/>
        </w:rPr>
        <w:t>Водоемы являю</w:t>
      </w:r>
      <w:r w:rsidR="0084091C" w:rsidRPr="000425CF">
        <w:rPr>
          <w:rFonts w:ascii="Times New Roman" w:hAnsi="Times New Roman"/>
          <w:sz w:val="28"/>
          <w:szCs w:val="28"/>
        </w:rPr>
        <w:t xml:space="preserve">тся приемниками бытовых и производственных сточных вод.  Производственные стоки проходят очистку на локальных очистных сооружениях, очистка недостаточна. Сооружений по очистке бытовых сточных вод на территории сельского поселения нет. </w:t>
      </w:r>
    </w:p>
    <w:p w:rsidR="0084091C" w:rsidRPr="000425CF" w:rsidRDefault="0084091C" w:rsidP="000425CF">
      <w:pPr>
        <w:pStyle w:val="12"/>
        <w:spacing w:line="360" w:lineRule="auto"/>
        <w:rPr>
          <w:rFonts w:ascii="Times New Roman" w:hAnsi="Times New Roman"/>
          <w:sz w:val="28"/>
          <w:szCs w:val="28"/>
        </w:rPr>
      </w:pPr>
      <w:r w:rsidRPr="000425CF">
        <w:rPr>
          <w:rFonts w:ascii="Times New Roman" w:hAnsi="Times New Roman"/>
          <w:sz w:val="28"/>
          <w:szCs w:val="28"/>
        </w:rPr>
        <w:t xml:space="preserve">Сточные воды являются главным источником загрязнения поверхностных вод на территории сельского поселения. Неочищенные или недостаточно очищенные сточные воды, помимо значительного количества минеральных и органических веществ </w:t>
      </w:r>
      <w:r w:rsidRPr="000425CF">
        <w:rPr>
          <w:rFonts w:ascii="Times New Roman" w:hAnsi="Times New Roman"/>
          <w:sz w:val="28"/>
          <w:szCs w:val="28"/>
        </w:rPr>
        <w:lastRenderedPageBreak/>
        <w:t>содержат множество различных микроорганизмов, грибков, бактерий, в том числе и болезнетворных (возбудители брюшного тифа, паратифа, дизентерии и т.д.). Попадая в водоём, они нарушают его естественный режим: поглощают растворённый в воде кислород, ухудшают качество воды, способствуют образованию отложений (осадка) на дне. Кроме того, при загрязнении водоёмов сточными водами ухудшается их эстетический вид и ограничивается возможность их использования для купания.</w:t>
      </w:r>
    </w:p>
    <w:p w:rsidR="0084091C" w:rsidRPr="000425CF" w:rsidRDefault="0084091C" w:rsidP="000425CF">
      <w:pPr>
        <w:pStyle w:val="12"/>
        <w:spacing w:line="360" w:lineRule="auto"/>
        <w:rPr>
          <w:rFonts w:ascii="Times New Roman" w:hAnsi="Times New Roman"/>
          <w:sz w:val="28"/>
          <w:szCs w:val="28"/>
        </w:rPr>
      </w:pPr>
      <w:r w:rsidRPr="000425CF">
        <w:rPr>
          <w:rFonts w:ascii="Times New Roman" w:hAnsi="Times New Roman"/>
          <w:sz w:val="28"/>
          <w:szCs w:val="28"/>
        </w:rPr>
        <w:t xml:space="preserve">Водоснабжение осуществляется из подземных источников. Подземные воды в большей степени используются на хозяйственно-питьевые нужды. Извлечение подземных вод из недр осуществляется одиночными скважинами, шахтными колодцами. </w:t>
      </w:r>
    </w:p>
    <w:p w:rsidR="0084091C" w:rsidRDefault="0084091C" w:rsidP="009D03A8">
      <w:pPr>
        <w:pStyle w:val="12"/>
        <w:spacing w:before="0" w:beforeAutospacing="0" w:after="0" w:afterAutospacing="0" w:line="360" w:lineRule="auto"/>
        <w:rPr>
          <w:rFonts w:ascii="Times New Roman" w:hAnsi="Times New Roman"/>
          <w:sz w:val="28"/>
          <w:szCs w:val="28"/>
        </w:rPr>
      </w:pPr>
      <w:r w:rsidRPr="000425CF">
        <w:rPr>
          <w:rFonts w:ascii="Times New Roman" w:hAnsi="Times New Roman"/>
          <w:sz w:val="28"/>
          <w:szCs w:val="28"/>
        </w:rPr>
        <w:t>Для защиты мест водозаборов от случайного и умышленного загрязнения и повреждений устанавливаются  зоны санитарной охраны (ЗСО). ЗСО организуются в составе трех поясов. Данных о наличии установленных зон нет.</w:t>
      </w:r>
    </w:p>
    <w:p w:rsidR="000425CF" w:rsidRDefault="000425CF" w:rsidP="009D03A8">
      <w:pPr>
        <w:pStyle w:val="12"/>
        <w:spacing w:before="0" w:beforeAutospacing="0" w:after="0" w:afterAutospacing="0" w:line="360" w:lineRule="auto"/>
        <w:rPr>
          <w:rFonts w:ascii="Times New Roman" w:hAnsi="Times New Roman"/>
          <w:sz w:val="28"/>
          <w:szCs w:val="28"/>
        </w:rPr>
      </w:pPr>
    </w:p>
    <w:p w:rsidR="00E77292" w:rsidRPr="00C51A34" w:rsidRDefault="00E77292" w:rsidP="009D03A8">
      <w:pPr>
        <w:pStyle w:val="12"/>
        <w:spacing w:before="0" w:beforeAutospacing="0" w:after="0" w:afterAutospacing="0" w:line="360" w:lineRule="auto"/>
        <w:ind w:firstLine="0"/>
        <w:rPr>
          <w:rFonts w:ascii="Times New Roman" w:hAnsi="Times New Roman"/>
          <w:sz w:val="28"/>
          <w:szCs w:val="28"/>
        </w:rPr>
      </w:pPr>
    </w:p>
    <w:p w:rsidR="0084091C" w:rsidRDefault="00104C32" w:rsidP="009D03A8">
      <w:pPr>
        <w:pStyle w:val="2"/>
        <w:spacing w:before="0" w:beforeAutospacing="0" w:after="0" w:afterAutospacing="0" w:line="360" w:lineRule="auto"/>
        <w:rPr>
          <w:rFonts w:ascii="Times New Roman" w:hAnsi="Times New Roman" w:cs="Times New Roman"/>
        </w:rPr>
      </w:pPr>
      <w:bookmarkStart w:id="65" w:name="_Toc497467232"/>
      <w:r w:rsidRPr="00125A1F">
        <w:rPr>
          <w:rFonts w:ascii="Times New Roman" w:hAnsi="Times New Roman" w:cs="Times New Roman"/>
        </w:rPr>
        <w:t>СОСТОЯНИЕ ПОЧВЕННОГО ПОКРОВА</w:t>
      </w:r>
      <w:bookmarkEnd w:id="65"/>
    </w:p>
    <w:p w:rsidR="000425CF" w:rsidRPr="000425CF" w:rsidRDefault="000425CF" w:rsidP="009D03A8">
      <w:pPr>
        <w:spacing w:before="0" w:beforeAutospacing="0" w:after="0" w:afterAutospacing="0" w:line="360" w:lineRule="auto"/>
        <w:rPr>
          <w:rFonts w:ascii="Times New Roman" w:hAnsi="Times New Roman" w:cs="Times New Roman"/>
        </w:rPr>
      </w:pPr>
    </w:p>
    <w:p w:rsidR="0084091C" w:rsidRPr="000425CF" w:rsidRDefault="0084091C" w:rsidP="009D03A8">
      <w:pPr>
        <w:pStyle w:val="12"/>
        <w:spacing w:before="0" w:beforeAutospacing="0" w:after="0" w:afterAutospacing="0" w:line="360" w:lineRule="auto"/>
        <w:rPr>
          <w:rFonts w:ascii="Times New Roman" w:hAnsi="Times New Roman"/>
          <w:sz w:val="28"/>
          <w:szCs w:val="28"/>
        </w:rPr>
      </w:pPr>
      <w:r w:rsidRPr="000425CF">
        <w:rPr>
          <w:rFonts w:ascii="Times New Roman" w:hAnsi="Times New Roman"/>
          <w:sz w:val="28"/>
          <w:szCs w:val="28"/>
        </w:rPr>
        <w:t xml:space="preserve">Наиболее подвержены антропогенному воздействию земли сельскохозяйственного назначения. Земли используются как сельхозпредприятиями, так и для ведения личного подсобного хозяйства. </w:t>
      </w:r>
    </w:p>
    <w:p w:rsidR="0084091C" w:rsidRPr="000425CF" w:rsidRDefault="0084091C" w:rsidP="00296EF2">
      <w:pPr>
        <w:pStyle w:val="12"/>
        <w:spacing w:before="0" w:beforeAutospacing="0" w:after="0" w:afterAutospacing="0" w:line="360" w:lineRule="auto"/>
        <w:rPr>
          <w:rFonts w:ascii="Times New Roman" w:hAnsi="Times New Roman"/>
          <w:sz w:val="28"/>
          <w:szCs w:val="28"/>
        </w:rPr>
      </w:pPr>
      <w:r w:rsidRPr="000425CF">
        <w:rPr>
          <w:rFonts w:ascii="Times New Roman" w:hAnsi="Times New Roman"/>
          <w:sz w:val="28"/>
          <w:szCs w:val="28"/>
        </w:rPr>
        <w:t xml:space="preserve"> Экологические проблемы сельского хозяйства связаны с деградацией почв, что происходит в результате механического воздействия и эрозии,  снижением содержания гумуса и биогенных элементов в плодородном слое, загрязнением почв и  поверхностных вод сельскохозяйственными стоками, нерациональным </w:t>
      </w:r>
      <w:r w:rsidRPr="000425CF">
        <w:rPr>
          <w:rFonts w:ascii="Times New Roman" w:hAnsi="Times New Roman"/>
          <w:sz w:val="28"/>
          <w:szCs w:val="28"/>
        </w:rPr>
        <w:lastRenderedPageBreak/>
        <w:t>использованием удобрений и пестицидов, загрязнением почв вредными химическими соединениями и тяжелыми металлами. Кроме того, применяемые пестициды и другие химикаты могут не только накапливаться в почвенном покрове, но и  остаются в растениях и наносят серьезный вред  здоровью человека при их употреблении.</w:t>
      </w:r>
    </w:p>
    <w:p w:rsidR="0084091C" w:rsidRDefault="0084091C" w:rsidP="009D03A8">
      <w:pPr>
        <w:pStyle w:val="12"/>
        <w:spacing w:line="360" w:lineRule="auto"/>
        <w:rPr>
          <w:rFonts w:ascii="Times New Roman" w:hAnsi="Times New Roman"/>
          <w:sz w:val="28"/>
          <w:szCs w:val="28"/>
        </w:rPr>
      </w:pPr>
      <w:r w:rsidRPr="000425CF">
        <w:rPr>
          <w:rFonts w:ascii="Times New Roman" w:hAnsi="Times New Roman"/>
          <w:sz w:val="28"/>
          <w:szCs w:val="28"/>
        </w:rPr>
        <w:t>Так же немаловажным фактором загрязнения почвенного покрова является эффективность системы санитарной очистки территории.</w:t>
      </w:r>
    </w:p>
    <w:p w:rsidR="00312B43" w:rsidRDefault="00312B43" w:rsidP="009D03A8">
      <w:pPr>
        <w:pStyle w:val="12"/>
        <w:spacing w:line="360" w:lineRule="auto"/>
        <w:rPr>
          <w:rFonts w:ascii="Times New Roman" w:hAnsi="Times New Roman"/>
          <w:sz w:val="28"/>
          <w:szCs w:val="28"/>
        </w:rPr>
      </w:pPr>
    </w:p>
    <w:p w:rsidR="00312B43" w:rsidRPr="00296EF2" w:rsidRDefault="00312B43" w:rsidP="009D03A8">
      <w:pPr>
        <w:pStyle w:val="12"/>
        <w:spacing w:before="0" w:beforeAutospacing="0" w:after="0" w:afterAutospacing="0" w:line="360" w:lineRule="auto"/>
        <w:rPr>
          <w:rFonts w:ascii="Times New Roman" w:hAnsi="Times New Roman"/>
          <w:sz w:val="28"/>
          <w:szCs w:val="28"/>
        </w:rPr>
      </w:pPr>
    </w:p>
    <w:p w:rsidR="0084091C" w:rsidRDefault="00104C32" w:rsidP="009D03A8">
      <w:pPr>
        <w:pStyle w:val="2"/>
        <w:spacing w:before="0" w:beforeAutospacing="0" w:after="0" w:afterAutospacing="0" w:line="360" w:lineRule="auto"/>
        <w:rPr>
          <w:rFonts w:ascii="Times New Roman" w:hAnsi="Times New Roman" w:cs="Times New Roman"/>
        </w:rPr>
      </w:pPr>
      <w:bookmarkStart w:id="66" w:name="_Toc497467233"/>
      <w:r w:rsidRPr="00125A1F">
        <w:rPr>
          <w:rFonts w:ascii="Times New Roman" w:hAnsi="Times New Roman" w:cs="Times New Roman"/>
        </w:rPr>
        <w:t>САНИТАРНАЯ ОЧИСТКА ТЕРРИТОРИИ</w:t>
      </w:r>
      <w:bookmarkEnd w:id="66"/>
      <w:r w:rsidRPr="00125A1F">
        <w:rPr>
          <w:rFonts w:ascii="Times New Roman" w:hAnsi="Times New Roman" w:cs="Times New Roman"/>
        </w:rPr>
        <w:t xml:space="preserve"> </w:t>
      </w:r>
    </w:p>
    <w:p w:rsidR="00312B43" w:rsidRPr="00312B43" w:rsidRDefault="00312B43" w:rsidP="009D03A8">
      <w:pPr>
        <w:spacing w:before="0" w:beforeAutospacing="0" w:after="0" w:afterAutospacing="0" w:line="360" w:lineRule="auto"/>
        <w:rPr>
          <w:rFonts w:ascii="Times New Roman" w:hAnsi="Times New Roman" w:cs="Times New Roman"/>
        </w:rPr>
      </w:pPr>
    </w:p>
    <w:p w:rsidR="0084091C" w:rsidRPr="00312B43" w:rsidRDefault="0084091C" w:rsidP="009D03A8">
      <w:pPr>
        <w:pStyle w:val="12"/>
        <w:spacing w:before="0" w:beforeAutospacing="0" w:after="0" w:afterAutospacing="0" w:line="360" w:lineRule="auto"/>
        <w:rPr>
          <w:rFonts w:ascii="Times New Roman" w:hAnsi="Times New Roman"/>
          <w:sz w:val="28"/>
          <w:szCs w:val="28"/>
        </w:rPr>
      </w:pPr>
      <w:r w:rsidRPr="00312B43">
        <w:rPr>
          <w:rFonts w:ascii="Times New Roman" w:hAnsi="Times New Roman"/>
          <w:sz w:val="28"/>
          <w:szCs w:val="28"/>
        </w:rPr>
        <w:t>Обеспечение безопасного обращения с отходами производства и потребления, в первую очередь их хранения и захоронения, на сегодняшний день остается одной из важнейших  экологических проблем.</w:t>
      </w:r>
    </w:p>
    <w:p w:rsidR="0084091C" w:rsidRPr="00312B43" w:rsidRDefault="0084091C" w:rsidP="00312B43">
      <w:pPr>
        <w:pStyle w:val="12"/>
        <w:spacing w:line="360" w:lineRule="auto"/>
        <w:rPr>
          <w:rFonts w:ascii="Times New Roman" w:hAnsi="Times New Roman"/>
          <w:sz w:val="28"/>
          <w:szCs w:val="28"/>
        </w:rPr>
      </w:pPr>
      <w:r w:rsidRPr="00312B43">
        <w:rPr>
          <w:rFonts w:ascii="Times New Roman" w:hAnsi="Times New Roman"/>
          <w:sz w:val="28"/>
          <w:szCs w:val="28"/>
        </w:rPr>
        <w:t xml:space="preserve">Территория </w:t>
      </w:r>
      <w:r w:rsidR="00C51A34">
        <w:rPr>
          <w:rFonts w:ascii="Times New Roman" w:hAnsi="Times New Roman"/>
          <w:sz w:val="28"/>
          <w:szCs w:val="28"/>
        </w:rPr>
        <w:t>Знаменского</w:t>
      </w:r>
      <w:r w:rsidRPr="00312B43">
        <w:rPr>
          <w:rFonts w:ascii="Times New Roman" w:hAnsi="Times New Roman"/>
          <w:sz w:val="28"/>
          <w:szCs w:val="28"/>
        </w:rPr>
        <w:t xml:space="preserve"> сельского поселения полностью не охвачена системой планово-регулярной очистки территорий населенных мест и своевременного вывоза твердых бытовых отходов, в следствие имеет место образование несанкционированных свалок.  </w:t>
      </w:r>
    </w:p>
    <w:p w:rsidR="0084091C" w:rsidRPr="00312B43" w:rsidRDefault="0084091C" w:rsidP="00312B43">
      <w:pPr>
        <w:pStyle w:val="12"/>
        <w:spacing w:line="360" w:lineRule="auto"/>
        <w:rPr>
          <w:rFonts w:ascii="Times New Roman" w:hAnsi="Times New Roman"/>
          <w:sz w:val="28"/>
          <w:szCs w:val="28"/>
        </w:rPr>
      </w:pPr>
      <w:r w:rsidRPr="00312B43">
        <w:rPr>
          <w:rFonts w:ascii="Times New Roman" w:hAnsi="Times New Roman"/>
          <w:sz w:val="28"/>
          <w:szCs w:val="28"/>
        </w:rPr>
        <w:t xml:space="preserve">Свалки ТБО оказывают влияние на все компоненты окружающей среды: воздух, поверхностные и подземные воды, почвенный покров. В атмосферный воздух от свалок поступают такие вещества как оксид углерода, оксид азота, метан, оксид серы. Основным источником неблагоприятного воздействия на поверхностные и  подземные воды являются фильтрат, образующийся из складируемых отходов, и поверхностный сток с участка складирования. Так же свалка - место обитания </w:t>
      </w:r>
      <w:hyperlink r:id="rId12" w:tooltip="Крыса" w:history="1">
        <w:r w:rsidRPr="00296EF2">
          <w:rPr>
            <w:rStyle w:val="af3"/>
            <w:rFonts w:ascii="Times New Roman" w:hAnsi="Times New Roman"/>
            <w:color w:val="auto"/>
            <w:sz w:val="28"/>
            <w:szCs w:val="28"/>
            <w:u w:val="none"/>
          </w:rPr>
          <w:t>крыс</w:t>
        </w:r>
      </w:hyperlink>
      <w:r w:rsidRPr="00312B43">
        <w:rPr>
          <w:rFonts w:ascii="Times New Roman" w:hAnsi="Times New Roman"/>
          <w:sz w:val="28"/>
          <w:szCs w:val="28"/>
        </w:rPr>
        <w:t xml:space="preserve">, </w:t>
      </w:r>
      <w:r w:rsidR="00296EF2">
        <w:rPr>
          <w:rFonts w:ascii="Times New Roman" w:hAnsi="Times New Roman"/>
          <w:sz w:val="28"/>
          <w:szCs w:val="28"/>
        </w:rPr>
        <w:t xml:space="preserve"> </w:t>
      </w:r>
      <w:r w:rsidRPr="00312B43">
        <w:rPr>
          <w:rFonts w:ascii="Times New Roman" w:hAnsi="Times New Roman"/>
          <w:sz w:val="28"/>
          <w:szCs w:val="28"/>
        </w:rPr>
        <w:t xml:space="preserve">насекомых и </w:t>
      </w:r>
      <w:r w:rsidRPr="00312B43">
        <w:rPr>
          <w:rFonts w:ascii="Times New Roman" w:hAnsi="Times New Roman"/>
          <w:sz w:val="28"/>
          <w:szCs w:val="28"/>
        </w:rPr>
        <w:lastRenderedPageBreak/>
        <w:t>других животных, которые могут стать причиной возникновения эпидемий.</w:t>
      </w:r>
    </w:p>
    <w:p w:rsidR="0084091C" w:rsidRDefault="003C7125" w:rsidP="009D03A8">
      <w:pPr>
        <w:pStyle w:val="12"/>
        <w:spacing w:before="0" w:beforeAutospacing="0" w:after="0" w:afterAutospacing="0" w:line="360" w:lineRule="auto"/>
        <w:rPr>
          <w:rFonts w:ascii="Times New Roman" w:hAnsi="Times New Roman"/>
          <w:sz w:val="28"/>
          <w:szCs w:val="28"/>
        </w:rPr>
      </w:pPr>
      <w:r>
        <w:rPr>
          <w:rFonts w:ascii="Times New Roman" w:hAnsi="Times New Roman"/>
          <w:sz w:val="28"/>
          <w:szCs w:val="28"/>
        </w:rPr>
        <w:t>Н</w:t>
      </w:r>
      <w:r w:rsidR="0084091C" w:rsidRPr="00312B43">
        <w:rPr>
          <w:rFonts w:ascii="Times New Roman" w:hAnsi="Times New Roman"/>
          <w:sz w:val="28"/>
          <w:szCs w:val="28"/>
        </w:rPr>
        <w:t>а территории  поселения</w:t>
      </w:r>
      <w:r>
        <w:rPr>
          <w:rFonts w:ascii="Times New Roman" w:hAnsi="Times New Roman"/>
          <w:sz w:val="28"/>
          <w:szCs w:val="28"/>
        </w:rPr>
        <w:t xml:space="preserve"> имеется </w:t>
      </w:r>
      <w:r w:rsidR="006056CD">
        <w:rPr>
          <w:rFonts w:ascii="Times New Roman" w:hAnsi="Times New Roman"/>
          <w:sz w:val="28"/>
          <w:szCs w:val="28"/>
        </w:rPr>
        <w:t xml:space="preserve">1 (один) недействующий скотомогильник на </w:t>
      </w:r>
      <w:r w:rsidR="00C51A34">
        <w:rPr>
          <w:rFonts w:ascii="Times New Roman" w:hAnsi="Times New Roman"/>
          <w:sz w:val="28"/>
          <w:szCs w:val="28"/>
        </w:rPr>
        <w:t>удалении 1600</w:t>
      </w:r>
      <w:r w:rsidR="006056CD">
        <w:rPr>
          <w:rFonts w:ascii="Times New Roman" w:hAnsi="Times New Roman"/>
          <w:sz w:val="28"/>
          <w:szCs w:val="28"/>
        </w:rPr>
        <w:t xml:space="preserve"> м. от д. </w:t>
      </w:r>
      <w:r w:rsidR="00C51A34">
        <w:rPr>
          <w:rFonts w:ascii="Times New Roman" w:hAnsi="Times New Roman"/>
          <w:sz w:val="28"/>
          <w:szCs w:val="28"/>
        </w:rPr>
        <w:t>Моховое</w:t>
      </w:r>
      <w:r w:rsidR="006056CD">
        <w:rPr>
          <w:rFonts w:ascii="Times New Roman" w:hAnsi="Times New Roman"/>
          <w:sz w:val="28"/>
          <w:szCs w:val="28"/>
        </w:rPr>
        <w:t xml:space="preserve"> расп</w:t>
      </w:r>
      <w:r w:rsidR="00C51A34">
        <w:rPr>
          <w:rFonts w:ascii="Times New Roman" w:hAnsi="Times New Roman"/>
          <w:sz w:val="28"/>
          <w:szCs w:val="28"/>
        </w:rPr>
        <w:t>оложенный по координатам (сев. широта – 52.115, 52.1157, 52.1151, 52.1160; вост. долгота 36.9513, 36.9523, 36.9510, 36.9503</w:t>
      </w:r>
      <w:r w:rsidR="006056CD">
        <w:rPr>
          <w:rFonts w:ascii="Times New Roman" w:hAnsi="Times New Roman"/>
          <w:sz w:val="28"/>
          <w:szCs w:val="28"/>
        </w:rPr>
        <w:t>)</w:t>
      </w:r>
      <w:r w:rsidR="0084091C" w:rsidRPr="00312B43">
        <w:rPr>
          <w:rFonts w:ascii="Times New Roman" w:hAnsi="Times New Roman"/>
          <w:sz w:val="28"/>
          <w:szCs w:val="28"/>
        </w:rPr>
        <w:t>. Серьезные недостатки имеются при хранении пестицидов. Большинство хозяйств поселения не имеют складов для хранения ядохимикатов, а имеющиеся не отвечают санитарным требованиям, что может привести к загрязнению почв, воды, сельскохозяйственной продукции.</w:t>
      </w:r>
    </w:p>
    <w:p w:rsidR="00C51A34" w:rsidRDefault="00C51A34" w:rsidP="009D03A8">
      <w:pPr>
        <w:pStyle w:val="12"/>
        <w:spacing w:before="0" w:beforeAutospacing="0" w:after="0" w:afterAutospacing="0" w:line="360" w:lineRule="auto"/>
        <w:ind w:firstLine="0"/>
        <w:rPr>
          <w:rFonts w:ascii="Times New Roman" w:hAnsi="Times New Roman"/>
          <w:sz w:val="28"/>
          <w:szCs w:val="28"/>
        </w:rPr>
      </w:pPr>
    </w:p>
    <w:p w:rsidR="009D03A8" w:rsidRPr="00125A1F" w:rsidRDefault="009D03A8" w:rsidP="009D03A8">
      <w:pPr>
        <w:pStyle w:val="12"/>
        <w:spacing w:before="0" w:beforeAutospacing="0" w:after="0" w:afterAutospacing="0" w:line="360" w:lineRule="auto"/>
        <w:ind w:firstLine="0"/>
        <w:rPr>
          <w:rFonts w:ascii="Times New Roman" w:hAnsi="Times New Roman"/>
        </w:rPr>
      </w:pPr>
    </w:p>
    <w:p w:rsidR="0084091C" w:rsidRDefault="00104C32" w:rsidP="009D03A8">
      <w:pPr>
        <w:pStyle w:val="2"/>
        <w:spacing w:before="0" w:beforeAutospacing="0" w:after="0" w:afterAutospacing="0" w:line="360" w:lineRule="auto"/>
        <w:rPr>
          <w:rFonts w:ascii="Times New Roman" w:hAnsi="Times New Roman" w:cs="Times New Roman"/>
        </w:rPr>
      </w:pPr>
      <w:bookmarkStart w:id="67" w:name="_Toc497467234"/>
      <w:r w:rsidRPr="00125A1F">
        <w:rPr>
          <w:rFonts w:ascii="Times New Roman" w:hAnsi="Times New Roman" w:cs="Times New Roman"/>
        </w:rPr>
        <w:t>РАДИАЦИОННАЯ ОБСТАНОВКА</w:t>
      </w:r>
      <w:bookmarkEnd w:id="67"/>
    </w:p>
    <w:p w:rsidR="00312B43" w:rsidRPr="00312B43" w:rsidRDefault="00312B43" w:rsidP="009D03A8">
      <w:pPr>
        <w:spacing w:before="0" w:beforeAutospacing="0" w:after="0" w:afterAutospacing="0" w:line="360" w:lineRule="auto"/>
      </w:pPr>
    </w:p>
    <w:p w:rsidR="0084091C" w:rsidRDefault="0084091C" w:rsidP="009D03A8">
      <w:pPr>
        <w:pStyle w:val="12"/>
        <w:spacing w:before="0" w:beforeAutospacing="0" w:after="0" w:afterAutospacing="0" w:line="360" w:lineRule="auto"/>
        <w:rPr>
          <w:rFonts w:ascii="Times New Roman" w:hAnsi="Times New Roman"/>
          <w:sz w:val="28"/>
          <w:szCs w:val="28"/>
        </w:rPr>
      </w:pPr>
      <w:r w:rsidRPr="00312B43">
        <w:rPr>
          <w:rFonts w:ascii="Times New Roman" w:hAnsi="Times New Roman"/>
          <w:sz w:val="28"/>
          <w:szCs w:val="28"/>
        </w:rPr>
        <w:t xml:space="preserve">По данным Территориального отдела Управления Федеральной службы по надзору в сфере защиты прав потребителей и благополучия человека по Орловской области радиационная обстановка в </w:t>
      </w:r>
      <w:r w:rsidR="00C51A34">
        <w:rPr>
          <w:rFonts w:ascii="Times New Roman" w:hAnsi="Times New Roman"/>
          <w:sz w:val="28"/>
          <w:szCs w:val="28"/>
        </w:rPr>
        <w:t>Знаменском</w:t>
      </w:r>
      <w:r w:rsidRPr="00312B43">
        <w:rPr>
          <w:rFonts w:ascii="Times New Roman" w:hAnsi="Times New Roman"/>
          <w:sz w:val="28"/>
          <w:szCs w:val="28"/>
        </w:rPr>
        <w:t xml:space="preserve"> сельском поселении характеризуется как стабильная и не требует какого-либо вмешательства. Гамма-фон не превышает допустимых значений.</w:t>
      </w:r>
    </w:p>
    <w:p w:rsidR="00312B43" w:rsidRDefault="00312B43" w:rsidP="009D03A8">
      <w:pPr>
        <w:pStyle w:val="12"/>
        <w:spacing w:before="0" w:beforeAutospacing="0" w:after="0" w:afterAutospacing="0" w:line="360" w:lineRule="auto"/>
        <w:rPr>
          <w:rFonts w:ascii="Times New Roman" w:hAnsi="Times New Roman"/>
          <w:sz w:val="28"/>
          <w:szCs w:val="28"/>
        </w:rPr>
      </w:pPr>
    </w:p>
    <w:p w:rsidR="00312B43" w:rsidRPr="00312B43" w:rsidRDefault="00312B43" w:rsidP="009D03A8">
      <w:pPr>
        <w:pStyle w:val="12"/>
        <w:spacing w:before="0" w:beforeAutospacing="0" w:after="0" w:afterAutospacing="0" w:line="360" w:lineRule="auto"/>
        <w:rPr>
          <w:rFonts w:ascii="Times New Roman" w:hAnsi="Times New Roman"/>
          <w:sz w:val="28"/>
          <w:szCs w:val="28"/>
        </w:rPr>
      </w:pPr>
    </w:p>
    <w:p w:rsidR="0084091C" w:rsidRDefault="00104C32" w:rsidP="009D03A8">
      <w:pPr>
        <w:pStyle w:val="2"/>
        <w:spacing w:before="0" w:beforeAutospacing="0" w:after="0" w:afterAutospacing="0" w:line="360" w:lineRule="auto"/>
        <w:rPr>
          <w:rFonts w:ascii="Times New Roman" w:hAnsi="Times New Roman" w:cs="Times New Roman"/>
        </w:rPr>
      </w:pPr>
      <w:bookmarkStart w:id="68" w:name="_Toc497467235"/>
      <w:r w:rsidRPr="00125A1F">
        <w:rPr>
          <w:rFonts w:ascii="Times New Roman" w:hAnsi="Times New Roman" w:cs="Times New Roman"/>
        </w:rPr>
        <w:t>МЕРОПРИЯТИЯ ОХРАНЕ АТМОСФЕРНОГО ВОЗДУХА</w:t>
      </w:r>
      <w:bookmarkEnd w:id="68"/>
    </w:p>
    <w:p w:rsidR="00312B43" w:rsidRPr="00312B43" w:rsidRDefault="00312B43" w:rsidP="009D03A8">
      <w:pPr>
        <w:spacing w:before="0" w:beforeAutospacing="0" w:after="0" w:afterAutospacing="0" w:line="360" w:lineRule="auto"/>
      </w:pPr>
    </w:p>
    <w:p w:rsidR="0084091C" w:rsidRPr="00312B43" w:rsidRDefault="0084091C" w:rsidP="009D03A8">
      <w:pPr>
        <w:pStyle w:val="12"/>
        <w:spacing w:before="0" w:beforeAutospacing="0" w:after="0" w:afterAutospacing="0" w:line="360" w:lineRule="auto"/>
        <w:rPr>
          <w:rFonts w:ascii="Times New Roman" w:hAnsi="Times New Roman"/>
          <w:b/>
          <w:sz w:val="28"/>
          <w:szCs w:val="28"/>
        </w:rPr>
      </w:pPr>
      <w:r w:rsidRPr="00312B43">
        <w:rPr>
          <w:rFonts w:ascii="Times New Roman" w:hAnsi="Times New Roman"/>
          <w:sz w:val="28"/>
          <w:szCs w:val="28"/>
        </w:rPr>
        <w:t>Для улучшения качества и снижения вредного воздействия на состояние атмос</w:t>
      </w:r>
      <w:r w:rsidR="002709C3">
        <w:rPr>
          <w:rFonts w:ascii="Times New Roman" w:hAnsi="Times New Roman"/>
          <w:sz w:val="28"/>
          <w:szCs w:val="28"/>
        </w:rPr>
        <w:t xml:space="preserve">ферного воздуха  на территории </w:t>
      </w:r>
      <w:r w:rsidR="00C51A34">
        <w:rPr>
          <w:rFonts w:ascii="Times New Roman" w:hAnsi="Times New Roman"/>
          <w:sz w:val="28"/>
          <w:szCs w:val="28"/>
        </w:rPr>
        <w:t>Знаменского</w:t>
      </w:r>
      <w:r w:rsidR="006056CD" w:rsidRPr="00312B43">
        <w:rPr>
          <w:rFonts w:ascii="Times New Roman" w:hAnsi="Times New Roman"/>
          <w:sz w:val="28"/>
          <w:szCs w:val="28"/>
        </w:rPr>
        <w:t xml:space="preserve"> </w:t>
      </w:r>
      <w:r w:rsidRPr="00312B43">
        <w:rPr>
          <w:rFonts w:ascii="Times New Roman" w:hAnsi="Times New Roman"/>
          <w:sz w:val="28"/>
          <w:szCs w:val="28"/>
        </w:rPr>
        <w:t>сельского поселения необходимо проведение следующих мероприятий:</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lastRenderedPageBreak/>
        <w:t xml:space="preserve">централизация и газификация теплоснабжения, перевод на природный газ 100% индивидуального жилого сектора населенных пунктов поселения; </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разработка проектов установления санитарно-защитных зон для источников загрязнения атмосферного воздуха, организация, благоустройство, озеленение территорий санитарно-защитных зон, а также вынос жилого сектора из санитарно-защитных зон;</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организация системы контроля и регулирования источников загрязнения должна включать: разработку проектов ПДВ на основных предприятиях (в том числе: газораспределительных станциях, котельных и т.д.), оснащение источников выбросов приборами для контроля за качественным и количественным составом отходящих газов;</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в целях сокращения суммарных выбросов в атмосферу стационарными источниками предлагается: внедрение и реконструкция пылегазоочистного оборудования на всех производственных объектах и котельных, использование высококачественных видов топлива, соблюдение технологических режимов работы, исключающих аварийный выброс;</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разработка экономических рычагов воздействия в отношении предприятий, деятельность которых требует установления СЗЗ, для побуждения природопользователей к разработке проектов СЗЗ и использования экологически безопасных технологий;</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озеленение территории населенных пунктов и создание защитных зеленых полос на транспортных сетях сельского поселения;</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оптимизация транспортных потоков в населенных пунктах;</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8"/>
          <w:szCs w:val="28"/>
        </w:rPr>
      </w:pPr>
      <w:r w:rsidRPr="00312B43">
        <w:rPr>
          <w:rFonts w:ascii="Times New Roman" w:hAnsi="Times New Roman"/>
          <w:sz w:val="28"/>
          <w:szCs w:val="28"/>
        </w:rPr>
        <w:t>оборудование автозаправочных станций системами  закольцовки паров бензина;</w:t>
      </w:r>
    </w:p>
    <w:p w:rsidR="0084091C" w:rsidRPr="00312B43" w:rsidRDefault="0084091C" w:rsidP="00D83768">
      <w:pPr>
        <w:pStyle w:val="12"/>
        <w:numPr>
          <w:ilvl w:val="0"/>
          <w:numId w:val="9"/>
        </w:numPr>
        <w:spacing w:before="0" w:beforeAutospacing="0" w:after="0" w:afterAutospacing="0" w:line="360" w:lineRule="auto"/>
        <w:ind w:left="0" w:firstLine="0"/>
        <w:rPr>
          <w:rFonts w:ascii="Times New Roman" w:hAnsi="Times New Roman"/>
          <w:sz w:val="24"/>
        </w:rPr>
      </w:pPr>
      <w:r w:rsidRPr="00312B43">
        <w:rPr>
          <w:rFonts w:ascii="Times New Roman" w:hAnsi="Times New Roman"/>
          <w:sz w:val="28"/>
          <w:szCs w:val="28"/>
        </w:rPr>
        <w:lastRenderedPageBreak/>
        <w:t>перевод автотранспорта на неэтилированные виды топлива.</w:t>
      </w:r>
    </w:p>
    <w:p w:rsidR="00F27FBC" w:rsidRDefault="00F27FBC" w:rsidP="002709C3">
      <w:pPr>
        <w:pStyle w:val="12"/>
        <w:spacing w:before="0" w:beforeAutospacing="0" w:after="0" w:afterAutospacing="0" w:line="360" w:lineRule="auto"/>
        <w:ind w:firstLine="0"/>
        <w:rPr>
          <w:rFonts w:ascii="Times New Roman" w:hAnsi="Times New Roman"/>
          <w:sz w:val="28"/>
          <w:szCs w:val="28"/>
        </w:rPr>
      </w:pPr>
    </w:p>
    <w:p w:rsidR="002709C3" w:rsidRPr="002709C3" w:rsidRDefault="002709C3" w:rsidP="002709C3">
      <w:pPr>
        <w:pStyle w:val="12"/>
        <w:spacing w:before="0" w:beforeAutospacing="0" w:after="0" w:afterAutospacing="0" w:line="360" w:lineRule="auto"/>
        <w:ind w:firstLine="0"/>
        <w:rPr>
          <w:rFonts w:ascii="Times New Roman" w:hAnsi="Times New Roman"/>
          <w:sz w:val="28"/>
          <w:szCs w:val="28"/>
        </w:rPr>
      </w:pPr>
    </w:p>
    <w:p w:rsidR="0084091C" w:rsidRDefault="00ED33EC" w:rsidP="00312B43">
      <w:pPr>
        <w:pStyle w:val="2"/>
        <w:spacing w:before="0" w:beforeAutospacing="0" w:after="0" w:afterAutospacing="0" w:line="360" w:lineRule="auto"/>
        <w:rPr>
          <w:rFonts w:ascii="Times New Roman" w:hAnsi="Times New Roman" w:cs="Times New Roman"/>
        </w:rPr>
      </w:pPr>
      <w:bookmarkStart w:id="69" w:name="_Toc242099760"/>
      <w:bookmarkStart w:id="70" w:name="_Toc280703032"/>
      <w:bookmarkStart w:id="71" w:name="_Toc497467236"/>
      <w:r w:rsidRPr="00125A1F">
        <w:rPr>
          <w:rFonts w:ascii="Times New Roman" w:hAnsi="Times New Roman" w:cs="Times New Roman"/>
        </w:rPr>
        <w:t xml:space="preserve">МЕРОПРИЯТИЯ ПО ОХРАНЕ ВОДНЫХ </w:t>
      </w:r>
      <w:bookmarkEnd w:id="69"/>
      <w:bookmarkEnd w:id="70"/>
      <w:r w:rsidRPr="00125A1F">
        <w:rPr>
          <w:rFonts w:ascii="Times New Roman" w:hAnsi="Times New Roman" w:cs="Times New Roman"/>
        </w:rPr>
        <w:t>РЕСУРСОВ</w:t>
      </w:r>
      <w:bookmarkEnd w:id="71"/>
    </w:p>
    <w:p w:rsidR="00312B43" w:rsidRPr="00312B43" w:rsidRDefault="00312B43" w:rsidP="00312B43">
      <w:pPr>
        <w:spacing w:before="0" w:beforeAutospacing="0" w:after="0" w:afterAutospacing="0" w:line="360" w:lineRule="auto"/>
        <w:rPr>
          <w:rFonts w:ascii="Times New Roman" w:hAnsi="Times New Roman" w:cs="Times New Roman"/>
        </w:rPr>
      </w:pPr>
    </w:p>
    <w:p w:rsidR="0084091C" w:rsidRPr="00F27FBC" w:rsidRDefault="0084091C" w:rsidP="00F27FBC">
      <w:pPr>
        <w:pStyle w:val="12"/>
        <w:spacing w:before="0" w:beforeAutospacing="0" w:after="0" w:afterAutospacing="0" w:line="360" w:lineRule="auto"/>
        <w:rPr>
          <w:rFonts w:ascii="Times New Roman" w:hAnsi="Times New Roman"/>
          <w:sz w:val="28"/>
          <w:szCs w:val="28"/>
        </w:rPr>
      </w:pPr>
      <w:r w:rsidRPr="00F27FBC">
        <w:rPr>
          <w:rFonts w:ascii="Times New Roman" w:hAnsi="Times New Roman"/>
          <w:sz w:val="28"/>
          <w:szCs w:val="28"/>
        </w:rPr>
        <w:t xml:space="preserve">Предусмотрены следующие мероприятия по восстановлению и предотвращению загрязнения водных объектов: </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выявление предприятий, осуществляющих самовольное пользование водными объектами и применение по отношению к ним штрафных санкций, в соответствии с природоохранным законодательством;</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разработка проектов по организации водоохранных зон и прибрежных защитных полос для водных объектов сельского поселения;</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очистка территории водоохранных зон от несанкционированных свалок бытового и строительного мусора, навоза, мазута, отходов производства, вынос из водоохранных зон водотоков складов ядохимикатов, животноводческих ферм и пр.;</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разработка проектов по установлению границ поясов зон санитарной охраны поверхностных и подземных источников водоснабжения;</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строительство новых реконструкция старых очистных  сооружений в населенных пунктах и на предприятиях, расположенных на территории сельского поселения;</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усовершенствование системы сбора и отвода поверхностных стоков и технологии очистки сточных вод;</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для максимального снижения количества загрязняющих веществ в составе сбрасываемых сточных вод внедрение систем доочистки;</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lastRenderedPageBreak/>
        <w:t>для улучшения качества питьевой воды и на всех водозаборных узлах должны быть предусмотрены установки по обеззараживанию и при необходимости по обезжелезиванию;</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организация контроля за уровнем загрязнения поверхностных и грунтовых вод;</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максимальное внедрение оборотных и бессточных систем водоснабжения;</w:t>
      </w:r>
    </w:p>
    <w:p w:rsidR="0084091C" w:rsidRPr="00F27FBC" w:rsidRDefault="0084091C" w:rsidP="00D83768">
      <w:pPr>
        <w:pStyle w:val="12"/>
        <w:numPr>
          <w:ilvl w:val="0"/>
          <w:numId w:val="10"/>
        </w:numPr>
        <w:spacing w:line="360" w:lineRule="auto"/>
        <w:ind w:left="0" w:firstLine="0"/>
        <w:rPr>
          <w:rFonts w:ascii="Times New Roman" w:hAnsi="Times New Roman"/>
          <w:sz w:val="28"/>
          <w:szCs w:val="28"/>
        </w:rPr>
      </w:pPr>
      <w:r w:rsidRPr="00F27FBC">
        <w:rPr>
          <w:rFonts w:ascii="Times New Roman" w:hAnsi="Times New Roman"/>
          <w:sz w:val="28"/>
          <w:szCs w:val="28"/>
        </w:rPr>
        <w:t xml:space="preserve">разработка планов мероприятий и инструкции по предотвращению аварий на объектах, представляющих потенциальную угрозу загрязнения; </w:t>
      </w:r>
    </w:p>
    <w:p w:rsidR="0084091C" w:rsidRDefault="0084091C" w:rsidP="009D03A8">
      <w:pPr>
        <w:pStyle w:val="12"/>
        <w:spacing w:before="0" w:beforeAutospacing="0" w:after="0" w:afterAutospacing="0" w:line="360" w:lineRule="auto"/>
        <w:rPr>
          <w:rFonts w:ascii="Times New Roman" w:hAnsi="Times New Roman"/>
          <w:sz w:val="28"/>
          <w:szCs w:val="28"/>
        </w:rPr>
      </w:pPr>
      <w:r w:rsidRPr="00F27FBC">
        <w:rPr>
          <w:rFonts w:ascii="Times New Roman" w:hAnsi="Times New Roman"/>
          <w:sz w:val="28"/>
          <w:szCs w:val="28"/>
        </w:rPr>
        <w:t>Учитывая тесную связь подземных вод с поверхностными, а также значительное влияние поверхностных загрязнителей на качество подземных вод, природоохранные мероприятия по защите подземных вод от загрязнения и истощения должны решаться одновременно с остальными проблемами охраны окружающей среды.</w:t>
      </w:r>
    </w:p>
    <w:p w:rsidR="00F27FBC" w:rsidRDefault="00F27FBC" w:rsidP="009D03A8">
      <w:pPr>
        <w:pStyle w:val="12"/>
        <w:spacing w:before="0" w:beforeAutospacing="0" w:after="0" w:afterAutospacing="0" w:line="360" w:lineRule="auto"/>
        <w:rPr>
          <w:rFonts w:ascii="Times New Roman" w:hAnsi="Times New Roman"/>
          <w:sz w:val="28"/>
          <w:szCs w:val="28"/>
        </w:rPr>
      </w:pPr>
    </w:p>
    <w:p w:rsidR="00F27FBC" w:rsidRPr="00F27FBC" w:rsidRDefault="00F27FBC" w:rsidP="009D03A8">
      <w:pPr>
        <w:pStyle w:val="12"/>
        <w:spacing w:before="0" w:beforeAutospacing="0" w:after="0" w:afterAutospacing="0" w:line="360" w:lineRule="auto"/>
        <w:rPr>
          <w:rFonts w:ascii="Times New Roman" w:hAnsi="Times New Roman"/>
          <w:sz w:val="28"/>
          <w:szCs w:val="28"/>
        </w:rPr>
      </w:pPr>
    </w:p>
    <w:p w:rsidR="0084091C" w:rsidRDefault="00ED33EC" w:rsidP="009D03A8">
      <w:pPr>
        <w:pStyle w:val="2"/>
        <w:spacing w:before="0" w:beforeAutospacing="0" w:after="0" w:afterAutospacing="0" w:line="360" w:lineRule="auto"/>
        <w:rPr>
          <w:rFonts w:ascii="Times New Roman" w:hAnsi="Times New Roman" w:cs="Times New Roman"/>
        </w:rPr>
      </w:pPr>
      <w:bookmarkStart w:id="72" w:name="_Toc242099761"/>
      <w:bookmarkStart w:id="73" w:name="_Toc280703033"/>
      <w:bookmarkStart w:id="74" w:name="_Toc497467237"/>
      <w:r w:rsidRPr="00125A1F">
        <w:rPr>
          <w:rFonts w:ascii="Times New Roman" w:hAnsi="Times New Roman" w:cs="Times New Roman"/>
        </w:rPr>
        <w:t>МЕРОПРИЯТИЯ ПО ОХРАНЕ И ВОССТАНОВЛЕНИЮ ПОЧВ</w:t>
      </w:r>
      <w:bookmarkEnd w:id="72"/>
      <w:bookmarkEnd w:id="73"/>
      <w:bookmarkEnd w:id="74"/>
    </w:p>
    <w:p w:rsidR="00F27FBC" w:rsidRPr="00F27FBC" w:rsidRDefault="00F27FBC" w:rsidP="009D03A8">
      <w:pPr>
        <w:spacing w:before="0" w:beforeAutospacing="0" w:after="0" w:afterAutospacing="0" w:line="360" w:lineRule="auto"/>
        <w:rPr>
          <w:rFonts w:ascii="Times New Roman" w:hAnsi="Times New Roman" w:cs="Times New Roman"/>
        </w:rPr>
      </w:pPr>
    </w:p>
    <w:p w:rsidR="0084091C" w:rsidRPr="00F27FBC" w:rsidRDefault="0084091C" w:rsidP="009D03A8">
      <w:pPr>
        <w:pStyle w:val="12"/>
        <w:spacing w:before="0" w:beforeAutospacing="0" w:after="0" w:afterAutospacing="0" w:line="360" w:lineRule="auto"/>
        <w:rPr>
          <w:rFonts w:ascii="Times New Roman" w:hAnsi="Times New Roman"/>
          <w:sz w:val="28"/>
          <w:szCs w:val="28"/>
        </w:rPr>
      </w:pPr>
      <w:bookmarkStart w:id="75" w:name="_Toc242099762"/>
      <w:bookmarkStart w:id="76" w:name="_Toc280703034"/>
      <w:r w:rsidRPr="00F27FBC">
        <w:rPr>
          <w:rFonts w:ascii="Times New Roman" w:hAnsi="Times New Roman"/>
          <w:sz w:val="28"/>
          <w:szCs w:val="28"/>
        </w:rPr>
        <w:t>Для  восстановления, а также для предотвращения загрязнения и разрушения почвенного покрова на территории сельского поселения предлагается ряд мероприятий:</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t>вести борьбу с эрозией почв путем развития контурно-мелиоративного земледелия, введения ограничений на размещение пропашных культур на склонах, введение почвозащитных севооборотов, внедрения почвозащитных технологий, осуществить меры по предотвращению переуплотнения почв;</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lastRenderedPageBreak/>
        <w:t>организация агротехнической службы для постоянного контроля за качественным изменением почвенного покрова и обеспечения соответствующих мер по его охране, ежегодно проводить почвенно-агрохимическое, токсикологи</w:t>
      </w:r>
      <w:r w:rsidRPr="00F27FBC">
        <w:rPr>
          <w:rFonts w:ascii="Times New Roman" w:hAnsi="Times New Roman"/>
          <w:sz w:val="28"/>
          <w:szCs w:val="28"/>
        </w:rPr>
        <w:softHyphen/>
        <w:t>ческое и радиологическое обследование сельхозугодий;</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t>внедрять систему опытных полей для отработки технологий защиты и реабилитации почв, загрязненных токсикантами;</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t xml:space="preserve">проведение технической рекультивации земель нарушенных при строительстве и прокладке инженерных сетей; </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t>контроль качества и своевременного выполнения работ по рекультивации нарушенных земель;</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t>внесение минеральных удобрений в строгом соответствии с</w:t>
      </w:r>
      <w:r w:rsidRPr="00F27FBC">
        <w:rPr>
          <w:rFonts w:ascii="Times New Roman" w:hAnsi="Times New Roman"/>
          <w:sz w:val="28"/>
          <w:szCs w:val="28"/>
        </w:rPr>
        <w:br/>
        <w:t>потребностями почв в отдельных химических компонентах;</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t>хранение минеральных удобрений и пестицидов (ядохимикатов)  только в специальных складах, оборудованных в соответствии с санитарными требованиями;</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t>предотвращение загрязнения земель неочищенными сточными</w:t>
      </w:r>
      <w:r w:rsidR="00ED33EC" w:rsidRPr="00F27FBC">
        <w:rPr>
          <w:rFonts w:ascii="Times New Roman" w:hAnsi="Times New Roman"/>
          <w:sz w:val="28"/>
          <w:szCs w:val="28"/>
        </w:rPr>
        <w:t xml:space="preserve"> </w:t>
      </w:r>
      <w:r w:rsidRPr="00F27FBC">
        <w:rPr>
          <w:rFonts w:ascii="Times New Roman" w:hAnsi="Times New Roman"/>
          <w:sz w:val="28"/>
          <w:szCs w:val="28"/>
        </w:rPr>
        <w:t>водами, ядохимикатами, производственными и прочими технологиче</w:t>
      </w:r>
      <w:r w:rsidRPr="00F27FBC">
        <w:rPr>
          <w:rFonts w:ascii="Times New Roman" w:hAnsi="Times New Roman"/>
          <w:sz w:val="28"/>
          <w:szCs w:val="28"/>
        </w:rPr>
        <w:softHyphen/>
        <w:t>скими отходами, а также организация водоотвода и очистки ливневых и талых вод с территории застройки, промышленных предприятий и коммунальных учреждений;</w:t>
      </w:r>
    </w:p>
    <w:p w:rsidR="0084091C" w:rsidRPr="00F27FBC" w:rsidRDefault="0084091C" w:rsidP="00D83768">
      <w:pPr>
        <w:pStyle w:val="12"/>
        <w:numPr>
          <w:ilvl w:val="0"/>
          <w:numId w:val="11"/>
        </w:numPr>
        <w:spacing w:line="360" w:lineRule="auto"/>
        <w:ind w:left="0" w:firstLine="0"/>
        <w:rPr>
          <w:rFonts w:ascii="Times New Roman" w:hAnsi="Times New Roman"/>
          <w:sz w:val="28"/>
          <w:szCs w:val="28"/>
        </w:rPr>
      </w:pPr>
      <w:r w:rsidRPr="00F27FBC">
        <w:rPr>
          <w:rFonts w:ascii="Times New Roman" w:hAnsi="Times New Roman"/>
          <w:sz w:val="28"/>
          <w:szCs w:val="28"/>
        </w:rPr>
        <w:t>рекультивация и санация территорий  ликвидируемых животноводческих ферм, сельскохозяйственных предприятий и других экологически грязных объектов;</w:t>
      </w:r>
    </w:p>
    <w:p w:rsidR="0084091C" w:rsidRPr="00F27FBC" w:rsidRDefault="0084091C" w:rsidP="00D83768">
      <w:pPr>
        <w:pStyle w:val="12"/>
        <w:numPr>
          <w:ilvl w:val="0"/>
          <w:numId w:val="11"/>
        </w:numPr>
        <w:spacing w:before="0" w:beforeAutospacing="0" w:after="0" w:afterAutospacing="0" w:line="360" w:lineRule="auto"/>
        <w:ind w:left="0" w:firstLine="0"/>
        <w:rPr>
          <w:rFonts w:ascii="Times New Roman" w:hAnsi="Times New Roman"/>
          <w:szCs w:val="24"/>
        </w:rPr>
      </w:pPr>
      <w:r w:rsidRPr="00F27FBC">
        <w:rPr>
          <w:rFonts w:ascii="Times New Roman" w:hAnsi="Times New Roman"/>
          <w:sz w:val="28"/>
          <w:szCs w:val="28"/>
        </w:rPr>
        <w:t>внедрить систему реперных участков и опытных полей для отработки технологий защиты и реабилитации почв, загрязненных токсикантами</w:t>
      </w:r>
      <w:r w:rsidR="00ED33EC" w:rsidRPr="00F27FBC">
        <w:rPr>
          <w:rFonts w:ascii="Times New Roman" w:hAnsi="Times New Roman"/>
          <w:sz w:val="28"/>
          <w:szCs w:val="28"/>
        </w:rPr>
        <w:t>.</w:t>
      </w:r>
    </w:p>
    <w:p w:rsidR="002709C3" w:rsidRPr="00F27FBC" w:rsidRDefault="002709C3" w:rsidP="00F27FBC">
      <w:pPr>
        <w:pStyle w:val="12"/>
        <w:spacing w:before="0" w:beforeAutospacing="0" w:after="0" w:afterAutospacing="0" w:line="360" w:lineRule="auto"/>
        <w:ind w:firstLine="0"/>
        <w:rPr>
          <w:rFonts w:ascii="Times New Roman" w:hAnsi="Times New Roman"/>
          <w:sz w:val="28"/>
          <w:szCs w:val="28"/>
        </w:rPr>
      </w:pPr>
    </w:p>
    <w:p w:rsidR="0084091C" w:rsidRDefault="00ED33EC" w:rsidP="00F27FBC">
      <w:pPr>
        <w:pStyle w:val="2"/>
        <w:spacing w:before="0" w:beforeAutospacing="0" w:after="0" w:afterAutospacing="0" w:line="360" w:lineRule="auto"/>
        <w:ind w:left="0" w:firstLine="0"/>
        <w:rPr>
          <w:rFonts w:ascii="Times New Roman" w:hAnsi="Times New Roman" w:cs="Times New Roman"/>
        </w:rPr>
      </w:pPr>
      <w:bookmarkStart w:id="77" w:name="_Toc242099765"/>
      <w:bookmarkStart w:id="78" w:name="_Toc280703037"/>
      <w:bookmarkStart w:id="79" w:name="_Toc497467238"/>
      <w:bookmarkEnd w:id="75"/>
      <w:bookmarkEnd w:id="76"/>
      <w:r w:rsidRPr="00125A1F">
        <w:rPr>
          <w:rFonts w:ascii="Times New Roman" w:hAnsi="Times New Roman" w:cs="Times New Roman"/>
        </w:rPr>
        <w:lastRenderedPageBreak/>
        <w:t>МЕРОПРИЯТИЯ ПО УЛУЧШЕНИЮ САНИТАРНОГО СОСТОЯНИЯ ТЕРРИТОРИИ</w:t>
      </w:r>
      <w:bookmarkEnd w:id="77"/>
      <w:bookmarkEnd w:id="78"/>
      <w:bookmarkEnd w:id="79"/>
    </w:p>
    <w:p w:rsidR="00F27FBC" w:rsidRPr="00F27FBC" w:rsidRDefault="00F27FBC" w:rsidP="00F27FBC">
      <w:pPr>
        <w:spacing w:before="0" w:beforeAutospacing="0" w:after="0" w:afterAutospacing="0" w:line="360" w:lineRule="auto"/>
        <w:rPr>
          <w:rFonts w:ascii="Times New Roman" w:hAnsi="Times New Roman" w:cs="Times New Roman"/>
        </w:rPr>
      </w:pPr>
    </w:p>
    <w:p w:rsidR="0084091C" w:rsidRPr="00F27FBC" w:rsidRDefault="0084091C" w:rsidP="00F27FBC">
      <w:pPr>
        <w:pStyle w:val="12"/>
        <w:spacing w:before="0" w:beforeAutospacing="0" w:after="0" w:afterAutospacing="0" w:line="360" w:lineRule="auto"/>
        <w:rPr>
          <w:rFonts w:ascii="Times New Roman" w:hAnsi="Times New Roman"/>
          <w:sz w:val="28"/>
          <w:szCs w:val="28"/>
        </w:rPr>
      </w:pPr>
      <w:r w:rsidRPr="00F27FBC">
        <w:rPr>
          <w:rFonts w:ascii="Times New Roman" w:hAnsi="Times New Roman"/>
          <w:sz w:val="28"/>
          <w:szCs w:val="28"/>
        </w:rPr>
        <w:t xml:space="preserve">Генеральным планом предусмотрены следующие мероприятия по улучшению санитарного состояния и очистке территории: </w:t>
      </w:r>
    </w:p>
    <w:p w:rsidR="0084091C" w:rsidRPr="00F27FBC" w:rsidRDefault="00ED33EC" w:rsidP="00D83768">
      <w:pPr>
        <w:pStyle w:val="12"/>
        <w:numPr>
          <w:ilvl w:val="0"/>
          <w:numId w:val="12"/>
        </w:numPr>
        <w:spacing w:line="360" w:lineRule="auto"/>
        <w:ind w:left="0" w:firstLine="0"/>
        <w:rPr>
          <w:rFonts w:ascii="Times New Roman" w:hAnsi="Times New Roman"/>
          <w:sz w:val="28"/>
          <w:szCs w:val="28"/>
        </w:rPr>
      </w:pPr>
      <w:r w:rsidRPr="00F27FBC">
        <w:rPr>
          <w:rFonts w:ascii="Times New Roman" w:hAnsi="Times New Roman"/>
          <w:sz w:val="28"/>
          <w:szCs w:val="28"/>
        </w:rPr>
        <w:t>о</w:t>
      </w:r>
      <w:r w:rsidR="0084091C" w:rsidRPr="00F27FBC">
        <w:rPr>
          <w:rFonts w:ascii="Times New Roman" w:hAnsi="Times New Roman"/>
          <w:sz w:val="28"/>
          <w:szCs w:val="28"/>
        </w:rPr>
        <w:t>рганизация мест сбора и временного хранения твердых бытовых отходов, планово-регулярной системы очистки населенного пункта, уборки территорий, своевременного вывоза всех бытовых отходов (включая уличный смет), их обезвреживание;</w:t>
      </w:r>
    </w:p>
    <w:p w:rsidR="0084091C" w:rsidRPr="00F27FBC" w:rsidRDefault="0084091C" w:rsidP="00D83768">
      <w:pPr>
        <w:pStyle w:val="12"/>
        <w:numPr>
          <w:ilvl w:val="0"/>
          <w:numId w:val="12"/>
        </w:numPr>
        <w:spacing w:line="360" w:lineRule="auto"/>
        <w:ind w:left="0" w:firstLine="0"/>
        <w:rPr>
          <w:rFonts w:ascii="Times New Roman" w:hAnsi="Times New Roman"/>
          <w:sz w:val="28"/>
          <w:szCs w:val="28"/>
        </w:rPr>
      </w:pPr>
      <w:r w:rsidRPr="00F27FBC">
        <w:rPr>
          <w:rFonts w:ascii="Times New Roman" w:hAnsi="Times New Roman"/>
          <w:sz w:val="28"/>
          <w:szCs w:val="28"/>
        </w:rPr>
        <w:t>выявление несанкционированных свалок с последующей рекультивацией территорий находящихся под ними;</w:t>
      </w:r>
    </w:p>
    <w:p w:rsidR="0084091C" w:rsidRPr="00F27FBC" w:rsidRDefault="0084091C" w:rsidP="00D83768">
      <w:pPr>
        <w:pStyle w:val="12"/>
        <w:numPr>
          <w:ilvl w:val="0"/>
          <w:numId w:val="12"/>
        </w:numPr>
        <w:spacing w:line="360" w:lineRule="auto"/>
        <w:ind w:left="0" w:firstLine="0"/>
        <w:rPr>
          <w:rFonts w:ascii="Times New Roman" w:hAnsi="Times New Roman"/>
          <w:sz w:val="28"/>
          <w:szCs w:val="28"/>
        </w:rPr>
      </w:pPr>
      <w:r w:rsidRPr="00F27FBC">
        <w:rPr>
          <w:rFonts w:ascii="Times New Roman" w:hAnsi="Times New Roman"/>
          <w:sz w:val="28"/>
          <w:szCs w:val="28"/>
        </w:rPr>
        <w:t>установить санитарно-защитные зоны для всех объектов сельского поселения 1-5 классов опасности в соответствии с санитарными требованиями;</w:t>
      </w:r>
    </w:p>
    <w:p w:rsidR="0084091C" w:rsidRPr="00F27FBC" w:rsidRDefault="0084091C" w:rsidP="00D83768">
      <w:pPr>
        <w:pStyle w:val="12"/>
        <w:numPr>
          <w:ilvl w:val="0"/>
          <w:numId w:val="12"/>
        </w:numPr>
        <w:spacing w:before="0" w:beforeAutospacing="0" w:after="0" w:afterAutospacing="0" w:line="360" w:lineRule="auto"/>
        <w:ind w:left="0" w:firstLine="0"/>
        <w:rPr>
          <w:rFonts w:ascii="Times New Roman" w:hAnsi="Times New Roman"/>
        </w:rPr>
      </w:pPr>
      <w:r w:rsidRPr="00F27FBC">
        <w:rPr>
          <w:rFonts w:ascii="Times New Roman" w:hAnsi="Times New Roman"/>
          <w:sz w:val="28"/>
          <w:szCs w:val="28"/>
        </w:rPr>
        <w:t>вынос жилой застройки из санитарно-защитных зон объектов.</w:t>
      </w:r>
    </w:p>
    <w:p w:rsidR="00F27FBC" w:rsidRDefault="00F27FBC" w:rsidP="009D03A8">
      <w:pPr>
        <w:pStyle w:val="12"/>
        <w:spacing w:before="0" w:beforeAutospacing="0" w:after="0" w:afterAutospacing="0" w:line="360" w:lineRule="auto"/>
        <w:ind w:firstLine="0"/>
        <w:rPr>
          <w:rFonts w:ascii="Times New Roman" w:hAnsi="Times New Roman"/>
          <w:sz w:val="28"/>
          <w:szCs w:val="28"/>
        </w:rPr>
      </w:pPr>
    </w:p>
    <w:p w:rsidR="00F27FBC" w:rsidRPr="002709C3" w:rsidRDefault="00F27FBC" w:rsidP="009D03A8">
      <w:pPr>
        <w:pStyle w:val="12"/>
        <w:spacing w:before="0" w:beforeAutospacing="0" w:after="0" w:afterAutospacing="0" w:line="360" w:lineRule="auto"/>
        <w:ind w:firstLine="0"/>
        <w:rPr>
          <w:rFonts w:ascii="Times New Roman" w:hAnsi="Times New Roman"/>
          <w:sz w:val="28"/>
          <w:szCs w:val="28"/>
        </w:rPr>
      </w:pPr>
    </w:p>
    <w:p w:rsidR="0084091C" w:rsidRDefault="00ED33EC" w:rsidP="009D03A8">
      <w:pPr>
        <w:pStyle w:val="2"/>
        <w:spacing w:before="0" w:beforeAutospacing="0" w:after="0" w:afterAutospacing="0" w:line="360" w:lineRule="auto"/>
        <w:ind w:left="0" w:firstLine="0"/>
        <w:rPr>
          <w:rFonts w:ascii="Times New Roman" w:hAnsi="Times New Roman" w:cs="Times New Roman"/>
        </w:rPr>
      </w:pPr>
      <w:bookmarkStart w:id="80" w:name="_Toc497467239"/>
      <w:r w:rsidRPr="00125A1F">
        <w:rPr>
          <w:rFonts w:ascii="Times New Roman" w:hAnsi="Times New Roman" w:cs="Times New Roman"/>
        </w:rPr>
        <w:t>МЕРОПРИЯТИЯ ПО СНИЖЕНИЮ РАДИАЦИОННОГО ЗАГРЯЗНЕНИЯ</w:t>
      </w:r>
      <w:bookmarkEnd w:id="80"/>
    </w:p>
    <w:p w:rsidR="00F27FBC" w:rsidRPr="00F27FBC" w:rsidRDefault="00F27FBC" w:rsidP="009D03A8">
      <w:pPr>
        <w:spacing w:before="0" w:beforeAutospacing="0" w:after="0" w:afterAutospacing="0" w:line="360" w:lineRule="auto"/>
        <w:rPr>
          <w:rFonts w:ascii="Times New Roman" w:hAnsi="Times New Roman" w:cs="Times New Roman"/>
        </w:rPr>
      </w:pPr>
    </w:p>
    <w:p w:rsidR="0084091C" w:rsidRPr="00F27FBC" w:rsidRDefault="0084091C" w:rsidP="009D03A8">
      <w:pPr>
        <w:pStyle w:val="12"/>
        <w:spacing w:before="0" w:beforeAutospacing="0" w:after="0" w:afterAutospacing="0" w:line="360" w:lineRule="auto"/>
        <w:rPr>
          <w:rFonts w:ascii="Times New Roman" w:hAnsi="Times New Roman"/>
          <w:sz w:val="28"/>
          <w:szCs w:val="28"/>
        </w:rPr>
      </w:pPr>
      <w:r w:rsidRPr="00F27FBC">
        <w:rPr>
          <w:rFonts w:ascii="Times New Roman" w:hAnsi="Times New Roman"/>
          <w:sz w:val="28"/>
          <w:szCs w:val="28"/>
        </w:rPr>
        <w:t>В качестве основных мероприятий для улучшения радиационной обстановки рекомендуется:</w:t>
      </w:r>
    </w:p>
    <w:p w:rsidR="0084091C" w:rsidRPr="00F27FBC" w:rsidRDefault="0084091C" w:rsidP="00D83768">
      <w:pPr>
        <w:pStyle w:val="12"/>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t>известкование кислых почв - 1 раз в 3 года из расчета 40-60 кг известковых материалов на 100 кв.м., внесение фосфорно-калийных удобрений, внесение органических удобрений, внесение в почву различных глинистых материалов (для увеличения мелкодисперсной фракции);</w:t>
      </w:r>
    </w:p>
    <w:p w:rsidR="0084091C" w:rsidRPr="00F27FBC" w:rsidRDefault="0084091C" w:rsidP="00D83768">
      <w:pPr>
        <w:pStyle w:val="12"/>
        <w:numPr>
          <w:ilvl w:val="0"/>
          <w:numId w:val="13"/>
        </w:numPr>
        <w:spacing w:line="360" w:lineRule="auto"/>
        <w:ind w:left="0" w:firstLine="0"/>
        <w:rPr>
          <w:rFonts w:ascii="Times New Roman" w:hAnsi="Times New Roman"/>
          <w:sz w:val="28"/>
          <w:szCs w:val="28"/>
        </w:rPr>
      </w:pPr>
      <w:r w:rsidRPr="00F27FBC">
        <w:rPr>
          <w:rFonts w:ascii="Times New Roman" w:hAnsi="Times New Roman"/>
          <w:sz w:val="28"/>
          <w:szCs w:val="28"/>
        </w:rPr>
        <w:lastRenderedPageBreak/>
        <w:t>проведение регулярного радиологического контроля за качеством питьевой воды и почвенного покрова на территории сельского поселения;</w:t>
      </w:r>
    </w:p>
    <w:p w:rsidR="003C4557" w:rsidRPr="006056CD" w:rsidRDefault="0084091C" w:rsidP="00D83768">
      <w:pPr>
        <w:pStyle w:val="12"/>
        <w:numPr>
          <w:ilvl w:val="0"/>
          <w:numId w:val="13"/>
        </w:numPr>
        <w:spacing w:before="0" w:beforeAutospacing="0" w:after="0" w:afterAutospacing="0" w:line="360" w:lineRule="auto"/>
        <w:ind w:left="0" w:firstLine="0"/>
        <w:rPr>
          <w:rFonts w:ascii="Times New Roman" w:hAnsi="Times New Roman"/>
        </w:rPr>
      </w:pPr>
      <w:r w:rsidRPr="00F27FBC">
        <w:rPr>
          <w:rFonts w:ascii="Times New Roman" w:hAnsi="Times New Roman"/>
          <w:sz w:val="28"/>
          <w:szCs w:val="28"/>
        </w:rPr>
        <w:t>при выборе площадок нового строительства уточнять уровни радиационного загрязнения местности путем организации радиационно-дозиметрического контроля (строительство допускается на территориях с плотностью загрязнения цезия-137 не более 4 кюри/</w:t>
      </w:r>
      <w:r w:rsidR="00ED33EC" w:rsidRPr="00F27FBC">
        <w:rPr>
          <w:rFonts w:ascii="Times New Roman" w:hAnsi="Times New Roman"/>
          <w:sz w:val="28"/>
          <w:szCs w:val="28"/>
        </w:rPr>
        <w:t>кв.</w:t>
      </w:r>
      <w:r w:rsidRPr="00F27FBC">
        <w:rPr>
          <w:rFonts w:ascii="Times New Roman" w:hAnsi="Times New Roman"/>
          <w:sz w:val="28"/>
          <w:szCs w:val="28"/>
        </w:rPr>
        <w:t xml:space="preserve"> км)</w:t>
      </w:r>
      <w:r w:rsidR="003C4557">
        <w:rPr>
          <w:rFonts w:ascii="Times New Roman" w:hAnsi="Times New Roman"/>
          <w:sz w:val="28"/>
          <w:szCs w:val="28"/>
        </w:rPr>
        <w:t>.</w:t>
      </w:r>
    </w:p>
    <w:p w:rsidR="006056CD" w:rsidRDefault="006056CD" w:rsidP="006056CD">
      <w:pPr>
        <w:pStyle w:val="12"/>
        <w:spacing w:before="0" w:beforeAutospacing="0" w:after="0" w:afterAutospacing="0" w:line="360" w:lineRule="auto"/>
        <w:rPr>
          <w:rFonts w:ascii="Times New Roman" w:hAnsi="Times New Roman"/>
          <w:sz w:val="28"/>
          <w:szCs w:val="28"/>
        </w:rPr>
      </w:pPr>
    </w:p>
    <w:p w:rsidR="006056CD" w:rsidRPr="005F1878" w:rsidRDefault="006056CD" w:rsidP="005F1878">
      <w:pPr>
        <w:pStyle w:val="12"/>
        <w:spacing w:before="0" w:beforeAutospacing="0" w:after="0" w:afterAutospacing="0" w:line="360" w:lineRule="auto"/>
        <w:ind w:firstLine="0"/>
        <w:rPr>
          <w:rFonts w:ascii="Times New Roman" w:hAnsi="Times New Roman"/>
          <w:sz w:val="28"/>
          <w:szCs w:val="28"/>
        </w:rPr>
      </w:pPr>
    </w:p>
    <w:p w:rsidR="00EE5FCB" w:rsidRPr="003C4557" w:rsidRDefault="003C4557" w:rsidP="003C4557">
      <w:pPr>
        <w:pStyle w:val="1"/>
        <w:spacing w:before="0" w:beforeAutospacing="0" w:after="0" w:afterAutospacing="0" w:line="360" w:lineRule="auto"/>
        <w:rPr>
          <w:rFonts w:ascii="Times New Roman" w:hAnsi="Times New Roman"/>
          <w:szCs w:val="32"/>
        </w:rPr>
      </w:pPr>
      <w:bookmarkStart w:id="81" w:name="_Toc497467240"/>
      <w:r w:rsidRPr="003C4557">
        <w:rPr>
          <w:rFonts w:ascii="Times New Roman" w:hAnsi="Times New Roman"/>
          <w:szCs w:val="32"/>
        </w:rPr>
        <w:t>П</w:t>
      </w:r>
      <w:r w:rsidR="00EE5FCB" w:rsidRPr="003C4557">
        <w:rPr>
          <w:rFonts w:ascii="Times New Roman" w:hAnsi="Times New Roman"/>
          <w:szCs w:val="32"/>
        </w:rPr>
        <w:t>ЕРЕЧЕНЬ И ХАРАКТЕРИСТИКА ОСНОВНЫХ ФАКТОРОВ РИСКА ВОЗНИКНОВЕНИЯ ЧРЕЗВЫЧАЙНЫХ СИТУАЦИЙ ПРИРОДНОГО И ТЕХНОГЕННОГО ХАРАКТЕРА.</w:t>
      </w:r>
      <w:bookmarkEnd w:id="81"/>
    </w:p>
    <w:p w:rsidR="00C41BD7" w:rsidRDefault="00C41BD7" w:rsidP="00F27FBC">
      <w:pPr>
        <w:pStyle w:val="2"/>
        <w:spacing w:before="0" w:beforeAutospacing="0" w:after="0" w:afterAutospacing="0" w:line="360" w:lineRule="auto"/>
        <w:ind w:left="0" w:firstLine="0"/>
        <w:rPr>
          <w:rFonts w:ascii="Times New Roman" w:hAnsi="Times New Roman" w:cs="Times New Roman"/>
          <w:szCs w:val="28"/>
        </w:rPr>
      </w:pPr>
      <w:bookmarkStart w:id="82" w:name="_Toc497467241"/>
      <w:r w:rsidRPr="00F27FBC">
        <w:rPr>
          <w:rFonts w:ascii="Times New Roman" w:hAnsi="Times New Roman" w:cs="Times New Roman"/>
          <w:szCs w:val="28"/>
        </w:rPr>
        <w:t>ОПАСНЫЕ ЯВЛЕНИЯ И ПРОЦЕССЫ</w:t>
      </w:r>
      <w:r w:rsidR="00B85679" w:rsidRPr="00F27FBC">
        <w:rPr>
          <w:rFonts w:ascii="Times New Roman" w:hAnsi="Times New Roman" w:cs="Times New Roman"/>
          <w:szCs w:val="28"/>
        </w:rPr>
        <w:t xml:space="preserve"> ПРИРОДНОГО ХАРАКТЕРА</w:t>
      </w:r>
      <w:bookmarkEnd w:id="82"/>
    </w:p>
    <w:p w:rsidR="00F27FBC" w:rsidRPr="00F27FBC" w:rsidRDefault="00F27FBC" w:rsidP="00F27FBC">
      <w:pPr>
        <w:spacing w:before="0" w:beforeAutospacing="0" w:after="0" w:afterAutospacing="0" w:line="360" w:lineRule="auto"/>
        <w:rPr>
          <w:rFonts w:ascii="Times New Roman" w:hAnsi="Times New Roman" w:cs="Times New Roman"/>
        </w:rPr>
      </w:pPr>
    </w:p>
    <w:p w:rsidR="009F121B" w:rsidRDefault="009F121B" w:rsidP="00F27FBC">
      <w:pPr>
        <w:spacing w:before="0" w:beforeAutospacing="0" w:after="0" w:afterAutospacing="0" w:line="360" w:lineRule="auto"/>
        <w:ind w:firstLine="851"/>
        <w:rPr>
          <w:rFonts w:ascii="Times New Roman" w:eastAsia="Times New Roman" w:hAnsi="Times New Roman" w:cs="Times New Roman"/>
          <w:b/>
        </w:rPr>
      </w:pPr>
      <w:r w:rsidRPr="00125A1F">
        <w:rPr>
          <w:rFonts w:ascii="Times New Roman" w:hAnsi="Times New Roman" w:cs="Times New Roman"/>
        </w:rPr>
        <w:t xml:space="preserve">По данным Схемы территориального планирования </w:t>
      </w:r>
      <w:r w:rsidR="00E23E8C">
        <w:rPr>
          <w:rFonts w:ascii="Times New Roman" w:hAnsi="Times New Roman" w:cs="Times New Roman"/>
        </w:rPr>
        <w:t>Колпнянского</w:t>
      </w:r>
      <w:r w:rsidRPr="00125A1F">
        <w:rPr>
          <w:rFonts w:ascii="Times New Roman" w:hAnsi="Times New Roman" w:cs="Times New Roman"/>
        </w:rPr>
        <w:t xml:space="preserve"> района д</w:t>
      </w:r>
      <w:r w:rsidRPr="00125A1F">
        <w:rPr>
          <w:rFonts w:ascii="Times New Roman" w:eastAsia="Times New Roman" w:hAnsi="Times New Roman" w:cs="Times New Roman"/>
        </w:rPr>
        <w:t xml:space="preserve">ля территории </w:t>
      </w:r>
      <w:r w:rsidR="00450D76">
        <w:rPr>
          <w:rFonts w:ascii="Times New Roman" w:eastAsia="Times New Roman" w:hAnsi="Times New Roman" w:cs="Times New Roman"/>
        </w:rPr>
        <w:t>Колпнянского</w:t>
      </w:r>
      <w:r w:rsidR="00707FD3">
        <w:rPr>
          <w:rFonts w:ascii="Times New Roman" w:eastAsia="Times New Roman" w:hAnsi="Times New Roman" w:cs="Times New Roman"/>
        </w:rPr>
        <w:t xml:space="preserve"> </w:t>
      </w:r>
      <w:r w:rsidRPr="00125A1F">
        <w:rPr>
          <w:rFonts w:ascii="Times New Roman" w:eastAsia="Times New Roman" w:hAnsi="Times New Roman" w:cs="Times New Roman"/>
        </w:rPr>
        <w:t xml:space="preserve">района наиболее характерны следующие виды </w:t>
      </w:r>
      <w:r w:rsidRPr="00125A1F">
        <w:rPr>
          <w:rFonts w:ascii="Times New Roman" w:eastAsia="Times New Roman" w:hAnsi="Times New Roman" w:cs="Times New Roman"/>
          <w:b/>
        </w:rPr>
        <w:t>опасных природных явлений и процессов:</w:t>
      </w:r>
    </w:p>
    <w:p w:rsidR="00707FD3" w:rsidRPr="00125A1F" w:rsidRDefault="00707FD3" w:rsidP="00A70C21">
      <w:pPr>
        <w:spacing w:before="0" w:beforeAutospacing="0" w:after="0" w:afterAutospacing="0" w:line="360" w:lineRule="auto"/>
        <w:rPr>
          <w:rFonts w:ascii="Times New Roman" w:eastAsia="Times New Roman" w:hAnsi="Times New Roman" w:cs="Times New Roman"/>
          <w:b/>
        </w:rPr>
      </w:pPr>
    </w:p>
    <w:p w:rsidR="00F27FBC" w:rsidRPr="003148DD" w:rsidRDefault="00E80C58" w:rsidP="003148DD">
      <w:pPr>
        <w:pStyle w:val="3"/>
        <w:spacing w:before="0" w:beforeAutospacing="0" w:after="0" w:afterAutospacing="0" w:line="360" w:lineRule="auto"/>
        <w:rPr>
          <w:rFonts w:ascii="Times New Roman" w:eastAsia="Times New Roman" w:hAnsi="Times New Roman" w:cs="Times New Roman"/>
          <w:szCs w:val="28"/>
        </w:rPr>
      </w:pPr>
      <w:bookmarkStart w:id="83" w:name="_Toc497467242"/>
      <w:r w:rsidRPr="00E80C58">
        <w:rPr>
          <w:rFonts w:ascii="Times New Roman" w:eastAsia="Times New Roman" w:hAnsi="Times New Roman" w:cs="Times New Roman"/>
          <w:iCs/>
          <w:color w:val="000000"/>
          <w:spacing w:val="4"/>
          <w:szCs w:val="28"/>
        </w:rPr>
        <w:t>В результате совершения террористических актов</w:t>
      </w:r>
      <w:bookmarkEnd w:id="83"/>
    </w:p>
    <w:p w:rsidR="00E80C58" w:rsidRPr="00E80C58" w:rsidRDefault="00E80C58" w:rsidP="003148DD">
      <w:pPr>
        <w:shd w:val="clear" w:color="auto" w:fill="FFFFFF"/>
        <w:tabs>
          <w:tab w:val="left" w:pos="979"/>
        </w:tabs>
        <w:spacing w:before="0" w:beforeAutospacing="0" w:after="0" w:afterAutospacing="0" w:line="360" w:lineRule="auto"/>
        <w:ind w:firstLine="720"/>
        <w:rPr>
          <w:rFonts w:ascii="Times New Roman" w:eastAsia="Times New Roman" w:hAnsi="Times New Roman" w:cs="Times New Roman"/>
          <w:szCs w:val="28"/>
        </w:rPr>
      </w:pPr>
      <w:r w:rsidRPr="00E80C58">
        <w:rPr>
          <w:rFonts w:ascii="Times New Roman" w:hAnsi="Times New Roman" w:cs="Times New Roman"/>
          <w:color w:val="000000"/>
          <w:spacing w:val="4"/>
          <w:szCs w:val="28"/>
        </w:rPr>
        <w:t>Н</w:t>
      </w:r>
      <w:r w:rsidRPr="00E80C58">
        <w:rPr>
          <w:rFonts w:ascii="Times New Roman" w:eastAsia="Times New Roman" w:hAnsi="Times New Roman" w:cs="Times New Roman"/>
          <w:color w:val="000000"/>
          <w:spacing w:val="4"/>
          <w:szCs w:val="28"/>
        </w:rPr>
        <w:t>а объектах энерго-, водо-, теп</w:t>
      </w:r>
      <w:r w:rsidRPr="00E80C58">
        <w:rPr>
          <w:rFonts w:ascii="Times New Roman" w:eastAsia="Times New Roman" w:hAnsi="Times New Roman" w:cs="Times New Roman"/>
          <w:color w:val="000000"/>
          <w:spacing w:val="1"/>
          <w:szCs w:val="28"/>
        </w:rPr>
        <w:t>ло-, газоснабжения, производственных предприятиях, в больнице, школах, многолюдных обще</w:t>
      </w:r>
      <w:r w:rsidRPr="00E80C58">
        <w:rPr>
          <w:rFonts w:ascii="Times New Roman" w:eastAsia="Times New Roman" w:hAnsi="Times New Roman" w:cs="Times New Roman"/>
          <w:color w:val="000000"/>
          <w:szCs w:val="28"/>
        </w:rPr>
        <w:t xml:space="preserve">ственных местах и густонаселённых жилых районах могут погибнуть или пострадать люди, произойдет разрушение или повреждение зданий, сооружений и других материальных средств, </w:t>
      </w:r>
      <w:r w:rsidRPr="00E80C58">
        <w:rPr>
          <w:rFonts w:ascii="Times New Roman" w:eastAsia="Times New Roman" w:hAnsi="Times New Roman" w:cs="Times New Roman"/>
          <w:color w:val="000000"/>
          <w:szCs w:val="28"/>
        </w:rPr>
        <w:lastRenderedPageBreak/>
        <w:t>остановится производство, ухудшаться условия жизнедеятельности населения.</w:t>
      </w:r>
    </w:p>
    <w:p w:rsidR="009F121B" w:rsidRDefault="00E80C58" w:rsidP="00E80C58">
      <w:pPr>
        <w:spacing w:before="0" w:beforeAutospacing="0" w:after="0" w:afterAutospacing="0" w:line="360" w:lineRule="auto"/>
        <w:ind w:firstLine="851"/>
        <w:rPr>
          <w:rFonts w:ascii="Times New Roman" w:eastAsia="Times New Roman" w:hAnsi="Times New Roman" w:cs="Times New Roman"/>
        </w:rPr>
      </w:pPr>
      <w:r w:rsidRPr="00E80C58">
        <w:rPr>
          <w:rFonts w:ascii="Times New Roman" w:eastAsia="Times New Roman" w:hAnsi="Times New Roman" w:cs="Times New Roman"/>
          <w:color w:val="000000"/>
          <w:spacing w:val="-1"/>
          <w:szCs w:val="28"/>
        </w:rPr>
        <w:t>Также в результате совершения террористических актов в районе могут возникнуть массо</w:t>
      </w:r>
      <w:r w:rsidRPr="00E80C58">
        <w:rPr>
          <w:rFonts w:ascii="Times New Roman" w:eastAsia="Times New Roman" w:hAnsi="Times New Roman" w:cs="Times New Roman"/>
          <w:color w:val="000000"/>
          <w:szCs w:val="28"/>
        </w:rPr>
        <w:t>вые инфекционные заболевания людей и животных.</w:t>
      </w:r>
    </w:p>
    <w:p w:rsidR="00F27FBC" w:rsidRPr="00125A1F" w:rsidRDefault="00F27FBC" w:rsidP="00E80C58">
      <w:pPr>
        <w:spacing w:before="0" w:beforeAutospacing="0" w:after="0" w:afterAutospacing="0" w:line="360" w:lineRule="auto"/>
        <w:rPr>
          <w:rFonts w:ascii="Times New Roman" w:eastAsia="Times New Roman" w:hAnsi="Times New Roman" w:cs="Times New Roman"/>
        </w:rPr>
      </w:pPr>
    </w:p>
    <w:p w:rsidR="00E80C58" w:rsidRPr="003148DD" w:rsidRDefault="00E80C58" w:rsidP="00E80C58">
      <w:pPr>
        <w:pStyle w:val="3"/>
        <w:spacing w:before="0" w:beforeAutospacing="0" w:after="0" w:afterAutospacing="0" w:line="360" w:lineRule="auto"/>
        <w:rPr>
          <w:rFonts w:ascii="Times New Roman" w:hAnsi="Times New Roman" w:cs="Times New Roman"/>
          <w:bCs w:val="0"/>
          <w:iCs/>
          <w:color w:val="000000"/>
          <w:szCs w:val="28"/>
        </w:rPr>
      </w:pPr>
      <w:bookmarkStart w:id="84" w:name="_Toc497467243"/>
      <w:r w:rsidRPr="00E80C58">
        <w:rPr>
          <w:rFonts w:ascii="Times New Roman" w:eastAsia="Times New Roman" w:hAnsi="Times New Roman" w:cs="Times New Roman"/>
          <w:bCs w:val="0"/>
          <w:iCs/>
          <w:color w:val="000000"/>
          <w:szCs w:val="28"/>
        </w:rPr>
        <w:t>Пожары в жилом секторе</w:t>
      </w:r>
      <w:bookmarkEnd w:id="84"/>
    </w:p>
    <w:p w:rsidR="00E80C58" w:rsidRDefault="00E80C58" w:rsidP="00E80C58">
      <w:pPr>
        <w:spacing w:before="0" w:beforeAutospacing="0" w:after="0" w:afterAutospacing="0" w:line="360" w:lineRule="auto"/>
        <w:ind w:firstLine="708"/>
        <w:rPr>
          <w:rFonts w:ascii="Times New Roman" w:hAnsi="Times New Roman" w:cs="Times New Roman"/>
          <w:color w:val="000000"/>
          <w:spacing w:val="-2"/>
          <w:szCs w:val="28"/>
        </w:rPr>
      </w:pPr>
      <w:r w:rsidRPr="00E80C58">
        <w:rPr>
          <w:rFonts w:ascii="Times New Roman" w:hAnsi="Times New Roman" w:cs="Times New Roman"/>
          <w:color w:val="000000"/>
          <w:szCs w:val="28"/>
        </w:rPr>
        <w:t>М</w:t>
      </w:r>
      <w:r w:rsidRPr="00E80C58">
        <w:rPr>
          <w:rFonts w:ascii="Times New Roman" w:eastAsia="Times New Roman" w:hAnsi="Times New Roman" w:cs="Times New Roman"/>
          <w:color w:val="000000"/>
          <w:szCs w:val="28"/>
        </w:rPr>
        <w:t>огут возникать по всей территории района в виде горения отдельных жилых зданий и помещений, а также построек и сооружений хозяйственного назначения. Пожары в отдаленных от п. Колпна населённых пунктах, а также поздние сообщения о по</w:t>
      </w:r>
      <w:r w:rsidRPr="00E80C58">
        <w:rPr>
          <w:rFonts w:ascii="Times New Roman" w:eastAsia="Times New Roman" w:hAnsi="Times New Roman" w:cs="Times New Roman"/>
          <w:color w:val="000000"/>
          <w:spacing w:val="-1"/>
          <w:szCs w:val="28"/>
        </w:rPr>
        <w:t xml:space="preserve">жарах в дежурную часть ОВД или ПЧ №23 создают угрозу здоровью и жизни оказавшихся в зоне </w:t>
      </w:r>
      <w:r w:rsidRPr="00E80C58">
        <w:rPr>
          <w:rFonts w:ascii="Times New Roman" w:eastAsia="Times New Roman" w:hAnsi="Times New Roman" w:cs="Times New Roman"/>
          <w:color w:val="000000"/>
          <w:spacing w:val="-2"/>
          <w:szCs w:val="28"/>
        </w:rPr>
        <w:t>ЧС людей.</w:t>
      </w:r>
    </w:p>
    <w:p w:rsidR="00E80C58" w:rsidRPr="00E23E8C" w:rsidRDefault="00E80C58" w:rsidP="00E23E8C">
      <w:pPr>
        <w:spacing w:before="0" w:beforeAutospacing="0" w:after="0" w:afterAutospacing="0" w:line="360" w:lineRule="auto"/>
        <w:rPr>
          <w:rFonts w:ascii="Times New Roman" w:hAnsi="Times New Roman" w:cs="Times New Roman"/>
          <w:szCs w:val="28"/>
        </w:rPr>
      </w:pPr>
    </w:p>
    <w:p w:rsidR="00E80C58" w:rsidRPr="003148DD" w:rsidRDefault="00E80C58" w:rsidP="00E80C58">
      <w:pPr>
        <w:pStyle w:val="3"/>
        <w:spacing w:before="0" w:beforeAutospacing="0" w:after="0" w:afterAutospacing="0" w:line="360" w:lineRule="auto"/>
        <w:rPr>
          <w:rFonts w:ascii="Times New Roman" w:hAnsi="Times New Roman" w:cs="Times New Roman"/>
          <w:bCs w:val="0"/>
          <w:iCs/>
          <w:color w:val="000000"/>
          <w:spacing w:val="3"/>
          <w:szCs w:val="28"/>
        </w:rPr>
      </w:pPr>
      <w:bookmarkStart w:id="85" w:name="_Toc497467244"/>
      <w:r w:rsidRPr="00E80C58">
        <w:rPr>
          <w:rFonts w:ascii="Times New Roman" w:eastAsia="Times New Roman" w:hAnsi="Times New Roman" w:cs="Times New Roman"/>
          <w:bCs w:val="0"/>
          <w:iCs/>
          <w:color w:val="000000"/>
          <w:spacing w:val="3"/>
          <w:szCs w:val="28"/>
        </w:rPr>
        <w:t>Пожары на объектах экономики</w:t>
      </w:r>
      <w:bookmarkEnd w:id="85"/>
    </w:p>
    <w:p w:rsidR="00E80C58" w:rsidRPr="00E80C58" w:rsidRDefault="00E80C58" w:rsidP="00E80C58">
      <w:pPr>
        <w:widowControl w:val="0"/>
        <w:shd w:val="clear" w:color="auto" w:fill="FFFFFF"/>
        <w:tabs>
          <w:tab w:val="left" w:pos="979"/>
        </w:tabs>
        <w:autoSpaceDE w:val="0"/>
        <w:autoSpaceDN w:val="0"/>
        <w:adjustRightInd w:val="0"/>
        <w:spacing w:before="0" w:beforeAutospacing="0" w:after="0" w:afterAutospacing="0" w:line="360" w:lineRule="auto"/>
        <w:rPr>
          <w:rFonts w:ascii="Times New Roman" w:eastAsia="Times New Roman" w:hAnsi="Times New Roman" w:cs="Times New Roman"/>
          <w:b/>
          <w:bCs/>
          <w:color w:val="000000"/>
          <w:spacing w:val="-7"/>
          <w:szCs w:val="28"/>
        </w:rPr>
      </w:pPr>
      <w:r>
        <w:rPr>
          <w:color w:val="000000"/>
          <w:spacing w:val="3"/>
          <w:sz w:val="24"/>
          <w:szCs w:val="24"/>
        </w:rPr>
        <w:tab/>
      </w:r>
      <w:r w:rsidRPr="00E80C58">
        <w:rPr>
          <w:rFonts w:ascii="Times New Roman" w:hAnsi="Times New Roman" w:cs="Times New Roman"/>
          <w:color w:val="000000"/>
          <w:spacing w:val="3"/>
          <w:szCs w:val="28"/>
        </w:rPr>
        <w:t>М</w:t>
      </w:r>
      <w:r w:rsidRPr="00E80C58">
        <w:rPr>
          <w:rFonts w:ascii="Times New Roman" w:eastAsia="Times New Roman" w:hAnsi="Times New Roman" w:cs="Times New Roman"/>
          <w:color w:val="000000"/>
          <w:spacing w:val="3"/>
          <w:szCs w:val="28"/>
        </w:rPr>
        <w:t xml:space="preserve">огут возникать по всей территории района в виде </w:t>
      </w:r>
      <w:r w:rsidRPr="00E80C58">
        <w:rPr>
          <w:rFonts w:ascii="Times New Roman" w:eastAsia="Times New Roman" w:hAnsi="Times New Roman" w:cs="Times New Roman"/>
          <w:color w:val="000000"/>
          <w:szCs w:val="28"/>
        </w:rPr>
        <w:t>горения отдельных зданий, сооружений, единиц техники, территорий сельхозугодий.</w:t>
      </w:r>
    </w:p>
    <w:p w:rsidR="00E80C58" w:rsidRPr="00E80C58" w:rsidRDefault="00E80C58" w:rsidP="00E80C58">
      <w:pPr>
        <w:spacing w:before="0" w:beforeAutospacing="0" w:after="0" w:afterAutospacing="0" w:line="360" w:lineRule="auto"/>
        <w:rPr>
          <w:rFonts w:ascii="Times New Roman" w:hAnsi="Times New Roman" w:cs="Times New Roman"/>
        </w:rPr>
      </w:pPr>
    </w:p>
    <w:p w:rsidR="00E80C58" w:rsidRPr="00187947" w:rsidRDefault="00E80C58" w:rsidP="00E80C58">
      <w:pPr>
        <w:pStyle w:val="3"/>
        <w:spacing w:before="0" w:beforeAutospacing="0" w:after="0" w:afterAutospacing="0" w:line="360" w:lineRule="auto"/>
        <w:rPr>
          <w:rFonts w:ascii="Times New Roman" w:hAnsi="Times New Roman" w:cs="Times New Roman"/>
          <w:iCs/>
          <w:color w:val="000000"/>
          <w:spacing w:val="4"/>
          <w:szCs w:val="28"/>
        </w:rPr>
      </w:pPr>
      <w:bookmarkStart w:id="86" w:name="_Toc497467245"/>
      <w:r w:rsidRPr="00187947">
        <w:rPr>
          <w:rFonts w:ascii="Times New Roman" w:eastAsia="Times New Roman" w:hAnsi="Times New Roman" w:cs="Times New Roman"/>
          <w:iCs/>
          <w:color w:val="000000"/>
          <w:spacing w:val="4"/>
          <w:szCs w:val="28"/>
        </w:rPr>
        <w:t>Стихийное бедствие</w:t>
      </w:r>
      <w:bookmarkEnd w:id="86"/>
    </w:p>
    <w:p w:rsidR="00E80C58" w:rsidRPr="00E80C58" w:rsidRDefault="00E80C58" w:rsidP="00E80C58">
      <w:pPr>
        <w:shd w:val="clear" w:color="auto" w:fill="FFFFFF"/>
        <w:spacing w:before="0" w:beforeAutospacing="0" w:after="0" w:afterAutospacing="0" w:line="360" w:lineRule="auto"/>
        <w:ind w:firstLine="720"/>
        <w:rPr>
          <w:rFonts w:ascii="Times New Roman" w:eastAsia="Times New Roman" w:hAnsi="Times New Roman" w:cs="Times New Roman"/>
          <w:szCs w:val="28"/>
        </w:rPr>
      </w:pPr>
      <w:r w:rsidRPr="00187947">
        <w:rPr>
          <w:rFonts w:ascii="Times New Roman" w:eastAsia="Times New Roman" w:hAnsi="Times New Roman" w:cs="Times New Roman"/>
          <w:color w:val="000000"/>
          <w:szCs w:val="28"/>
        </w:rPr>
        <w:t>Зон подтопления при наличии на территории района мелководных рек и небольших водоемов в виде плотин не образуется. Повышение уровня воды в реках в период весеннего паводка может нарушить транспортное сообщение с отдельными населенными пунктами на 5-7 дней.</w:t>
      </w:r>
    </w:p>
    <w:p w:rsidR="00E80C58" w:rsidRPr="00E80C58" w:rsidRDefault="00E80C58" w:rsidP="00E80C58">
      <w:pPr>
        <w:shd w:val="clear" w:color="auto" w:fill="FFFFFF"/>
        <w:spacing w:before="0" w:beforeAutospacing="0" w:after="0" w:afterAutospacing="0" w:line="360" w:lineRule="auto"/>
        <w:ind w:firstLine="720"/>
        <w:rPr>
          <w:rFonts w:ascii="Times New Roman" w:eastAsia="Times New Roman" w:hAnsi="Times New Roman" w:cs="Times New Roman"/>
          <w:szCs w:val="28"/>
        </w:rPr>
      </w:pPr>
      <w:r w:rsidRPr="00E80C58">
        <w:rPr>
          <w:rFonts w:ascii="Times New Roman" w:eastAsia="Times New Roman" w:hAnsi="Times New Roman" w:cs="Times New Roman"/>
          <w:color w:val="000000"/>
          <w:szCs w:val="28"/>
        </w:rPr>
        <w:t>Лесоторфяные пожары в виду отсутствия на территории района сплошных лесных массивов и торфяников не возникают. В сухие периоды пожары могут произойти на отдельных участ</w:t>
      </w:r>
      <w:r w:rsidRPr="00E80C58">
        <w:rPr>
          <w:rFonts w:ascii="Times New Roman" w:eastAsia="Times New Roman" w:hAnsi="Times New Roman" w:cs="Times New Roman"/>
          <w:color w:val="000000"/>
          <w:spacing w:val="-1"/>
          <w:szCs w:val="28"/>
        </w:rPr>
        <w:t xml:space="preserve">ках площадью до </w:t>
      </w:r>
      <w:smartTag w:uri="urn:schemas-microsoft-com:office:smarttags" w:element="metricconverter">
        <w:smartTagPr>
          <w:attr w:name="ProductID" w:val="9900 м3"/>
        </w:smartTagPr>
        <w:r w:rsidRPr="00E80C58">
          <w:rPr>
            <w:rFonts w:ascii="Times New Roman" w:eastAsia="Times New Roman" w:hAnsi="Times New Roman" w:cs="Times New Roman"/>
            <w:color w:val="000000"/>
            <w:spacing w:val="-1"/>
            <w:szCs w:val="28"/>
          </w:rPr>
          <w:t>0.1 га</w:t>
        </w:r>
      </w:smartTag>
      <w:r w:rsidRPr="00E80C58">
        <w:rPr>
          <w:rFonts w:ascii="Times New Roman" w:eastAsia="Times New Roman" w:hAnsi="Times New Roman" w:cs="Times New Roman"/>
          <w:color w:val="000000"/>
          <w:spacing w:val="-1"/>
          <w:szCs w:val="28"/>
        </w:rPr>
        <w:t>.</w:t>
      </w:r>
    </w:p>
    <w:p w:rsidR="00E80C58" w:rsidRDefault="00E80C58" w:rsidP="00E80C58">
      <w:pPr>
        <w:spacing w:before="0" w:beforeAutospacing="0" w:after="0" w:afterAutospacing="0" w:line="360" w:lineRule="auto"/>
        <w:ind w:firstLine="708"/>
        <w:rPr>
          <w:rFonts w:ascii="Times New Roman" w:hAnsi="Times New Roman" w:cs="Times New Roman"/>
          <w:color w:val="000000"/>
          <w:szCs w:val="28"/>
        </w:rPr>
      </w:pPr>
      <w:r w:rsidRPr="00E80C58">
        <w:rPr>
          <w:rFonts w:ascii="Times New Roman" w:eastAsia="Times New Roman" w:hAnsi="Times New Roman" w:cs="Times New Roman"/>
          <w:color w:val="000000"/>
          <w:szCs w:val="28"/>
        </w:rPr>
        <w:lastRenderedPageBreak/>
        <w:t xml:space="preserve">Смерч, буря, ураган являются наиболее опасными видами стихийного бедствия, которые </w:t>
      </w:r>
      <w:r w:rsidRPr="00E80C58">
        <w:rPr>
          <w:rFonts w:ascii="Times New Roman" w:eastAsia="Times New Roman" w:hAnsi="Times New Roman" w:cs="Times New Roman"/>
          <w:color w:val="000000"/>
          <w:spacing w:val="-1"/>
          <w:szCs w:val="28"/>
        </w:rPr>
        <w:t xml:space="preserve">могут повлечь гибель и травмирование людей и животных, различные нарушения и повреждения, </w:t>
      </w:r>
      <w:r w:rsidRPr="00E80C58">
        <w:rPr>
          <w:rFonts w:ascii="Times New Roman" w:eastAsia="Times New Roman" w:hAnsi="Times New Roman" w:cs="Times New Roman"/>
          <w:color w:val="000000"/>
          <w:szCs w:val="28"/>
        </w:rPr>
        <w:t>возникновение отдельных пожаров. Масштабы ЧС будут зависеть от скорости и направления движения воздушных потоков, длительности их воздействия, времени года.</w:t>
      </w:r>
    </w:p>
    <w:p w:rsidR="00707FD3" w:rsidRDefault="00707FD3" w:rsidP="00A70C21">
      <w:pPr>
        <w:spacing w:before="0" w:beforeAutospacing="0" w:after="0" w:afterAutospacing="0" w:line="360" w:lineRule="auto"/>
        <w:rPr>
          <w:rFonts w:ascii="Times New Roman" w:hAnsi="Times New Roman" w:cs="Times New Roman"/>
          <w:color w:val="000000"/>
          <w:szCs w:val="28"/>
        </w:rPr>
      </w:pPr>
    </w:p>
    <w:p w:rsidR="00A70C21" w:rsidRPr="00A70C21" w:rsidRDefault="00A70C21" w:rsidP="00A70C21">
      <w:pPr>
        <w:spacing w:before="0" w:beforeAutospacing="0" w:after="0" w:afterAutospacing="0" w:line="360" w:lineRule="auto"/>
        <w:rPr>
          <w:rFonts w:ascii="Times New Roman" w:eastAsia="Times New Roman" w:hAnsi="Times New Roman" w:cs="Times New Roman"/>
        </w:rPr>
      </w:pPr>
    </w:p>
    <w:p w:rsidR="009F121B" w:rsidRPr="00125A1F" w:rsidRDefault="0029392B" w:rsidP="00C27076">
      <w:pPr>
        <w:pStyle w:val="2"/>
        <w:spacing w:before="0" w:beforeAutospacing="0" w:after="0" w:afterAutospacing="0" w:line="360" w:lineRule="auto"/>
        <w:ind w:left="0" w:firstLine="0"/>
        <w:rPr>
          <w:rFonts w:ascii="Times New Roman" w:eastAsia="Times New Roman" w:hAnsi="Times New Roman" w:cs="Times New Roman"/>
        </w:rPr>
      </w:pPr>
      <w:bookmarkStart w:id="87" w:name="_Toc497467246"/>
      <w:r w:rsidRPr="00125A1F">
        <w:rPr>
          <w:rFonts w:ascii="Times New Roman" w:hAnsi="Times New Roman" w:cs="Times New Roman"/>
        </w:rPr>
        <w:t>ОПАСНОСТИ ТЕХНОГЕННОГО ХАРАКТЕРА</w:t>
      </w:r>
      <w:bookmarkEnd w:id="87"/>
    </w:p>
    <w:p w:rsidR="009F121B" w:rsidRDefault="009F121B" w:rsidP="00C27076">
      <w:pPr>
        <w:pStyle w:val="3"/>
        <w:spacing w:before="0" w:beforeAutospacing="0" w:after="0" w:afterAutospacing="0" w:line="360" w:lineRule="auto"/>
        <w:rPr>
          <w:rFonts w:ascii="Times New Roman" w:eastAsia="Times New Roman" w:hAnsi="Times New Roman" w:cs="Times New Roman"/>
        </w:rPr>
      </w:pPr>
      <w:bookmarkStart w:id="88" w:name="_Toc497467247"/>
      <w:r w:rsidRPr="00125A1F">
        <w:rPr>
          <w:rFonts w:ascii="Times New Roman" w:eastAsia="Times New Roman" w:hAnsi="Times New Roman" w:cs="Times New Roman"/>
        </w:rPr>
        <w:t>Радиационная опасность</w:t>
      </w:r>
      <w:bookmarkEnd w:id="88"/>
    </w:p>
    <w:p w:rsidR="00C27076" w:rsidRPr="00C27076" w:rsidRDefault="00C27076" w:rsidP="00C27076">
      <w:pPr>
        <w:spacing w:before="0" w:beforeAutospacing="0" w:after="0" w:afterAutospacing="0" w:line="360" w:lineRule="auto"/>
        <w:rPr>
          <w:rFonts w:ascii="Times New Roman" w:hAnsi="Times New Roman" w:cs="Times New Roman"/>
        </w:rPr>
      </w:pPr>
    </w:p>
    <w:p w:rsidR="00C27076" w:rsidRPr="00707FD3" w:rsidRDefault="00707FD3" w:rsidP="00C27076">
      <w:pPr>
        <w:spacing w:before="0" w:beforeAutospacing="0" w:after="0" w:afterAutospacing="0" w:line="360" w:lineRule="auto"/>
        <w:ind w:firstLine="851"/>
        <w:rPr>
          <w:rFonts w:ascii="Times New Roman" w:eastAsia="Times New Roman" w:hAnsi="Times New Roman" w:cs="Times New Roman"/>
        </w:rPr>
      </w:pPr>
      <w:r w:rsidRPr="00707FD3">
        <w:rPr>
          <w:rFonts w:ascii="Times New Roman" w:hAnsi="Times New Roman" w:cs="Times New Roman"/>
        </w:rPr>
        <w:t xml:space="preserve">На территории </w:t>
      </w:r>
      <w:r w:rsidR="00A70C21">
        <w:rPr>
          <w:rFonts w:ascii="Times New Roman" w:hAnsi="Times New Roman" w:cs="Times New Roman"/>
        </w:rPr>
        <w:t>Колпнянского</w:t>
      </w:r>
      <w:r w:rsidRPr="00707FD3">
        <w:rPr>
          <w:rFonts w:ascii="Times New Roman" w:hAnsi="Times New Roman" w:cs="Times New Roman"/>
        </w:rPr>
        <w:t xml:space="preserve"> района</w:t>
      </w:r>
      <w:r>
        <w:rPr>
          <w:rFonts w:ascii="Times New Roman" w:hAnsi="Times New Roman" w:cs="Times New Roman"/>
        </w:rPr>
        <w:t xml:space="preserve"> Орловской области радиационно-</w:t>
      </w:r>
      <w:r w:rsidRPr="00707FD3">
        <w:rPr>
          <w:rFonts w:ascii="Times New Roman" w:hAnsi="Times New Roman" w:cs="Times New Roman"/>
        </w:rPr>
        <w:t>опасных объектов нет. Прямое радиоактивное загрязнение территории района возможно при авариях на Курской или Нововоронежской атомных электростанциях.</w:t>
      </w:r>
    </w:p>
    <w:p w:rsidR="00707FD3" w:rsidRPr="00125A1F" w:rsidRDefault="00707FD3" w:rsidP="00A70C21">
      <w:pPr>
        <w:spacing w:before="0" w:beforeAutospacing="0" w:after="0" w:afterAutospacing="0" w:line="360" w:lineRule="auto"/>
        <w:rPr>
          <w:rFonts w:ascii="Times New Roman" w:eastAsia="Times New Roman" w:hAnsi="Times New Roman" w:cs="Times New Roman"/>
        </w:rPr>
      </w:pPr>
    </w:p>
    <w:p w:rsidR="00C27076" w:rsidRPr="003148DD" w:rsidRDefault="009F121B" w:rsidP="00E23E8C">
      <w:pPr>
        <w:pStyle w:val="3"/>
        <w:spacing w:before="0" w:beforeAutospacing="0" w:after="0" w:afterAutospacing="0" w:line="360" w:lineRule="auto"/>
        <w:rPr>
          <w:rFonts w:ascii="Times New Roman" w:eastAsia="Times New Roman" w:hAnsi="Times New Roman" w:cs="Times New Roman"/>
        </w:rPr>
      </w:pPr>
      <w:bookmarkStart w:id="89" w:name="_Toc497467248"/>
      <w:r w:rsidRPr="00125A1F">
        <w:rPr>
          <w:rFonts w:ascii="Times New Roman" w:eastAsia="Times New Roman" w:hAnsi="Times New Roman" w:cs="Times New Roman"/>
        </w:rPr>
        <w:t>Угрозы химической опасности</w:t>
      </w:r>
      <w:bookmarkEnd w:id="89"/>
    </w:p>
    <w:p w:rsidR="00C27076" w:rsidRDefault="009F121B" w:rsidP="00E23E8C">
      <w:pPr>
        <w:spacing w:before="0" w:beforeAutospacing="0" w:after="0" w:afterAutospacing="0" w:line="360" w:lineRule="auto"/>
        <w:ind w:firstLine="851"/>
        <w:rPr>
          <w:rFonts w:ascii="Times New Roman" w:eastAsia="Times New Roman" w:hAnsi="Times New Roman" w:cs="Times New Roman"/>
        </w:rPr>
      </w:pPr>
      <w:r w:rsidRPr="00125A1F">
        <w:rPr>
          <w:rFonts w:ascii="Times New Roman" w:eastAsia="Times New Roman" w:hAnsi="Times New Roman" w:cs="Times New Roman"/>
        </w:rPr>
        <w:t>На территории</w:t>
      </w:r>
      <w:r w:rsidR="00707FD3">
        <w:rPr>
          <w:rFonts w:ascii="Times New Roman" w:eastAsia="Times New Roman" w:hAnsi="Times New Roman" w:cs="Times New Roman"/>
        </w:rPr>
        <w:t xml:space="preserve"> поселения</w:t>
      </w:r>
      <w:r w:rsidRPr="00125A1F">
        <w:rPr>
          <w:rFonts w:ascii="Times New Roman" w:eastAsia="Times New Roman" w:hAnsi="Times New Roman" w:cs="Times New Roman"/>
        </w:rPr>
        <w:t xml:space="preserve"> не располагаются предприятия, использующие в своем производственном цикле и перевозящие ОХВ.</w:t>
      </w:r>
    </w:p>
    <w:p w:rsidR="003148DD" w:rsidRPr="00125A1F" w:rsidRDefault="003148DD" w:rsidP="003148DD">
      <w:pPr>
        <w:spacing w:before="0" w:beforeAutospacing="0" w:after="0" w:afterAutospacing="0" w:line="360" w:lineRule="auto"/>
        <w:ind w:firstLine="851"/>
        <w:rPr>
          <w:rFonts w:ascii="Times New Roman" w:eastAsia="Times New Roman" w:hAnsi="Times New Roman" w:cs="Times New Roman"/>
        </w:rPr>
      </w:pPr>
    </w:p>
    <w:p w:rsidR="00C27076" w:rsidRPr="003148DD" w:rsidRDefault="009F121B" w:rsidP="00C27076">
      <w:pPr>
        <w:pStyle w:val="3"/>
        <w:spacing w:before="0" w:beforeAutospacing="0" w:after="0" w:afterAutospacing="0" w:line="360" w:lineRule="auto"/>
        <w:rPr>
          <w:rFonts w:ascii="Times New Roman" w:eastAsia="Times New Roman" w:hAnsi="Times New Roman" w:cs="Times New Roman"/>
        </w:rPr>
      </w:pPr>
      <w:bookmarkStart w:id="90" w:name="_Toc497467249"/>
      <w:r w:rsidRPr="00125A1F">
        <w:rPr>
          <w:rFonts w:ascii="Times New Roman" w:eastAsia="Times New Roman" w:hAnsi="Times New Roman" w:cs="Times New Roman"/>
        </w:rPr>
        <w:t>Потенциальные опасности в промышленности</w:t>
      </w:r>
      <w:bookmarkEnd w:id="90"/>
    </w:p>
    <w:p w:rsidR="00403F0E" w:rsidRDefault="009F121B" w:rsidP="00187947">
      <w:pPr>
        <w:spacing w:before="0" w:beforeAutospacing="0" w:after="0" w:afterAutospacing="0" w:line="360" w:lineRule="auto"/>
        <w:ind w:firstLine="851"/>
        <w:rPr>
          <w:rFonts w:ascii="Times New Roman" w:eastAsia="Times New Roman" w:hAnsi="Times New Roman" w:cs="Times New Roman"/>
        </w:rPr>
      </w:pPr>
      <w:r w:rsidRPr="00125A1F">
        <w:rPr>
          <w:rFonts w:ascii="Times New Roman" w:eastAsia="Times New Roman" w:hAnsi="Times New Roman" w:cs="Times New Roman"/>
        </w:rPr>
        <w:t>Наибольшую опасность в промышленности представляют взрывопожароопасные объекты.</w:t>
      </w:r>
    </w:p>
    <w:p w:rsidR="009D03A8" w:rsidRDefault="009D03A8" w:rsidP="00187947">
      <w:pPr>
        <w:spacing w:before="0" w:beforeAutospacing="0" w:after="0" w:afterAutospacing="0" w:line="360" w:lineRule="auto"/>
        <w:ind w:firstLine="851"/>
        <w:rPr>
          <w:rFonts w:ascii="Times New Roman" w:eastAsia="Times New Roman" w:hAnsi="Times New Roman" w:cs="Times New Roman"/>
        </w:rPr>
      </w:pPr>
    </w:p>
    <w:p w:rsidR="009D03A8" w:rsidRDefault="009D03A8" w:rsidP="00187947">
      <w:pPr>
        <w:spacing w:before="0" w:beforeAutospacing="0" w:after="0" w:afterAutospacing="0" w:line="360" w:lineRule="auto"/>
        <w:ind w:firstLine="851"/>
        <w:rPr>
          <w:rFonts w:ascii="Times New Roman" w:eastAsia="Times New Roman" w:hAnsi="Times New Roman" w:cs="Times New Roman"/>
        </w:rPr>
      </w:pPr>
    </w:p>
    <w:p w:rsidR="009D03A8" w:rsidRPr="00C27076" w:rsidRDefault="009D03A8" w:rsidP="00187947">
      <w:pPr>
        <w:spacing w:before="0" w:beforeAutospacing="0" w:after="0" w:afterAutospacing="0" w:line="360" w:lineRule="auto"/>
        <w:ind w:firstLine="851"/>
        <w:rPr>
          <w:rFonts w:ascii="Times New Roman" w:eastAsia="Times New Roman" w:hAnsi="Times New Roman" w:cs="Times New Roman"/>
        </w:rPr>
      </w:pPr>
    </w:p>
    <w:p w:rsidR="00617A7F" w:rsidRDefault="00617A7F" w:rsidP="00CA7587">
      <w:pPr>
        <w:pStyle w:val="2"/>
        <w:spacing w:before="0" w:beforeAutospacing="0" w:after="0" w:afterAutospacing="0" w:line="360" w:lineRule="auto"/>
        <w:ind w:left="0" w:firstLine="0"/>
        <w:rPr>
          <w:rFonts w:ascii="Times New Roman" w:hAnsi="Times New Roman" w:cs="Times New Roman"/>
        </w:rPr>
      </w:pPr>
      <w:bookmarkStart w:id="91" w:name="_Toc297293722"/>
      <w:bookmarkStart w:id="92" w:name="_Toc300834355"/>
      <w:bookmarkStart w:id="93" w:name="_Toc300916613"/>
      <w:bookmarkStart w:id="94" w:name="_Toc497467250"/>
      <w:r w:rsidRPr="00125A1F">
        <w:rPr>
          <w:rFonts w:ascii="Times New Roman" w:hAnsi="Times New Roman" w:cs="Times New Roman"/>
        </w:rPr>
        <w:lastRenderedPageBreak/>
        <w:t>ПЕРЕЧЕНЬ МЕРОПРИЯТИЙ ПО ЗАЩИТЕ ОТ ЧРЕЗВЫЧАЙНЫХ ПРИРОДНЫХ И ТЕХНОГЕННЫХ ПРОЦЕССОВ</w:t>
      </w:r>
      <w:bookmarkEnd w:id="91"/>
      <w:bookmarkEnd w:id="92"/>
      <w:bookmarkEnd w:id="93"/>
      <w:bookmarkEnd w:id="94"/>
    </w:p>
    <w:p w:rsidR="00CA7587" w:rsidRPr="00CA7587" w:rsidRDefault="00CA7587" w:rsidP="00CA7587">
      <w:pPr>
        <w:spacing w:before="0" w:beforeAutospacing="0" w:after="0" w:afterAutospacing="0" w:line="360" w:lineRule="auto"/>
        <w:rPr>
          <w:rFonts w:ascii="Times New Roman" w:hAnsi="Times New Roman" w:cs="Times New Roman"/>
        </w:rPr>
      </w:pPr>
    </w:p>
    <w:p w:rsidR="00617A7F" w:rsidRPr="00CA7587" w:rsidRDefault="00617A7F" w:rsidP="00CA7587">
      <w:pPr>
        <w:pStyle w:val="12"/>
        <w:spacing w:before="0" w:beforeAutospacing="0" w:after="0" w:afterAutospacing="0" w:line="360" w:lineRule="auto"/>
        <w:rPr>
          <w:rFonts w:ascii="Times New Roman" w:hAnsi="Times New Roman"/>
          <w:sz w:val="28"/>
          <w:szCs w:val="28"/>
        </w:rPr>
      </w:pPr>
      <w:r w:rsidRPr="00CA7587">
        <w:rPr>
          <w:rFonts w:ascii="Times New Roman" w:hAnsi="Times New Roman"/>
          <w:sz w:val="28"/>
          <w:szCs w:val="28"/>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w:t>
      </w:r>
    </w:p>
    <w:p w:rsidR="00617A7F" w:rsidRPr="002D6C31" w:rsidRDefault="00617A7F" w:rsidP="00CA7587">
      <w:pPr>
        <w:pStyle w:val="12"/>
        <w:spacing w:line="360" w:lineRule="auto"/>
        <w:rPr>
          <w:rFonts w:ascii="Times New Roman" w:hAnsi="Times New Roman"/>
          <w:sz w:val="28"/>
          <w:szCs w:val="28"/>
        </w:rPr>
      </w:pPr>
      <w:r w:rsidRPr="002D6C31">
        <w:rPr>
          <w:rFonts w:ascii="Times New Roman" w:hAnsi="Times New Roman"/>
          <w:sz w:val="28"/>
          <w:szCs w:val="28"/>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мониторинг и прогнозирование чрезвычайных ситуаций;</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рациональное размещение производительных сил по территории района с учетом природной и техногенной безопасности;</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lastRenderedPageBreak/>
        <w:t>подготовка объектов экономики и систем жизнеобеспечения населения к работе в условиях чрезвычайных ситуаций;</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декларирование промышленной безопасности;</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лицензирование деятельности опасных производственных объектов;</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страхование ответственности за причинение вреда при эксплуатации опасного производственного объекта;</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проведение государственной экспертизы в области предупреждения чрезвычайных ситуаций;</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государственный надзор и контроль по вопросам природной и техногенной безопасности;</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информирование населения о потенциальных природных и техногенных угрозах на территории проживания;</w:t>
      </w:r>
    </w:p>
    <w:p w:rsidR="00617A7F" w:rsidRPr="00CA7587" w:rsidRDefault="00617A7F" w:rsidP="00D83768">
      <w:pPr>
        <w:pStyle w:val="12"/>
        <w:numPr>
          <w:ilvl w:val="0"/>
          <w:numId w:val="20"/>
        </w:numPr>
        <w:spacing w:line="360" w:lineRule="auto"/>
        <w:ind w:left="0" w:firstLine="0"/>
        <w:rPr>
          <w:rFonts w:ascii="Times New Roman" w:hAnsi="Times New Roman"/>
          <w:sz w:val="28"/>
          <w:szCs w:val="28"/>
        </w:rPr>
      </w:pPr>
      <w:r w:rsidRPr="00CA7587">
        <w:rPr>
          <w:rFonts w:ascii="Times New Roman" w:hAnsi="Times New Roman"/>
          <w:sz w:val="28"/>
          <w:szCs w:val="28"/>
        </w:rPr>
        <w:t>подготовка населения в области защиты от чрезвычайных ситуаций.</w:t>
      </w:r>
    </w:p>
    <w:p w:rsidR="00617A7F" w:rsidRPr="002D6C31" w:rsidRDefault="00617A7F" w:rsidP="00CA7587">
      <w:pPr>
        <w:pStyle w:val="12"/>
        <w:spacing w:line="360" w:lineRule="auto"/>
        <w:rPr>
          <w:rFonts w:ascii="Times New Roman" w:hAnsi="Times New Roman"/>
          <w:sz w:val="28"/>
          <w:szCs w:val="28"/>
        </w:rPr>
      </w:pPr>
      <w:r w:rsidRPr="002D6C31">
        <w:rPr>
          <w:rFonts w:ascii="Times New Roman" w:hAnsi="Times New Roman"/>
          <w:sz w:val="28"/>
          <w:szCs w:val="28"/>
        </w:rPr>
        <w:t>Лесные пожары представляют серьезную опасность для населения, природной среды и экономики.</w:t>
      </w:r>
    </w:p>
    <w:p w:rsidR="00617A7F" w:rsidRPr="00CA7587" w:rsidRDefault="00617A7F" w:rsidP="00CA7587">
      <w:pPr>
        <w:pStyle w:val="12"/>
        <w:spacing w:line="360" w:lineRule="auto"/>
        <w:rPr>
          <w:rFonts w:ascii="Times New Roman" w:hAnsi="Times New Roman"/>
          <w:sz w:val="28"/>
          <w:szCs w:val="28"/>
        </w:rPr>
      </w:pPr>
      <w:r w:rsidRPr="00CA7587">
        <w:rPr>
          <w:rFonts w:ascii="Times New Roman" w:hAnsi="Times New Roman"/>
          <w:sz w:val="28"/>
          <w:szCs w:val="28"/>
        </w:rPr>
        <w:t>В соответствии со статьей 100 Лесного кодекса в целях</w:t>
      </w:r>
      <w:r w:rsidRPr="00CA7587">
        <w:rPr>
          <w:rFonts w:ascii="Times New Roman" w:hAnsi="Times New Roman"/>
          <w:i/>
          <w:iCs/>
          <w:sz w:val="28"/>
          <w:szCs w:val="28"/>
          <w:u w:val="single"/>
        </w:rPr>
        <w:t xml:space="preserve"> </w:t>
      </w:r>
      <w:r w:rsidRPr="002D6C31">
        <w:rPr>
          <w:rFonts w:ascii="Times New Roman" w:hAnsi="Times New Roman"/>
          <w:sz w:val="28"/>
          <w:szCs w:val="28"/>
        </w:rPr>
        <w:t>предотвращения лесных пожаров и борьбы с ними</w:t>
      </w:r>
      <w:r w:rsidRPr="00CA7587">
        <w:rPr>
          <w:rFonts w:ascii="Times New Roman" w:hAnsi="Times New Roman"/>
          <w:sz w:val="28"/>
          <w:szCs w:val="28"/>
          <w:u w:val="single"/>
        </w:rPr>
        <w:t xml:space="preserve"> </w:t>
      </w:r>
      <w:r w:rsidRPr="00CA7587">
        <w:rPr>
          <w:rFonts w:ascii="Times New Roman" w:hAnsi="Times New Roman"/>
          <w:sz w:val="28"/>
          <w:szCs w:val="28"/>
        </w:rPr>
        <w:t>необходимо:</w:t>
      </w:r>
    </w:p>
    <w:p w:rsidR="00617A7F" w:rsidRPr="00CA7587" w:rsidRDefault="00617A7F" w:rsidP="00D83768">
      <w:pPr>
        <w:pStyle w:val="12"/>
        <w:numPr>
          <w:ilvl w:val="0"/>
          <w:numId w:val="21"/>
        </w:numPr>
        <w:spacing w:line="360" w:lineRule="auto"/>
        <w:ind w:left="0" w:firstLine="0"/>
        <w:rPr>
          <w:rFonts w:ascii="Times New Roman" w:hAnsi="Times New Roman"/>
          <w:sz w:val="28"/>
          <w:szCs w:val="28"/>
        </w:rPr>
      </w:pPr>
      <w:r w:rsidRPr="00CA7587">
        <w:rPr>
          <w:rFonts w:ascii="Times New Roman" w:hAnsi="Times New Roman"/>
          <w:sz w:val="28"/>
          <w:szCs w:val="28"/>
        </w:rPr>
        <w:t>организовывать ежегодно разработку и выполнение планов мероприятий по профилактике лесных пожаров, противопожарному обустройству лесного фонда и не входящих в лесной фонд лесов;</w:t>
      </w:r>
    </w:p>
    <w:p w:rsidR="00617A7F" w:rsidRPr="00CA7587" w:rsidRDefault="00617A7F" w:rsidP="00D83768">
      <w:pPr>
        <w:pStyle w:val="12"/>
        <w:numPr>
          <w:ilvl w:val="0"/>
          <w:numId w:val="21"/>
        </w:numPr>
        <w:spacing w:line="360" w:lineRule="auto"/>
        <w:ind w:left="0" w:firstLine="0"/>
        <w:rPr>
          <w:rFonts w:ascii="Times New Roman" w:hAnsi="Times New Roman"/>
          <w:sz w:val="28"/>
          <w:szCs w:val="28"/>
        </w:rPr>
      </w:pPr>
      <w:r w:rsidRPr="00CA7587">
        <w:rPr>
          <w:rFonts w:ascii="Times New Roman" w:hAnsi="Times New Roman"/>
          <w:sz w:val="28"/>
          <w:szCs w:val="28"/>
        </w:rPr>
        <w:t>обеспечивать готовность организаций, на которые возложены охрана и защита лесов, а также лесопользователей к пожароопасному сезону;</w:t>
      </w:r>
    </w:p>
    <w:p w:rsidR="00617A7F" w:rsidRPr="00CA7587" w:rsidRDefault="00617A7F" w:rsidP="00D83768">
      <w:pPr>
        <w:pStyle w:val="12"/>
        <w:numPr>
          <w:ilvl w:val="0"/>
          <w:numId w:val="21"/>
        </w:numPr>
        <w:spacing w:line="360" w:lineRule="auto"/>
        <w:ind w:left="0" w:firstLine="0"/>
        <w:rPr>
          <w:rFonts w:ascii="Times New Roman" w:hAnsi="Times New Roman"/>
          <w:sz w:val="28"/>
          <w:szCs w:val="28"/>
        </w:rPr>
      </w:pPr>
      <w:r w:rsidRPr="00CA7587">
        <w:rPr>
          <w:rFonts w:ascii="Times New Roman" w:hAnsi="Times New Roman"/>
          <w:sz w:val="28"/>
          <w:szCs w:val="28"/>
        </w:rPr>
        <w:t>ежегодно до начала пожароопасного сезона утверждать оперативные планы борьбы с лесными пожарами;</w:t>
      </w:r>
    </w:p>
    <w:p w:rsidR="00617A7F" w:rsidRPr="00CA7587" w:rsidRDefault="00617A7F" w:rsidP="00D83768">
      <w:pPr>
        <w:pStyle w:val="12"/>
        <w:numPr>
          <w:ilvl w:val="0"/>
          <w:numId w:val="21"/>
        </w:numPr>
        <w:spacing w:line="360" w:lineRule="auto"/>
        <w:ind w:left="0" w:firstLine="0"/>
        <w:rPr>
          <w:rFonts w:ascii="Times New Roman" w:hAnsi="Times New Roman"/>
          <w:sz w:val="28"/>
          <w:szCs w:val="28"/>
        </w:rPr>
      </w:pPr>
      <w:r w:rsidRPr="00CA7587">
        <w:rPr>
          <w:rFonts w:ascii="Times New Roman" w:hAnsi="Times New Roman"/>
          <w:sz w:val="28"/>
          <w:szCs w:val="28"/>
        </w:rPr>
        <w:lastRenderedPageBreak/>
        <w:t>устанавливать порядок привлечения сил и средств для тушения лесных пожаров, обеспечивают привлекаемых к этой работе граждан средствами передвижения, питанием и медицинской помощью;</w:t>
      </w:r>
    </w:p>
    <w:p w:rsidR="00617A7F" w:rsidRPr="00CA7587" w:rsidRDefault="00617A7F" w:rsidP="00D83768">
      <w:pPr>
        <w:pStyle w:val="12"/>
        <w:numPr>
          <w:ilvl w:val="0"/>
          <w:numId w:val="21"/>
        </w:numPr>
        <w:spacing w:line="360" w:lineRule="auto"/>
        <w:ind w:left="0" w:firstLine="0"/>
        <w:rPr>
          <w:rFonts w:ascii="Times New Roman" w:hAnsi="Times New Roman"/>
          <w:sz w:val="28"/>
          <w:szCs w:val="28"/>
        </w:rPr>
      </w:pPr>
      <w:r w:rsidRPr="00CA7587">
        <w:rPr>
          <w:rFonts w:ascii="Times New Roman" w:hAnsi="Times New Roman"/>
          <w:sz w:val="28"/>
          <w:szCs w:val="28"/>
        </w:rPr>
        <w:t>создавать резерв горючесмазочных материалов на пожароопасный сезон.</w:t>
      </w:r>
    </w:p>
    <w:p w:rsidR="00617A7F" w:rsidRPr="00CA7587" w:rsidRDefault="00617A7F" w:rsidP="00CA7587">
      <w:pPr>
        <w:pStyle w:val="12"/>
        <w:spacing w:line="360" w:lineRule="auto"/>
        <w:rPr>
          <w:rFonts w:ascii="Times New Roman" w:hAnsi="Times New Roman"/>
          <w:sz w:val="28"/>
          <w:szCs w:val="28"/>
        </w:rPr>
      </w:pPr>
      <w:r w:rsidRPr="00CA7587">
        <w:rPr>
          <w:rFonts w:ascii="Times New Roman" w:hAnsi="Times New Roman"/>
          <w:sz w:val="28"/>
          <w:szCs w:val="28"/>
        </w:rPr>
        <w:t>Конкретные способы и особенности ликвидации различных видов лесных пожаров выбираются с учетом "Рекомендаций по обнаружению и тушению лесных пожаров", утвержденных Рослесхозом 17.12.1997 г.</w:t>
      </w:r>
    </w:p>
    <w:p w:rsidR="00617A7F" w:rsidRPr="00CA7587" w:rsidRDefault="00617A7F" w:rsidP="00CA7587">
      <w:pPr>
        <w:pStyle w:val="12"/>
        <w:spacing w:line="360" w:lineRule="auto"/>
        <w:rPr>
          <w:rFonts w:ascii="Times New Roman" w:hAnsi="Times New Roman"/>
          <w:sz w:val="28"/>
          <w:szCs w:val="28"/>
        </w:rPr>
      </w:pPr>
      <w:r w:rsidRPr="00CA7587">
        <w:rPr>
          <w:rFonts w:ascii="Times New Roman" w:hAnsi="Times New Roman"/>
          <w:sz w:val="28"/>
          <w:szCs w:val="28"/>
        </w:rPr>
        <w:t>Органы местного самоуправления, органы управления ГОЧС на всех уровнях совместно с органами управления лесным хозяйством должны вести постоянную работу по усилению противопожарной охраны лесов, по предупреждению лесных и торфяных пожаров.</w:t>
      </w:r>
    </w:p>
    <w:p w:rsidR="00617A7F" w:rsidRPr="00CA7587" w:rsidRDefault="00617A7F" w:rsidP="00CA7587">
      <w:pPr>
        <w:pStyle w:val="12"/>
        <w:spacing w:line="360" w:lineRule="auto"/>
        <w:rPr>
          <w:rFonts w:ascii="Times New Roman" w:hAnsi="Times New Roman"/>
          <w:sz w:val="28"/>
          <w:szCs w:val="28"/>
        </w:rPr>
      </w:pPr>
      <w:r w:rsidRPr="002D6C31">
        <w:rPr>
          <w:rFonts w:ascii="Times New Roman" w:hAnsi="Times New Roman"/>
          <w:sz w:val="28"/>
          <w:szCs w:val="28"/>
        </w:rPr>
        <w:t>В техногенной сфере</w:t>
      </w:r>
      <w:r w:rsidRPr="00CA7587">
        <w:rPr>
          <w:rFonts w:ascii="Times New Roman" w:hAnsi="Times New Roman"/>
          <w:sz w:val="28"/>
          <w:szCs w:val="28"/>
        </w:rPr>
        <w:t xml:space="preserve"> работа по предупреждению аварий должна вестись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Такими мерами являются: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w:t>
      </w:r>
    </w:p>
    <w:p w:rsidR="00617A7F" w:rsidRPr="00CA7587" w:rsidRDefault="00617A7F" w:rsidP="00CA7587">
      <w:pPr>
        <w:pStyle w:val="12"/>
        <w:spacing w:line="360" w:lineRule="auto"/>
        <w:rPr>
          <w:rFonts w:ascii="Times New Roman" w:hAnsi="Times New Roman"/>
          <w:sz w:val="28"/>
          <w:szCs w:val="28"/>
        </w:rPr>
      </w:pPr>
      <w:r w:rsidRPr="00CA7587">
        <w:rPr>
          <w:rFonts w:ascii="Times New Roman" w:hAnsi="Times New Roman"/>
          <w:sz w:val="28"/>
          <w:szCs w:val="28"/>
        </w:rPr>
        <w:lastRenderedPageBreak/>
        <w:t>В генеральных планах городских и сельских поселений для всех потенциально опасных объектов необходимо указывать размер санитарно-защитных зон (СЗЗ) в соответствии с СанПиН 2.2.1/2.1.1.1200-03, а также границы СЗЗ переменного размера (при наличии постановлений Роспотребнадзора).</w:t>
      </w:r>
    </w:p>
    <w:p w:rsidR="00617A7F" w:rsidRPr="002D6C31" w:rsidRDefault="00617A7F" w:rsidP="00CA7587">
      <w:pPr>
        <w:pStyle w:val="12"/>
        <w:spacing w:line="360" w:lineRule="auto"/>
        <w:rPr>
          <w:rFonts w:ascii="Times New Roman" w:hAnsi="Times New Roman"/>
          <w:sz w:val="28"/>
          <w:szCs w:val="28"/>
        </w:rPr>
      </w:pPr>
      <w:r w:rsidRPr="002D6C31">
        <w:rPr>
          <w:rFonts w:ascii="Times New Roman" w:hAnsi="Times New Roman"/>
          <w:sz w:val="28"/>
          <w:szCs w:val="28"/>
        </w:rPr>
        <w:t>На объектах экономики, использующих аварийно химически опасные вещества, должны быть предусмотрены следующие мероприятия:</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постоянный контроль за содержанием АХОВ в помещениях с помощью автоматических газоанализаторов;</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содержание в исправном состоянии оборудования, контрольно-измерительных приборов, средств автоматизации, трубопроводов и складов АХОВ;</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строгое выполнение графика планово-предупредительного ремонта химического оборудования и транспортных средств на объекте;</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хранение запасов АХОВ в объемах, не превышающих производственной потребности;</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хранение АХОВ в емкостях специальной конструкции, со сливными ямами, заполненными нейтрализующими веществами;</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наличие пустых резервных емкостей для перекачки в них АХОВ в случае аварии;</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оборудование системы водной нейтрализации хлора, путем постановки водной завесы;</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надежная охрана хранилищ с АХОВ;</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обеспечение рабочей смены противогазами (для хлора с коробками “В” и “КД” или изолирующими противогазами ИП-4, ИП-46, ИП-46М);</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lastRenderedPageBreak/>
        <w:t>создание локальных систем оповещения на химически опасных объектах;</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осуществление жесткого контроля за соблюдением технологических норм при работе со АХОВ;</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создание, обеспечение необходимой техникой и имуществом, поддержание в постоянной готовности аварийно-спасательных формирований;</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четкое планирование эвакуации населения из зоны возможного заражения;</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организация взаимодействия сил и средств, обеспечивающих предупреждение и ликвидацию чрезвычайных ситуаций на химически опасных объектах.</w:t>
      </w:r>
    </w:p>
    <w:p w:rsidR="00617A7F" w:rsidRPr="00CA7587" w:rsidRDefault="00617A7F" w:rsidP="00D83768">
      <w:pPr>
        <w:pStyle w:val="12"/>
        <w:numPr>
          <w:ilvl w:val="0"/>
          <w:numId w:val="23"/>
        </w:numPr>
        <w:spacing w:line="360" w:lineRule="auto"/>
        <w:ind w:left="0" w:firstLine="0"/>
        <w:rPr>
          <w:rFonts w:ascii="Times New Roman" w:hAnsi="Times New Roman"/>
          <w:sz w:val="28"/>
          <w:szCs w:val="28"/>
        </w:rPr>
      </w:pPr>
      <w:r w:rsidRPr="00CA7587">
        <w:rPr>
          <w:rFonts w:ascii="Times New Roman" w:hAnsi="Times New Roman"/>
          <w:sz w:val="28"/>
          <w:szCs w:val="28"/>
        </w:rPr>
        <w:t>переход на бесхлорное производство.</w:t>
      </w:r>
    </w:p>
    <w:p w:rsidR="00617A7F" w:rsidRPr="002D6C31" w:rsidRDefault="00617A7F" w:rsidP="00CA7587">
      <w:pPr>
        <w:pStyle w:val="12"/>
        <w:spacing w:line="360" w:lineRule="auto"/>
        <w:rPr>
          <w:rFonts w:ascii="Times New Roman" w:hAnsi="Times New Roman"/>
          <w:sz w:val="28"/>
          <w:szCs w:val="28"/>
        </w:rPr>
      </w:pPr>
      <w:r w:rsidRPr="002D6C31">
        <w:rPr>
          <w:rFonts w:ascii="Times New Roman" w:hAnsi="Times New Roman"/>
          <w:sz w:val="28"/>
          <w:szCs w:val="28"/>
        </w:rPr>
        <w:t>На взрывопожароопасных объектах экономики необходимо осуществлять:</w:t>
      </w:r>
    </w:p>
    <w:p w:rsidR="00617A7F" w:rsidRPr="00CA7587" w:rsidRDefault="00617A7F" w:rsidP="00D83768">
      <w:pPr>
        <w:pStyle w:val="12"/>
        <w:numPr>
          <w:ilvl w:val="0"/>
          <w:numId w:val="22"/>
        </w:numPr>
        <w:spacing w:line="360" w:lineRule="auto"/>
        <w:ind w:left="0" w:firstLine="0"/>
        <w:rPr>
          <w:rFonts w:ascii="Times New Roman" w:hAnsi="Times New Roman"/>
          <w:sz w:val="28"/>
          <w:szCs w:val="28"/>
        </w:rPr>
      </w:pPr>
      <w:r w:rsidRPr="00CA7587">
        <w:rPr>
          <w:rFonts w:ascii="Times New Roman" w:hAnsi="Times New Roman"/>
          <w:sz w:val="28"/>
          <w:szCs w:val="28"/>
        </w:rPr>
        <w:t>строительство и ремонт пожарных водоемов, пирсов и подъездов  к ним;</w:t>
      </w:r>
    </w:p>
    <w:p w:rsidR="00617A7F" w:rsidRPr="00CA7587" w:rsidRDefault="00617A7F" w:rsidP="00D83768">
      <w:pPr>
        <w:pStyle w:val="12"/>
        <w:numPr>
          <w:ilvl w:val="0"/>
          <w:numId w:val="22"/>
        </w:numPr>
        <w:spacing w:line="360" w:lineRule="auto"/>
        <w:ind w:left="0" w:firstLine="0"/>
        <w:rPr>
          <w:rFonts w:ascii="Times New Roman" w:hAnsi="Times New Roman"/>
          <w:sz w:val="28"/>
          <w:szCs w:val="28"/>
        </w:rPr>
      </w:pPr>
      <w:r w:rsidRPr="00CA7587">
        <w:rPr>
          <w:rFonts w:ascii="Times New Roman" w:hAnsi="Times New Roman"/>
          <w:sz w:val="28"/>
          <w:szCs w:val="28"/>
        </w:rPr>
        <w:t>установку систем пожарной сигнализации;</w:t>
      </w:r>
    </w:p>
    <w:p w:rsidR="00617A7F" w:rsidRPr="00CA7587" w:rsidRDefault="00617A7F" w:rsidP="00D83768">
      <w:pPr>
        <w:pStyle w:val="12"/>
        <w:numPr>
          <w:ilvl w:val="0"/>
          <w:numId w:val="22"/>
        </w:numPr>
        <w:spacing w:line="360" w:lineRule="auto"/>
        <w:ind w:left="0" w:firstLine="0"/>
        <w:rPr>
          <w:rFonts w:ascii="Times New Roman" w:hAnsi="Times New Roman"/>
          <w:sz w:val="28"/>
          <w:szCs w:val="28"/>
        </w:rPr>
      </w:pPr>
      <w:r w:rsidRPr="00CA7587">
        <w:rPr>
          <w:rFonts w:ascii="Times New Roman" w:hAnsi="Times New Roman"/>
          <w:sz w:val="28"/>
          <w:szCs w:val="28"/>
        </w:rPr>
        <w:t>монтаж автоматических установок пожаротушения;</w:t>
      </w:r>
    </w:p>
    <w:p w:rsidR="00617A7F" w:rsidRPr="00CA7587" w:rsidRDefault="00617A7F" w:rsidP="00D83768">
      <w:pPr>
        <w:pStyle w:val="12"/>
        <w:numPr>
          <w:ilvl w:val="0"/>
          <w:numId w:val="22"/>
        </w:numPr>
        <w:spacing w:line="360" w:lineRule="auto"/>
        <w:ind w:left="0" w:firstLine="0"/>
        <w:rPr>
          <w:rFonts w:ascii="Times New Roman" w:hAnsi="Times New Roman"/>
          <w:sz w:val="28"/>
          <w:szCs w:val="28"/>
        </w:rPr>
      </w:pPr>
      <w:r w:rsidRPr="00CA7587">
        <w:rPr>
          <w:rFonts w:ascii="Times New Roman" w:hAnsi="Times New Roman"/>
          <w:sz w:val="28"/>
          <w:szCs w:val="28"/>
        </w:rPr>
        <w:t>обеспечение исправности электропроводки и электрооборудования;</w:t>
      </w:r>
    </w:p>
    <w:p w:rsidR="00617A7F" w:rsidRPr="00CA7587" w:rsidRDefault="00617A7F" w:rsidP="00D83768">
      <w:pPr>
        <w:pStyle w:val="12"/>
        <w:numPr>
          <w:ilvl w:val="0"/>
          <w:numId w:val="22"/>
        </w:numPr>
        <w:spacing w:line="360" w:lineRule="auto"/>
        <w:ind w:left="0" w:firstLine="0"/>
        <w:rPr>
          <w:rFonts w:ascii="Times New Roman" w:hAnsi="Times New Roman"/>
          <w:sz w:val="28"/>
          <w:szCs w:val="28"/>
        </w:rPr>
      </w:pPr>
      <w:r w:rsidRPr="00CA7587">
        <w:rPr>
          <w:rFonts w:ascii="Times New Roman" w:hAnsi="Times New Roman"/>
          <w:sz w:val="28"/>
          <w:szCs w:val="28"/>
        </w:rPr>
        <w:t>соблюдение технологических норм перевозки и хранения взрывчатых веществ и проведения взрывных работ;</w:t>
      </w:r>
    </w:p>
    <w:p w:rsidR="00617A7F" w:rsidRPr="00CA7587" w:rsidRDefault="00617A7F" w:rsidP="00D83768">
      <w:pPr>
        <w:pStyle w:val="12"/>
        <w:numPr>
          <w:ilvl w:val="0"/>
          <w:numId w:val="22"/>
        </w:numPr>
        <w:spacing w:line="360" w:lineRule="auto"/>
        <w:ind w:left="0" w:firstLine="0"/>
        <w:rPr>
          <w:rFonts w:ascii="Times New Roman" w:hAnsi="Times New Roman"/>
          <w:sz w:val="28"/>
          <w:szCs w:val="28"/>
        </w:rPr>
      </w:pPr>
      <w:r w:rsidRPr="00CA7587">
        <w:rPr>
          <w:rFonts w:ascii="Times New Roman" w:hAnsi="Times New Roman"/>
          <w:sz w:val="28"/>
          <w:szCs w:val="28"/>
        </w:rPr>
        <w:t>профилактическую работу среди населения;</w:t>
      </w:r>
    </w:p>
    <w:p w:rsidR="00617A7F" w:rsidRPr="00CA7587" w:rsidRDefault="00617A7F" w:rsidP="00D83768">
      <w:pPr>
        <w:pStyle w:val="12"/>
        <w:numPr>
          <w:ilvl w:val="0"/>
          <w:numId w:val="22"/>
        </w:numPr>
        <w:spacing w:line="360" w:lineRule="auto"/>
        <w:ind w:left="0" w:firstLine="0"/>
        <w:rPr>
          <w:rFonts w:ascii="Times New Roman" w:hAnsi="Times New Roman"/>
          <w:sz w:val="28"/>
          <w:szCs w:val="28"/>
        </w:rPr>
      </w:pPr>
      <w:r w:rsidRPr="00CA7587">
        <w:rPr>
          <w:rFonts w:ascii="Times New Roman" w:hAnsi="Times New Roman"/>
          <w:sz w:val="28"/>
          <w:szCs w:val="28"/>
        </w:rPr>
        <w:t>поддержание в готовности противопожарных формирований.</w:t>
      </w:r>
    </w:p>
    <w:p w:rsidR="00617A7F" w:rsidRPr="00CA7587" w:rsidRDefault="00617A7F" w:rsidP="00CA7587">
      <w:pPr>
        <w:pStyle w:val="12"/>
        <w:spacing w:line="360" w:lineRule="auto"/>
        <w:rPr>
          <w:rFonts w:ascii="Times New Roman" w:hAnsi="Times New Roman"/>
          <w:sz w:val="28"/>
          <w:szCs w:val="28"/>
        </w:rPr>
      </w:pPr>
      <w:r w:rsidRPr="00CA7587">
        <w:rPr>
          <w:rFonts w:ascii="Times New Roman" w:hAnsi="Times New Roman"/>
          <w:sz w:val="28"/>
          <w:szCs w:val="28"/>
        </w:rPr>
        <w:t xml:space="preserve">В соответствии со Ст. 76 ФЗ «Технический регламент о требованиях пожарной безопасности» размещение подразделений пожарной охраны должно осуществляться с учетом, что время </w:t>
      </w:r>
      <w:r w:rsidRPr="00CA7587">
        <w:rPr>
          <w:rFonts w:ascii="Times New Roman" w:hAnsi="Times New Roman"/>
          <w:sz w:val="28"/>
          <w:szCs w:val="28"/>
        </w:rPr>
        <w:lastRenderedPageBreak/>
        <w:t>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617A7F" w:rsidRPr="00CA7587" w:rsidRDefault="00617A7F" w:rsidP="00CA7587">
      <w:pPr>
        <w:pStyle w:val="12"/>
        <w:spacing w:line="360" w:lineRule="auto"/>
        <w:rPr>
          <w:rFonts w:ascii="Times New Roman" w:hAnsi="Times New Roman"/>
          <w:sz w:val="28"/>
          <w:szCs w:val="28"/>
        </w:rPr>
      </w:pPr>
      <w:r w:rsidRPr="00CA7587">
        <w:rPr>
          <w:rFonts w:ascii="Times New Roman" w:hAnsi="Times New Roman"/>
          <w:sz w:val="28"/>
          <w:szCs w:val="28"/>
        </w:rPr>
        <w:t>Выделение земельных участков для размещения объектов пожарной охраны осуществляется в рамках градостроительной документации муниципального уровня (в генеральных планах муниципальных поселений и отдельных населенных пунктов) в соответствии с требованиями СНиП 2.07.01-89*, «Нормы проектирования объектов пожарной охраны» (НПБ 101-95), ФЗ «Технический регламент о требованиях пожарной безопасности».</w:t>
      </w:r>
    </w:p>
    <w:p w:rsidR="00617A7F" w:rsidRDefault="00617A7F" w:rsidP="00CA7587">
      <w:pPr>
        <w:pStyle w:val="12"/>
        <w:spacing w:before="0" w:beforeAutospacing="0" w:after="0" w:afterAutospacing="0" w:line="360" w:lineRule="auto"/>
        <w:rPr>
          <w:rFonts w:ascii="Times New Roman" w:hAnsi="Times New Roman"/>
          <w:sz w:val="28"/>
          <w:szCs w:val="28"/>
        </w:rPr>
      </w:pPr>
      <w:r w:rsidRPr="00CA7587">
        <w:rPr>
          <w:rFonts w:ascii="Times New Roman" w:hAnsi="Times New Roman"/>
          <w:sz w:val="28"/>
          <w:szCs w:val="28"/>
        </w:rPr>
        <w:t>Мероприятия должны осуществляться единым комплексом в течение всего расчетного срока Генерального плана.</w:t>
      </w:r>
    </w:p>
    <w:p w:rsidR="00CA7587" w:rsidRPr="00A70C21" w:rsidRDefault="00CA7587" w:rsidP="00A70C21">
      <w:pPr>
        <w:pStyle w:val="12"/>
        <w:spacing w:before="0" w:beforeAutospacing="0" w:after="0" w:afterAutospacing="0" w:line="360" w:lineRule="auto"/>
        <w:ind w:firstLine="0"/>
        <w:rPr>
          <w:rFonts w:ascii="Times New Roman" w:hAnsi="Times New Roman"/>
          <w:sz w:val="28"/>
          <w:szCs w:val="28"/>
        </w:rPr>
      </w:pPr>
    </w:p>
    <w:p w:rsidR="00CA7587" w:rsidRPr="00A70C21" w:rsidRDefault="00EE5FCB" w:rsidP="00CA7587">
      <w:pPr>
        <w:pStyle w:val="3"/>
        <w:spacing w:before="0" w:beforeAutospacing="0" w:after="0" w:afterAutospacing="0" w:line="360" w:lineRule="auto"/>
        <w:rPr>
          <w:rFonts w:ascii="Times New Roman" w:hAnsi="Times New Roman" w:cs="Times New Roman"/>
        </w:rPr>
      </w:pPr>
      <w:bookmarkStart w:id="95" w:name="_Toc497467251"/>
      <w:r w:rsidRPr="00125A1F">
        <w:rPr>
          <w:rFonts w:ascii="Times New Roman" w:hAnsi="Times New Roman" w:cs="Times New Roman"/>
        </w:rPr>
        <w:t>Мероприятия, предусмотренные проектом по обеспечению пожарной безопасности на проектируемой территории</w:t>
      </w:r>
      <w:bookmarkEnd w:id="95"/>
    </w:p>
    <w:p w:rsidR="00144DC8" w:rsidRDefault="006161D9" w:rsidP="00CA7587">
      <w:pPr>
        <w:autoSpaceDE w:val="0"/>
        <w:autoSpaceDN w:val="0"/>
        <w:adjustRightInd w:val="0"/>
        <w:spacing w:before="0" w:beforeAutospacing="0" w:after="0" w:afterAutospacing="0" w:line="360" w:lineRule="auto"/>
        <w:ind w:firstLine="540"/>
        <w:rPr>
          <w:rFonts w:ascii="Times New Roman" w:hAnsi="Times New Roman" w:cs="Times New Roman"/>
          <w:szCs w:val="26"/>
        </w:rPr>
      </w:pPr>
      <w:r w:rsidRPr="00125A1F">
        <w:rPr>
          <w:rFonts w:ascii="Times New Roman" w:hAnsi="Times New Roman" w:cs="Times New Roman"/>
        </w:rPr>
        <w:t>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r w:rsidR="0034798F" w:rsidRPr="00125A1F">
        <w:rPr>
          <w:rFonts w:ascii="Times New Roman" w:hAnsi="Times New Roman" w:cs="Times New Roman"/>
        </w:rPr>
        <w:t>,</w:t>
      </w:r>
      <w:r w:rsidRPr="00125A1F">
        <w:rPr>
          <w:rFonts w:ascii="Times New Roman" w:hAnsi="Times New Roman" w:cs="Times New Roman"/>
        </w:rPr>
        <w:t xml:space="preserve"> </w:t>
      </w:r>
      <w:r w:rsidR="001E1DCF" w:rsidRPr="00125A1F">
        <w:rPr>
          <w:rFonts w:ascii="Times New Roman" w:hAnsi="Times New Roman" w:cs="Times New Roman"/>
          <w:szCs w:val="26"/>
        </w:rPr>
        <w:t>при разработке проектно-планировочной и рабочей документации</w:t>
      </w:r>
      <w:r w:rsidR="001E1DCF" w:rsidRPr="00125A1F">
        <w:rPr>
          <w:rFonts w:ascii="Times New Roman" w:hAnsi="Times New Roman" w:cs="Times New Roman"/>
        </w:rPr>
        <w:t>, а также правил землепользования и застройки</w:t>
      </w:r>
      <w:r w:rsidR="0034798F" w:rsidRPr="00125A1F">
        <w:rPr>
          <w:rFonts w:ascii="Times New Roman" w:hAnsi="Times New Roman" w:cs="Times New Roman"/>
        </w:rPr>
        <w:t>,</w:t>
      </w:r>
      <w:r w:rsidR="001E1DCF" w:rsidRPr="00125A1F">
        <w:rPr>
          <w:rFonts w:ascii="Times New Roman" w:hAnsi="Times New Roman" w:cs="Times New Roman"/>
        </w:rPr>
        <w:t xml:space="preserve"> в соотве</w:t>
      </w:r>
      <w:r w:rsidR="0034798F" w:rsidRPr="00125A1F">
        <w:rPr>
          <w:rFonts w:ascii="Times New Roman" w:hAnsi="Times New Roman" w:cs="Times New Roman"/>
        </w:rPr>
        <w:t xml:space="preserve">тствии с требованиями </w:t>
      </w:r>
      <w:r w:rsidR="00EE5FCB" w:rsidRPr="00125A1F">
        <w:rPr>
          <w:rFonts w:ascii="Times New Roman" w:hAnsi="Times New Roman" w:cs="Times New Roman"/>
          <w:szCs w:val="26"/>
        </w:rPr>
        <w:t>Федеральн</w:t>
      </w:r>
      <w:r w:rsidR="0034798F" w:rsidRPr="00125A1F">
        <w:rPr>
          <w:rFonts w:ascii="Times New Roman" w:hAnsi="Times New Roman" w:cs="Times New Roman"/>
          <w:szCs w:val="26"/>
        </w:rPr>
        <w:t>ого</w:t>
      </w:r>
      <w:r w:rsidR="00EE5FCB" w:rsidRPr="00125A1F">
        <w:rPr>
          <w:rFonts w:ascii="Times New Roman" w:hAnsi="Times New Roman" w:cs="Times New Roman"/>
          <w:szCs w:val="26"/>
        </w:rPr>
        <w:t xml:space="preserve"> </w:t>
      </w:r>
      <w:hyperlink r:id="rId13" w:history="1">
        <w:r w:rsidR="00EE5FCB" w:rsidRPr="00125A1F">
          <w:rPr>
            <w:rFonts w:ascii="Times New Roman" w:hAnsi="Times New Roman" w:cs="Times New Roman"/>
            <w:szCs w:val="26"/>
          </w:rPr>
          <w:t>закон</w:t>
        </w:r>
        <w:r w:rsidR="0034798F" w:rsidRPr="00125A1F">
          <w:rPr>
            <w:rFonts w:ascii="Times New Roman" w:hAnsi="Times New Roman" w:cs="Times New Roman"/>
            <w:szCs w:val="26"/>
          </w:rPr>
          <w:t>а</w:t>
        </w:r>
      </w:hyperlink>
      <w:r w:rsidR="00EE5FCB" w:rsidRPr="00125A1F">
        <w:rPr>
          <w:rFonts w:ascii="Times New Roman" w:hAnsi="Times New Roman" w:cs="Times New Roman"/>
          <w:szCs w:val="26"/>
        </w:rPr>
        <w:t xml:space="preserve"> от 22 июля 2008 г. N 123-ФЗ "Технический регламент о требованиях пожарной безопасности"</w:t>
      </w:r>
      <w:r w:rsidR="0034798F" w:rsidRPr="00125A1F">
        <w:rPr>
          <w:rFonts w:ascii="Times New Roman" w:hAnsi="Times New Roman" w:cs="Times New Roman"/>
          <w:szCs w:val="26"/>
        </w:rPr>
        <w:t>.</w:t>
      </w:r>
    </w:p>
    <w:p w:rsidR="00CA7587" w:rsidRDefault="00CA7587" w:rsidP="00CA7587">
      <w:pPr>
        <w:autoSpaceDE w:val="0"/>
        <w:autoSpaceDN w:val="0"/>
        <w:adjustRightInd w:val="0"/>
        <w:spacing w:before="0" w:beforeAutospacing="0" w:after="0" w:afterAutospacing="0" w:line="360" w:lineRule="auto"/>
        <w:ind w:firstLine="540"/>
        <w:rPr>
          <w:rFonts w:ascii="Times New Roman" w:hAnsi="Times New Roman" w:cs="Times New Roman"/>
          <w:szCs w:val="26"/>
        </w:rPr>
      </w:pPr>
    </w:p>
    <w:p w:rsidR="00CA7587" w:rsidRPr="00125A1F" w:rsidRDefault="00CA7587" w:rsidP="00CA7587">
      <w:pPr>
        <w:autoSpaceDE w:val="0"/>
        <w:autoSpaceDN w:val="0"/>
        <w:adjustRightInd w:val="0"/>
        <w:spacing w:before="0" w:beforeAutospacing="0" w:after="0" w:afterAutospacing="0" w:line="360" w:lineRule="auto"/>
        <w:ind w:firstLine="540"/>
        <w:rPr>
          <w:rFonts w:ascii="Times New Roman" w:hAnsi="Times New Roman" w:cs="Times New Roman"/>
          <w:szCs w:val="26"/>
        </w:rPr>
      </w:pPr>
    </w:p>
    <w:p w:rsidR="00EE5FCB" w:rsidRDefault="00EE5FCB" w:rsidP="00CA7587">
      <w:pPr>
        <w:pStyle w:val="2"/>
        <w:spacing w:before="0" w:beforeAutospacing="0" w:after="0" w:afterAutospacing="0" w:line="360" w:lineRule="auto"/>
        <w:ind w:left="0" w:firstLine="0"/>
        <w:rPr>
          <w:rFonts w:ascii="Times New Roman" w:hAnsi="Times New Roman" w:cs="Times New Roman"/>
        </w:rPr>
      </w:pPr>
      <w:bookmarkStart w:id="96" w:name="_Toc497467252"/>
      <w:r w:rsidRPr="00125A1F">
        <w:rPr>
          <w:rFonts w:ascii="Times New Roman" w:hAnsi="Times New Roman" w:cs="Times New Roman"/>
        </w:rPr>
        <w:lastRenderedPageBreak/>
        <w:t>УКАЗАНИЯ НА СОГЛАСОВАНИЕ РАЗДЕЛА С СООТВЕТСТВУЮЩИМ ГЛАВНЫМ УПРАВЛЕНИЕМ МЧС РОССИИ ПО СУБЪЕКТУ РОССИЙСКОЙ ФЕДЕРАЦИИ</w:t>
      </w:r>
      <w:bookmarkEnd w:id="96"/>
    </w:p>
    <w:p w:rsidR="00CA7587" w:rsidRPr="00CA7587" w:rsidRDefault="00CA7587" w:rsidP="00CA7587">
      <w:pPr>
        <w:spacing w:before="0" w:beforeAutospacing="0" w:after="0" w:afterAutospacing="0" w:line="360" w:lineRule="auto"/>
      </w:pPr>
    </w:p>
    <w:p w:rsidR="00EE5FCB" w:rsidRPr="00E23E8C" w:rsidRDefault="00EE5FCB" w:rsidP="00E23E8C">
      <w:pPr>
        <w:pStyle w:val="12"/>
        <w:spacing w:before="0" w:beforeAutospacing="0" w:after="0" w:afterAutospacing="0" w:line="360" w:lineRule="auto"/>
        <w:rPr>
          <w:rFonts w:ascii="Times New Roman" w:hAnsi="Times New Roman"/>
          <w:sz w:val="28"/>
          <w:szCs w:val="28"/>
        </w:rPr>
        <w:sectPr w:rsidR="00EE5FCB" w:rsidRPr="00E23E8C" w:rsidSect="00D40D06">
          <w:pgSz w:w="11906" w:h="16838"/>
          <w:pgMar w:top="1134" w:right="1701" w:bottom="1134" w:left="1701" w:header="708" w:footer="708" w:gutter="0"/>
          <w:cols w:space="708"/>
          <w:docGrid w:linePitch="360"/>
        </w:sectPr>
      </w:pPr>
      <w:r w:rsidRPr="00CA7587">
        <w:rPr>
          <w:rFonts w:ascii="Times New Roman" w:hAnsi="Times New Roman"/>
          <w:sz w:val="28"/>
          <w:szCs w:val="28"/>
        </w:rPr>
        <w:t>В связи с обращением заместителя Министра МЧС России (письмо от 2.10.2009 № 43-3714-7) и письмом ГУ МЧС России по Орловской области от 22.10.2009 г. № 11401-3-2-05 о рассмотрении и согласовании в органах МЧС России документов территориального планирования субъектов РФ и муниципальных образований настоящий раздел проекта подлежит согласованию с ГУ МЧС России по Орловской области.</w:t>
      </w:r>
    </w:p>
    <w:p w:rsidR="009B1C36" w:rsidRDefault="009B1C36" w:rsidP="00A23C65">
      <w:pPr>
        <w:pStyle w:val="1"/>
        <w:spacing w:before="0" w:beforeAutospacing="0"/>
        <w:rPr>
          <w:rFonts w:ascii="Times New Roman" w:hAnsi="Times New Roman"/>
        </w:rPr>
      </w:pPr>
      <w:bookmarkStart w:id="97" w:name="_Toc311166797"/>
      <w:bookmarkStart w:id="98" w:name="_Toc497467253"/>
      <w:r w:rsidRPr="00494E45">
        <w:rPr>
          <w:rFonts w:ascii="Times New Roman" w:hAnsi="Times New Roman"/>
        </w:rPr>
        <w:lastRenderedPageBreak/>
        <w:t>ПЕРЕЧЕНЬ ЗЕМЕЛЬНЫХ УЧАСТКОВ, КОТОРЫЕ ВКЛЮЧАЮТСЯ В ГРАНИЦЫ НАСЕЛЕННЫХ ПУНКТОВ ИЛИ ИСКЛЮЧАЮТСЯ ИЗ ИХ ГРАНИЦ</w:t>
      </w:r>
      <w:bookmarkEnd w:id="97"/>
      <w:bookmarkEnd w:id="98"/>
    </w:p>
    <w:p w:rsidR="00187947" w:rsidRPr="00187947" w:rsidRDefault="00187947" w:rsidP="00187947">
      <w:pPr>
        <w:jc w:val="left"/>
        <w:rPr>
          <w:rFonts w:ascii="Times New Roman" w:hAnsi="Times New Roman" w:cs="Times New Roman"/>
        </w:rPr>
      </w:pPr>
      <w:r>
        <w:rPr>
          <w:rFonts w:ascii="Times New Roman" w:hAnsi="Times New Roman" w:cs="Times New Roman"/>
        </w:rPr>
        <w:t xml:space="preserve">Таблица </w:t>
      </w:r>
      <w:r w:rsidR="00C229FE">
        <w:rPr>
          <w:rFonts w:ascii="Times New Roman" w:hAnsi="Times New Roman" w:cs="Times New Roman"/>
        </w:rPr>
        <w:t xml:space="preserve">22 - </w:t>
      </w:r>
      <w:r w:rsidR="00C229FE" w:rsidRPr="00494E45">
        <w:rPr>
          <w:rFonts w:ascii="Times New Roman" w:hAnsi="Times New Roman"/>
        </w:rPr>
        <w:t>Перечень земельных участков, которые включаются в границы населенных пунктов</w:t>
      </w:r>
    </w:p>
    <w:tbl>
      <w:tblPr>
        <w:tblW w:w="2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1696"/>
        <w:gridCol w:w="2194"/>
        <w:gridCol w:w="1067"/>
        <w:gridCol w:w="3543"/>
        <w:gridCol w:w="2552"/>
        <w:gridCol w:w="2268"/>
        <w:gridCol w:w="2835"/>
        <w:gridCol w:w="2126"/>
        <w:gridCol w:w="2410"/>
      </w:tblGrid>
      <w:tr w:rsidR="009B1C36" w:rsidRPr="00125A1F" w:rsidTr="003E5BFC">
        <w:tc>
          <w:tcPr>
            <w:tcW w:w="680" w:type="dxa"/>
            <w:vMerge w:val="restart"/>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 пп</w:t>
            </w:r>
          </w:p>
        </w:tc>
        <w:tc>
          <w:tcPr>
            <w:tcW w:w="1696" w:type="dxa"/>
            <w:vMerge w:val="restart"/>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Населенный пункт</w:t>
            </w:r>
          </w:p>
        </w:tc>
        <w:tc>
          <w:tcPr>
            <w:tcW w:w="2194" w:type="dxa"/>
            <w:vMerge w:val="restart"/>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Кадастровый номер земельного участка</w:t>
            </w:r>
          </w:p>
        </w:tc>
        <w:tc>
          <w:tcPr>
            <w:tcW w:w="1067" w:type="dxa"/>
            <w:vMerge w:val="restart"/>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Площадь (га)</w:t>
            </w:r>
          </w:p>
        </w:tc>
        <w:tc>
          <w:tcPr>
            <w:tcW w:w="8363" w:type="dxa"/>
            <w:gridSpan w:val="3"/>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Существующее положение</w:t>
            </w:r>
          </w:p>
        </w:tc>
        <w:tc>
          <w:tcPr>
            <w:tcW w:w="7371" w:type="dxa"/>
            <w:gridSpan w:val="3"/>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Проектное предложение</w:t>
            </w:r>
          </w:p>
        </w:tc>
      </w:tr>
      <w:tr w:rsidR="009B1C36" w:rsidRPr="00125A1F" w:rsidTr="003E5BFC">
        <w:tc>
          <w:tcPr>
            <w:tcW w:w="680" w:type="dxa"/>
            <w:vMerge/>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p>
        </w:tc>
        <w:tc>
          <w:tcPr>
            <w:tcW w:w="1696" w:type="dxa"/>
            <w:vMerge/>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p>
        </w:tc>
        <w:tc>
          <w:tcPr>
            <w:tcW w:w="2194" w:type="dxa"/>
            <w:vMerge/>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p>
        </w:tc>
        <w:tc>
          <w:tcPr>
            <w:tcW w:w="1067" w:type="dxa"/>
            <w:vMerge/>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p>
        </w:tc>
        <w:tc>
          <w:tcPr>
            <w:tcW w:w="3543" w:type="dxa"/>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Описание месторасположения участка</w:t>
            </w:r>
          </w:p>
        </w:tc>
        <w:tc>
          <w:tcPr>
            <w:tcW w:w="2552" w:type="dxa"/>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Разрешенное использование (назначение)</w:t>
            </w:r>
          </w:p>
        </w:tc>
        <w:tc>
          <w:tcPr>
            <w:tcW w:w="2268" w:type="dxa"/>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Категория земель</w:t>
            </w:r>
          </w:p>
        </w:tc>
        <w:tc>
          <w:tcPr>
            <w:tcW w:w="2835" w:type="dxa"/>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Описание месторасположения участка</w:t>
            </w:r>
          </w:p>
        </w:tc>
        <w:tc>
          <w:tcPr>
            <w:tcW w:w="2126" w:type="dxa"/>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Функциональная зона</w:t>
            </w:r>
          </w:p>
        </w:tc>
        <w:tc>
          <w:tcPr>
            <w:tcW w:w="2410" w:type="dxa"/>
          </w:tcPr>
          <w:p w:rsidR="009B1C36" w:rsidRPr="00125A1F" w:rsidRDefault="009B1C36" w:rsidP="00922CAE">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Категория земель</w:t>
            </w:r>
          </w:p>
        </w:tc>
      </w:tr>
      <w:tr w:rsidR="00A23C65" w:rsidRPr="00125A1F" w:rsidTr="00164563">
        <w:trPr>
          <w:trHeight w:val="1024"/>
        </w:trPr>
        <w:tc>
          <w:tcPr>
            <w:tcW w:w="680" w:type="dxa"/>
            <w:tcBorders>
              <w:bottom w:val="single" w:sz="4" w:space="0" w:color="auto"/>
            </w:tcBorders>
          </w:tcPr>
          <w:p w:rsidR="00A23C65" w:rsidRPr="00125A1F" w:rsidRDefault="00A23C65" w:rsidP="00922CAE">
            <w:pPr>
              <w:pStyle w:val="a3"/>
              <w:spacing w:before="0" w:beforeAutospacing="0" w:after="0" w:afterAutospacing="0"/>
              <w:ind w:left="0"/>
              <w:jc w:val="center"/>
              <w:rPr>
                <w:rFonts w:ascii="Times New Roman" w:hAnsi="Times New Roman" w:cs="Times New Roman"/>
                <w:sz w:val="22"/>
              </w:rPr>
            </w:pPr>
          </w:p>
        </w:tc>
        <w:tc>
          <w:tcPr>
            <w:tcW w:w="1696" w:type="dxa"/>
            <w:vMerge w:val="restart"/>
            <w:vAlign w:val="center"/>
          </w:tcPr>
          <w:p w:rsidR="00A23C65" w:rsidRPr="00125A1F" w:rsidRDefault="00A23C65" w:rsidP="003E5BFC">
            <w:pPr>
              <w:pStyle w:val="a3"/>
              <w:spacing w:before="0" w:beforeAutospacing="0" w:after="0" w:afterAutospacing="0"/>
              <w:ind w:left="0"/>
              <w:jc w:val="center"/>
              <w:rPr>
                <w:rFonts w:ascii="Times New Roman" w:hAnsi="Times New Roman" w:cs="Times New Roman"/>
                <w:sz w:val="22"/>
              </w:rPr>
            </w:pPr>
            <w:r w:rsidRPr="00125A1F">
              <w:rPr>
                <w:rFonts w:ascii="Times New Roman" w:hAnsi="Times New Roman" w:cs="Times New Roman"/>
                <w:sz w:val="22"/>
              </w:rPr>
              <w:t xml:space="preserve">с. </w:t>
            </w:r>
            <w:r>
              <w:rPr>
                <w:rFonts w:ascii="Times New Roman" w:hAnsi="Times New Roman" w:cs="Times New Roman"/>
                <w:sz w:val="22"/>
              </w:rPr>
              <w:t>Знаменское</w:t>
            </w:r>
          </w:p>
        </w:tc>
        <w:tc>
          <w:tcPr>
            <w:tcW w:w="2194" w:type="dxa"/>
            <w:tcBorders>
              <w:bottom w:val="single" w:sz="4" w:space="0" w:color="auto"/>
            </w:tcBorders>
          </w:tcPr>
          <w:p w:rsidR="00A23C65" w:rsidRDefault="00A23C65" w:rsidP="00A23C65">
            <w:pPr>
              <w:pStyle w:val="a3"/>
              <w:spacing w:before="0" w:beforeAutospacing="0" w:after="0" w:afterAutospacing="0"/>
              <w:ind w:left="0"/>
              <w:jc w:val="left"/>
              <w:rPr>
                <w:rFonts w:ascii="Times New Roman" w:hAnsi="Times New Roman" w:cs="Times New Roman"/>
                <w:sz w:val="22"/>
              </w:rPr>
            </w:pPr>
            <w:r>
              <w:rPr>
                <w:rFonts w:ascii="Times New Roman" w:hAnsi="Times New Roman" w:cs="Times New Roman"/>
                <w:sz w:val="22"/>
              </w:rPr>
              <w:t>Часть квартала</w:t>
            </w:r>
          </w:p>
          <w:p w:rsidR="00A23C65" w:rsidRDefault="00A23C65" w:rsidP="00A23C65">
            <w:pPr>
              <w:pStyle w:val="a3"/>
              <w:spacing w:before="0" w:beforeAutospacing="0" w:after="0" w:afterAutospacing="0"/>
              <w:ind w:left="0"/>
              <w:jc w:val="left"/>
              <w:rPr>
                <w:rFonts w:ascii="Times New Roman" w:hAnsi="Times New Roman" w:cs="Times New Roman"/>
                <w:sz w:val="22"/>
              </w:rPr>
            </w:pPr>
            <w:r w:rsidRPr="00F53D19">
              <w:rPr>
                <w:rFonts w:ascii="Times New Roman" w:hAnsi="Times New Roman" w:cs="Times New Roman"/>
                <w:sz w:val="22"/>
              </w:rPr>
              <w:t>57:23:1290101</w:t>
            </w:r>
          </w:p>
          <w:p w:rsidR="00A23C65" w:rsidRPr="00A23C65" w:rsidRDefault="00A23C65" w:rsidP="00A23C65">
            <w:pPr>
              <w:pStyle w:val="a3"/>
              <w:spacing w:before="0" w:beforeAutospacing="0" w:after="0" w:afterAutospacing="0"/>
              <w:ind w:left="0"/>
              <w:jc w:val="left"/>
              <w:rPr>
                <w:rFonts w:ascii="Times New Roman" w:hAnsi="Times New Roman" w:cs="Times New Roman"/>
                <w:sz w:val="22"/>
              </w:rPr>
            </w:pPr>
            <w:r>
              <w:rPr>
                <w:rFonts w:ascii="Times New Roman" w:hAnsi="Times New Roman" w:cs="Times New Roman"/>
                <w:sz w:val="22"/>
              </w:rPr>
              <w:t>в том числе:</w:t>
            </w:r>
          </w:p>
        </w:tc>
        <w:tc>
          <w:tcPr>
            <w:tcW w:w="1067" w:type="dxa"/>
            <w:tcBorders>
              <w:bottom w:val="single" w:sz="4" w:space="0" w:color="auto"/>
            </w:tcBorders>
          </w:tcPr>
          <w:p w:rsidR="00A23C65" w:rsidRPr="00A23C65" w:rsidRDefault="00C64582" w:rsidP="00A23C65">
            <w:pPr>
              <w:pStyle w:val="a3"/>
              <w:spacing w:before="0" w:beforeAutospacing="0" w:after="0" w:afterAutospacing="0"/>
              <w:ind w:left="0"/>
              <w:jc w:val="center"/>
              <w:rPr>
                <w:rFonts w:ascii="Times New Roman" w:hAnsi="Times New Roman" w:cs="Times New Roman"/>
                <w:b/>
                <w:sz w:val="22"/>
              </w:rPr>
            </w:pPr>
            <w:r>
              <w:rPr>
                <w:rFonts w:ascii="Times New Roman" w:hAnsi="Times New Roman" w:cs="Times New Roman"/>
                <w:b/>
                <w:sz w:val="22"/>
              </w:rPr>
              <w:t>4,7513</w:t>
            </w:r>
          </w:p>
        </w:tc>
        <w:tc>
          <w:tcPr>
            <w:tcW w:w="3543" w:type="dxa"/>
            <w:tcBorders>
              <w:bottom w:val="single" w:sz="4" w:space="0" w:color="auto"/>
            </w:tcBorders>
          </w:tcPr>
          <w:p w:rsidR="00A23C65" w:rsidRPr="00125A1F" w:rsidRDefault="00A23C65" w:rsidP="00A23C6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w:t>
            </w:r>
          </w:p>
        </w:tc>
        <w:tc>
          <w:tcPr>
            <w:tcW w:w="2552" w:type="dxa"/>
            <w:tcBorders>
              <w:bottom w:val="single" w:sz="4" w:space="0" w:color="auto"/>
            </w:tcBorders>
          </w:tcPr>
          <w:p w:rsidR="00A23C65" w:rsidRPr="00125A1F" w:rsidRDefault="00A23C65" w:rsidP="00A23C6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Borders>
              <w:bottom w:val="single" w:sz="4" w:space="0" w:color="auto"/>
            </w:tcBorders>
          </w:tcPr>
          <w:p w:rsidR="00A23C65" w:rsidRPr="00125A1F" w:rsidRDefault="00A23C65" w:rsidP="00A23C6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Borders>
              <w:bottom w:val="single" w:sz="4" w:space="0" w:color="auto"/>
            </w:tcBorders>
          </w:tcPr>
          <w:p w:rsidR="00A23C65" w:rsidRPr="00125A1F" w:rsidRDefault="00A23C65" w:rsidP="00A23C6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w:t>
            </w:r>
          </w:p>
        </w:tc>
        <w:tc>
          <w:tcPr>
            <w:tcW w:w="2126" w:type="dxa"/>
            <w:tcBorders>
              <w:bottom w:val="single" w:sz="4" w:space="0" w:color="auto"/>
            </w:tcBorders>
          </w:tcPr>
          <w:p w:rsidR="00A23C65" w:rsidRPr="00125A1F" w:rsidRDefault="00A23C65" w:rsidP="00A23C6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Borders>
              <w:bottom w:val="single" w:sz="4" w:space="0" w:color="auto"/>
            </w:tcBorders>
          </w:tcPr>
          <w:p w:rsidR="00A23C65" w:rsidRPr="00125A1F" w:rsidRDefault="00A23C65" w:rsidP="00A23C6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A23C65" w:rsidRPr="00125A1F" w:rsidTr="00164563">
        <w:trPr>
          <w:trHeight w:val="814"/>
        </w:trPr>
        <w:tc>
          <w:tcPr>
            <w:tcW w:w="680" w:type="dxa"/>
            <w:tcBorders>
              <w:top w:val="single" w:sz="4" w:space="0" w:color="auto"/>
            </w:tcBorders>
          </w:tcPr>
          <w:p w:rsidR="00A23C65" w:rsidRPr="00125A1F" w:rsidRDefault="00A23C65" w:rsidP="00922CAE">
            <w:pPr>
              <w:pStyle w:val="a3"/>
              <w:spacing w:after="0"/>
              <w:ind w:left="0"/>
              <w:jc w:val="center"/>
              <w:rPr>
                <w:rFonts w:ascii="Times New Roman" w:hAnsi="Times New Roman" w:cs="Times New Roman"/>
                <w:sz w:val="22"/>
              </w:rPr>
            </w:pPr>
            <w:r w:rsidRPr="00125A1F">
              <w:rPr>
                <w:rFonts w:ascii="Times New Roman" w:hAnsi="Times New Roman" w:cs="Times New Roman"/>
                <w:sz w:val="22"/>
              </w:rPr>
              <w:t>1</w:t>
            </w:r>
          </w:p>
        </w:tc>
        <w:tc>
          <w:tcPr>
            <w:tcW w:w="1696" w:type="dxa"/>
            <w:vMerge/>
            <w:vAlign w:val="center"/>
          </w:tcPr>
          <w:p w:rsidR="00A23C65" w:rsidRPr="00125A1F" w:rsidRDefault="00A23C65" w:rsidP="003E5BFC">
            <w:pPr>
              <w:pStyle w:val="a3"/>
              <w:spacing w:after="0"/>
              <w:ind w:left="0"/>
              <w:jc w:val="center"/>
              <w:rPr>
                <w:rFonts w:ascii="Times New Roman" w:hAnsi="Times New Roman" w:cs="Times New Roman"/>
                <w:sz w:val="22"/>
              </w:rPr>
            </w:pPr>
          </w:p>
        </w:tc>
        <w:tc>
          <w:tcPr>
            <w:tcW w:w="2194" w:type="dxa"/>
            <w:tcBorders>
              <w:top w:val="single" w:sz="4" w:space="0" w:color="auto"/>
            </w:tcBorders>
          </w:tcPr>
          <w:p w:rsidR="00A23C65" w:rsidRPr="00F53D19" w:rsidRDefault="00A23C65" w:rsidP="00A23C65">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57:23:1290101:82</w:t>
            </w:r>
          </w:p>
          <w:p w:rsidR="00A23C65" w:rsidRDefault="00A23C65" w:rsidP="00A23C65">
            <w:pPr>
              <w:pStyle w:val="a3"/>
              <w:spacing w:after="0"/>
              <w:ind w:left="0"/>
              <w:jc w:val="center"/>
              <w:rPr>
                <w:rFonts w:ascii="Times New Roman" w:hAnsi="Times New Roman" w:cs="Times New Roman"/>
                <w:sz w:val="22"/>
              </w:rPr>
            </w:pPr>
            <w:r w:rsidRPr="00F53D19">
              <w:rPr>
                <w:rFonts w:ascii="Times New Roman" w:hAnsi="Times New Roman" w:cs="Times New Roman"/>
                <w:sz w:val="22"/>
              </w:rPr>
              <w:t>ранее учтенный</w:t>
            </w:r>
          </w:p>
        </w:tc>
        <w:tc>
          <w:tcPr>
            <w:tcW w:w="1067" w:type="dxa"/>
            <w:tcBorders>
              <w:top w:val="single" w:sz="4" w:space="0" w:color="auto"/>
            </w:tcBorders>
          </w:tcPr>
          <w:p w:rsidR="00A23C65" w:rsidRPr="00125A1F" w:rsidRDefault="00A23C65" w:rsidP="00A23C65">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0,3112</w:t>
            </w:r>
          </w:p>
        </w:tc>
        <w:tc>
          <w:tcPr>
            <w:tcW w:w="3543" w:type="dxa"/>
            <w:tcBorders>
              <w:top w:val="single" w:sz="4" w:space="0" w:color="auto"/>
            </w:tcBorders>
          </w:tcPr>
          <w:p w:rsidR="00A23C65" w:rsidRPr="00125A1F" w:rsidRDefault="00A23C65" w:rsidP="00814F5D">
            <w:pPr>
              <w:pStyle w:val="a3"/>
              <w:spacing w:after="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108</w:t>
            </w:r>
          </w:p>
        </w:tc>
        <w:tc>
          <w:tcPr>
            <w:tcW w:w="2552" w:type="dxa"/>
            <w:tcBorders>
              <w:top w:val="single" w:sz="4" w:space="0" w:color="auto"/>
            </w:tcBorders>
          </w:tcPr>
          <w:p w:rsidR="00A23C65" w:rsidRPr="00125A1F" w:rsidRDefault="00A23C65" w:rsidP="00814F5D">
            <w:pPr>
              <w:pStyle w:val="a3"/>
              <w:spacing w:after="0"/>
              <w:ind w:left="0"/>
              <w:jc w:val="left"/>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Borders>
              <w:top w:val="single" w:sz="4" w:space="0" w:color="auto"/>
            </w:tcBorders>
          </w:tcPr>
          <w:p w:rsidR="00A23C65" w:rsidRPr="00125A1F" w:rsidRDefault="00A23C65" w:rsidP="00814F5D">
            <w:pPr>
              <w:pStyle w:val="a3"/>
              <w:spacing w:after="0"/>
              <w:ind w:left="0"/>
              <w:jc w:val="left"/>
              <w:rPr>
                <w:rFonts w:ascii="Times New Roman" w:hAnsi="Times New Roman" w:cs="Times New Roman"/>
                <w:sz w:val="22"/>
              </w:rPr>
            </w:pPr>
            <w:r w:rsidRPr="00125A1F">
              <w:rPr>
                <w:rFonts w:ascii="Times New Roman" w:hAnsi="Times New Roman" w:cs="Times New Roman"/>
                <w:sz w:val="22"/>
              </w:rPr>
              <w:t>Земли сельскохозяйственно</w:t>
            </w:r>
          </w:p>
        </w:tc>
        <w:tc>
          <w:tcPr>
            <w:tcW w:w="2835" w:type="dxa"/>
            <w:tcBorders>
              <w:top w:val="single" w:sz="4" w:space="0" w:color="auto"/>
            </w:tcBorders>
          </w:tcPr>
          <w:p w:rsidR="00A23C65" w:rsidRPr="00125A1F" w:rsidRDefault="008C233B" w:rsidP="00814F5D">
            <w:pPr>
              <w:pStyle w:val="a3"/>
              <w:spacing w:after="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108</w:t>
            </w:r>
          </w:p>
        </w:tc>
        <w:tc>
          <w:tcPr>
            <w:tcW w:w="2126" w:type="dxa"/>
            <w:tcBorders>
              <w:top w:val="single" w:sz="4" w:space="0" w:color="auto"/>
            </w:tcBorders>
          </w:tcPr>
          <w:p w:rsidR="00A23C65" w:rsidRPr="00125A1F" w:rsidRDefault="00A23C65" w:rsidP="00814F5D">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Borders>
              <w:top w:val="single" w:sz="4" w:space="0" w:color="auto"/>
            </w:tcBorders>
          </w:tcPr>
          <w:p w:rsidR="00A23C65" w:rsidRPr="00125A1F" w:rsidRDefault="00A23C65" w:rsidP="00814F5D">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8C233B" w:rsidRPr="00125A1F" w:rsidTr="00164563">
        <w:trPr>
          <w:trHeight w:val="814"/>
        </w:trPr>
        <w:tc>
          <w:tcPr>
            <w:tcW w:w="680" w:type="dxa"/>
            <w:tcBorders>
              <w:top w:val="single" w:sz="4" w:space="0" w:color="auto"/>
            </w:tcBorders>
          </w:tcPr>
          <w:p w:rsidR="008C233B" w:rsidRPr="00125A1F" w:rsidRDefault="007F5D7C" w:rsidP="00922CAE">
            <w:pPr>
              <w:pStyle w:val="a3"/>
              <w:spacing w:after="0"/>
              <w:ind w:left="0"/>
              <w:jc w:val="center"/>
              <w:rPr>
                <w:rFonts w:ascii="Times New Roman" w:hAnsi="Times New Roman" w:cs="Times New Roman"/>
                <w:sz w:val="22"/>
              </w:rPr>
            </w:pPr>
            <w:r>
              <w:rPr>
                <w:rFonts w:ascii="Times New Roman" w:hAnsi="Times New Roman" w:cs="Times New Roman"/>
                <w:sz w:val="22"/>
              </w:rPr>
              <w:t>2</w:t>
            </w:r>
          </w:p>
        </w:tc>
        <w:tc>
          <w:tcPr>
            <w:tcW w:w="1696" w:type="dxa"/>
            <w:vMerge/>
            <w:vAlign w:val="center"/>
          </w:tcPr>
          <w:p w:rsidR="008C233B" w:rsidRPr="00125A1F" w:rsidRDefault="008C233B" w:rsidP="003E5BFC">
            <w:pPr>
              <w:pStyle w:val="a3"/>
              <w:spacing w:after="0"/>
              <w:ind w:left="0"/>
              <w:jc w:val="center"/>
              <w:rPr>
                <w:rFonts w:ascii="Times New Roman" w:hAnsi="Times New Roman" w:cs="Times New Roman"/>
                <w:sz w:val="22"/>
              </w:rPr>
            </w:pPr>
          </w:p>
        </w:tc>
        <w:tc>
          <w:tcPr>
            <w:tcW w:w="2194" w:type="dxa"/>
            <w:tcBorders>
              <w:top w:val="single" w:sz="4" w:space="0" w:color="auto"/>
            </w:tcBorders>
          </w:tcPr>
          <w:p w:rsidR="008C233B" w:rsidRDefault="008C233B" w:rsidP="00221D74">
            <w:pPr>
              <w:pStyle w:val="a3"/>
              <w:spacing w:after="0"/>
              <w:ind w:left="0"/>
              <w:jc w:val="center"/>
              <w:rPr>
                <w:rFonts w:ascii="Times New Roman" w:hAnsi="Times New Roman" w:cs="Times New Roman"/>
                <w:sz w:val="22"/>
              </w:rPr>
            </w:pPr>
            <w:r>
              <w:rPr>
                <w:rFonts w:ascii="Times New Roman" w:hAnsi="Times New Roman"/>
                <w:sz w:val="22"/>
              </w:rPr>
              <w:t>отсутствует</w:t>
            </w:r>
          </w:p>
        </w:tc>
        <w:tc>
          <w:tcPr>
            <w:tcW w:w="1067" w:type="dxa"/>
            <w:tcBorders>
              <w:top w:val="single" w:sz="4" w:space="0" w:color="auto"/>
            </w:tcBorders>
          </w:tcPr>
          <w:p w:rsidR="008C233B" w:rsidRPr="00125A1F" w:rsidRDefault="008C233B" w:rsidP="00221D74">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0,3714</w:t>
            </w:r>
          </w:p>
        </w:tc>
        <w:tc>
          <w:tcPr>
            <w:tcW w:w="3543" w:type="dxa"/>
            <w:tcBorders>
              <w:top w:val="single" w:sz="4" w:space="0" w:color="auto"/>
            </w:tcBorders>
          </w:tcPr>
          <w:p w:rsidR="008C233B" w:rsidRPr="00125A1F" w:rsidRDefault="008C233B" w:rsidP="00221D74">
            <w:pPr>
              <w:pStyle w:val="a3"/>
              <w:spacing w:after="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109</w:t>
            </w:r>
          </w:p>
        </w:tc>
        <w:tc>
          <w:tcPr>
            <w:tcW w:w="2552" w:type="dxa"/>
            <w:tcBorders>
              <w:top w:val="single" w:sz="4" w:space="0" w:color="auto"/>
            </w:tcBorders>
          </w:tcPr>
          <w:p w:rsidR="008C233B" w:rsidRPr="00125A1F" w:rsidRDefault="008C233B" w:rsidP="00221D74">
            <w:pPr>
              <w:pStyle w:val="a3"/>
              <w:spacing w:after="0"/>
              <w:ind w:left="0"/>
              <w:jc w:val="left"/>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Borders>
              <w:top w:val="single" w:sz="4" w:space="0" w:color="auto"/>
            </w:tcBorders>
          </w:tcPr>
          <w:p w:rsidR="008C233B" w:rsidRPr="00125A1F" w:rsidRDefault="008C233B" w:rsidP="00221D74">
            <w:pPr>
              <w:pStyle w:val="a3"/>
              <w:spacing w:after="0"/>
              <w:ind w:left="0"/>
              <w:jc w:val="left"/>
              <w:rPr>
                <w:rFonts w:ascii="Times New Roman" w:hAnsi="Times New Roman" w:cs="Times New Roman"/>
                <w:sz w:val="22"/>
              </w:rPr>
            </w:pPr>
            <w:r w:rsidRPr="00125A1F">
              <w:rPr>
                <w:rFonts w:ascii="Times New Roman" w:hAnsi="Times New Roman" w:cs="Times New Roman"/>
                <w:sz w:val="22"/>
              </w:rPr>
              <w:t>Земли сельскохозяйственно</w:t>
            </w:r>
          </w:p>
        </w:tc>
        <w:tc>
          <w:tcPr>
            <w:tcW w:w="2835" w:type="dxa"/>
            <w:tcBorders>
              <w:top w:val="single" w:sz="4" w:space="0" w:color="auto"/>
            </w:tcBorders>
          </w:tcPr>
          <w:p w:rsidR="008C233B" w:rsidRPr="00125A1F" w:rsidRDefault="008C233B" w:rsidP="00221D74">
            <w:pPr>
              <w:pStyle w:val="a3"/>
              <w:spacing w:after="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109</w:t>
            </w:r>
          </w:p>
        </w:tc>
        <w:tc>
          <w:tcPr>
            <w:tcW w:w="2126" w:type="dxa"/>
            <w:tcBorders>
              <w:top w:val="single" w:sz="4" w:space="0" w:color="auto"/>
            </w:tcBorders>
          </w:tcPr>
          <w:p w:rsidR="008C233B" w:rsidRPr="00125A1F" w:rsidRDefault="008C233B" w:rsidP="00221D74">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Borders>
              <w:top w:val="single" w:sz="4" w:space="0" w:color="auto"/>
            </w:tcBorders>
          </w:tcPr>
          <w:p w:rsidR="008C233B" w:rsidRPr="00125A1F" w:rsidRDefault="008C233B" w:rsidP="00221D74">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8C233B" w:rsidRPr="00125A1F" w:rsidTr="003E5BFC">
        <w:tc>
          <w:tcPr>
            <w:tcW w:w="680" w:type="dxa"/>
          </w:tcPr>
          <w:p w:rsidR="008C233B" w:rsidRPr="00125A1F"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3</w:t>
            </w:r>
          </w:p>
        </w:tc>
        <w:tc>
          <w:tcPr>
            <w:tcW w:w="1696" w:type="dxa"/>
            <w:vMerge/>
          </w:tcPr>
          <w:p w:rsidR="008C233B" w:rsidRPr="00125A1F" w:rsidRDefault="008C233B" w:rsidP="00922CAE">
            <w:pPr>
              <w:pStyle w:val="a3"/>
              <w:spacing w:before="0" w:beforeAutospacing="0" w:after="0" w:afterAutospacing="0"/>
              <w:ind w:left="0"/>
              <w:jc w:val="center"/>
              <w:rPr>
                <w:rFonts w:ascii="Times New Roman" w:hAnsi="Times New Roman" w:cs="Times New Roman"/>
                <w:sz w:val="22"/>
              </w:rPr>
            </w:pPr>
          </w:p>
        </w:tc>
        <w:tc>
          <w:tcPr>
            <w:tcW w:w="2194" w:type="dxa"/>
          </w:tcPr>
          <w:p w:rsidR="008C233B" w:rsidRPr="00F53D19" w:rsidRDefault="008C233B"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57:23:1290101:</w:t>
            </w:r>
            <w:r>
              <w:rPr>
                <w:rFonts w:ascii="Times New Roman" w:hAnsi="Times New Roman" w:cs="Times New Roman"/>
                <w:sz w:val="22"/>
              </w:rPr>
              <w:t>66</w:t>
            </w:r>
          </w:p>
          <w:p w:rsidR="008C233B" w:rsidRPr="00F53D19" w:rsidRDefault="008C233B" w:rsidP="00F53D19">
            <w:pPr>
              <w:pStyle w:val="a3"/>
              <w:spacing w:before="0" w:beforeAutospacing="0" w:after="0" w:afterAutospacing="0"/>
              <w:ind w:left="0"/>
              <w:jc w:val="center"/>
              <w:rPr>
                <w:rFonts w:ascii="Times New Roman" w:hAnsi="Times New Roman" w:cs="Times New Roman"/>
                <w:sz w:val="22"/>
                <w:highlight w:val="yellow"/>
              </w:rPr>
            </w:pPr>
            <w:r w:rsidRPr="00F53D19">
              <w:rPr>
                <w:rFonts w:ascii="Times New Roman" w:hAnsi="Times New Roman" w:cs="Times New Roman"/>
                <w:sz w:val="22"/>
              </w:rPr>
              <w:t>ранее учтенный</w:t>
            </w:r>
          </w:p>
        </w:tc>
        <w:tc>
          <w:tcPr>
            <w:tcW w:w="1067" w:type="dxa"/>
          </w:tcPr>
          <w:p w:rsidR="008C233B" w:rsidRPr="00125A1F" w:rsidRDefault="008C233B"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0,3437</w:t>
            </w:r>
          </w:p>
        </w:tc>
        <w:tc>
          <w:tcPr>
            <w:tcW w:w="3543" w:type="dxa"/>
          </w:tcPr>
          <w:p w:rsidR="008C233B" w:rsidRPr="00125A1F" w:rsidRDefault="008C233B" w:rsidP="00494E4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110</w:t>
            </w:r>
          </w:p>
        </w:tc>
        <w:tc>
          <w:tcPr>
            <w:tcW w:w="2552" w:type="dxa"/>
          </w:tcPr>
          <w:p w:rsidR="008C233B" w:rsidRPr="00125A1F" w:rsidRDefault="008C233B" w:rsidP="00922CAE">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8C233B" w:rsidRPr="00125A1F" w:rsidRDefault="008C233B" w:rsidP="00922CAE">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8C233B" w:rsidRPr="00125A1F" w:rsidRDefault="008C233B" w:rsidP="00221D74">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110</w:t>
            </w:r>
          </w:p>
        </w:tc>
        <w:tc>
          <w:tcPr>
            <w:tcW w:w="2126" w:type="dxa"/>
          </w:tcPr>
          <w:p w:rsidR="008C233B" w:rsidRPr="00125A1F" w:rsidRDefault="008C233B" w:rsidP="00E75DBF">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8C233B" w:rsidRPr="00125A1F" w:rsidRDefault="008C233B" w:rsidP="00E75DBF">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8C233B" w:rsidRPr="00125A1F" w:rsidTr="003E5BFC">
        <w:tc>
          <w:tcPr>
            <w:tcW w:w="680" w:type="dxa"/>
          </w:tcPr>
          <w:p w:rsidR="008C233B" w:rsidRPr="00125A1F"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4</w:t>
            </w:r>
          </w:p>
        </w:tc>
        <w:tc>
          <w:tcPr>
            <w:tcW w:w="1696" w:type="dxa"/>
            <w:vMerge/>
          </w:tcPr>
          <w:p w:rsidR="008C233B" w:rsidRPr="00125A1F" w:rsidRDefault="008C233B" w:rsidP="00922CAE">
            <w:pPr>
              <w:pStyle w:val="a3"/>
              <w:spacing w:before="0" w:beforeAutospacing="0" w:after="0" w:afterAutospacing="0"/>
              <w:ind w:left="0"/>
              <w:jc w:val="center"/>
              <w:rPr>
                <w:rFonts w:ascii="Times New Roman" w:hAnsi="Times New Roman" w:cs="Times New Roman"/>
                <w:sz w:val="22"/>
              </w:rPr>
            </w:pPr>
          </w:p>
        </w:tc>
        <w:tc>
          <w:tcPr>
            <w:tcW w:w="2194" w:type="dxa"/>
          </w:tcPr>
          <w:p w:rsidR="008C233B" w:rsidRPr="00F53D19" w:rsidRDefault="008C233B"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57:23:1290101:</w:t>
            </w:r>
            <w:r>
              <w:rPr>
                <w:rFonts w:ascii="Times New Roman" w:hAnsi="Times New Roman" w:cs="Times New Roman"/>
                <w:sz w:val="22"/>
              </w:rPr>
              <w:t>67</w:t>
            </w:r>
          </w:p>
          <w:p w:rsidR="008C233B" w:rsidRPr="00F53D19" w:rsidRDefault="008C233B"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ранее учтенный</w:t>
            </w:r>
          </w:p>
        </w:tc>
        <w:tc>
          <w:tcPr>
            <w:tcW w:w="1067" w:type="dxa"/>
          </w:tcPr>
          <w:p w:rsidR="008C233B" w:rsidRPr="00125A1F" w:rsidRDefault="008C233B" w:rsidP="00F53D19">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0,3249</w:t>
            </w:r>
          </w:p>
        </w:tc>
        <w:tc>
          <w:tcPr>
            <w:tcW w:w="3543" w:type="dxa"/>
          </w:tcPr>
          <w:p w:rsidR="008C233B" w:rsidRPr="00125A1F" w:rsidRDefault="008C233B" w:rsidP="00F53D19">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111</w:t>
            </w:r>
          </w:p>
        </w:tc>
        <w:tc>
          <w:tcPr>
            <w:tcW w:w="2552" w:type="dxa"/>
          </w:tcPr>
          <w:p w:rsidR="008C233B" w:rsidRPr="00125A1F" w:rsidRDefault="008C233B"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8C233B" w:rsidRPr="00125A1F" w:rsidRDefault="008C233B"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8C233B" w:rsidRPr="00125A1F" w:rsidRDefault="008C233B" w:rsidP="00221D74">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111</w:t>
            </w:r>
          </w:p>
        </w:tc>
        <w:tc>
          <w:tcPr>
            <w:tcW w:w="2126" w:type="dxa"/>
          </w:tcPr>
          <w:p w:rsidR="008C233B" w:rsidRPr="00125A1F" w:rsidRDefault="008C233B"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8C233B" w:rsidRPr="00125A1F" w:rsidRDefault="008C233B"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8C233B" w:rsidRPr="00125A1F" w:rsidTr="003E5BFC">
        <w:tc>
          <w:tcPr>
            <w:tcW w:w="680" w:type="dxa"/>
          </w:tcPr>
          <w:p w:rsidR="008C233B" w:rsidRPr="00125A1F"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5</w:t>
            </w:r>
          </w:p>
        </w:tc>
        <w:tc>
          <w:tcPr>
            <w:tcW w:w="1696" w:type="dxa"/>
            <w:vMerge/>
          </w:tcPr>
          <w:p w:rsidR="008C233B" w:rsidRPr="00125A1F" w:rsidRDefault="008C233B" w:rsidP="00922CAE">
            <w:pPr>
              <w:pStyle w:val="a3"/>
              <w:spacing w:before="0" w:beforeAutospacing="0" w:after="0" w:afterAutospacing="0"/>
              <w:ind w:left="0"/>
              <w:jc w:val="center"/>
              <w:rPr>
                <w:rFonts w:ascii="Times New Roman" w:hAnsi="Times New Roman" w:cs="Times New Roman"/>
                <w:sz w:val="22"/>
              </w:rPr>
            </w:pPr>
          </w:p>
        </w:tc>
        <w:tc>
          <w:tcPr>
            <w:tcW w:w="2194" w:type="dxa"/>
          </w:tcPr>
          <w:p w:rsidR="008C233B" w:rsidRPr="00F53D19" w:rsidRDefault="008C233B"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57:23:1290101:</w:t>
            </w:r>
            <w:r>
              <w:rPr>
                <w:rFonts w:ascii="Times New Roman" w:hAnsi="Times New Roman" w:cs="Times New Roman"/>
                <w:sz w:val="22"/>
              </w:rPr>
              <w:t>68</w:t>
            </w:r>
          </w:p>
          <w:p w:rsidR="008C233B" w:rsidRPr="00F53D19" w:rsidRDefault="008C233B"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ранее учтенный</w:t>
            </w:r>
          </w:p>
        </w:tc>
        <w:tc>
          <w:tcPr>
            <w:tcW w:w="1067" w:type="dxa"/>
          </w:tcPr>
          <w:p w:rsidR="008C233B" w:rsidRPr="00125A1F" w:rsidRDefault="008C233B" w:rsidP="00F53D19">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0,3695</w:t>
            </w:r>
          </w:p>
        </w:tc>
        <w:tc>
          <w:tcPr>
            <w:tcW w:w="3543" w:type="dxa"/>
          </w:tcPr>
          <w:p w:rsidR="008C233B" w:rsidRPr="00125A1F" w:rsidRDefault="008C233B" w:rsidP="00F53D19">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112</w:t>
            </w:r>
          </w:p>
        </w:tc>
        <w:tc>
          <w:tcPr>
            <w:tcW w:w="2552" w:type="dxa"/>
          </w:tcPr>
          <w:p w:rsidR="008C233B" w:rsidRPr="00125A1F" w:rsidRDefault="008C233B"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8C233B" w:rsidRPr="00125A1F" w:rsidRDefault="008C233B"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8C233B" w:rsidRPr="00125A1F" w:rsidRDefault="008C233B" w:rsidP="00221D74">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112</w:t>
            </w:r>
          </w:p>
        </w:tc>
        <w:tc>
          <w:tcPr>
            <w:tcW w:w="2126" w:type="dxa"/>
          </w:tcPr>
          <w:p w:rsidR="008C233B" w:rsidRPr="00125A1F" w:rsidRDefault="008C233B"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8C233B" w:rsidRPr="00125A1F" w:rsidRDefault="008C233B"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8C233B" w:rsidRPr="00125A1F" w:rsidTr="003E5BFC">
        <w:tc>
          <w:tcPr>
            <w:tcW w:w="680" w:type="dxa"/>
          </w:tcPr>
          <w:p w:rsidR="008C233B"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6</w:t>
            </w:r>
          </w:p>
        </w:tc>
        <w:tc>
          <w:tcPr>
            <w:tcW w:w="1696" w:type="dxa"/>
            <w:vMerge/>
          </w:tcPr>
          <w:p w:rsidR="008C233B" w:rsidRPr="00125A1F" w:rsidRDefault="008C233B" w:rsidP="00922CAE">
            <w:pPr>
              <w:pStyle w:val="a3"/>
              <w:spacing w:before="0" w:beforeAutospacing="0" w:after="0" w:afterAutospacing="0"/>
              <w:ind w:left="0"/>
              <w:jc w:val="center"/>
              <w:rPr>
                <w:rFonts w:ascii="Times New Roman" w:hAnsi="Times New Roman" w:cs="Times New Roman"/>
                <w:sz w:val="22"/>
              </w:rPr>
            </w:pPr>
          </w:p>
        </w:tc>
        <w:tc>
          <w:tcPr>
            <w:tcW w:w="2194" w:type="dxa"/>
          </w:tcPr>
          <w:p w:rsidR="008C233B" w:rsidRPr="00F53D19" w:rsidRDefault="008C233B" w:rsidP="00F53D19">
            <w:pPr>
              <w:pStyle w:val="a3"/>
              <w:spacing w:before="0" w:beforeAutospacing="0" w:after="0" w:afterAutospacing="0"/>
              <w:ind w:left="0"/>
              <w:jc w:val="center"/>
              <w:rPr>
                <w:rFonts w:ascii="Times New Roman" w:hAnsi="Times New Roman" w:cs="Times New Roman"/>
                <w:sz w:val="22"/>
              </w:rPr>
            </w:pPr>
            <w:r>
              <w:rPr>
                <w:rFonts w:ascii="Times New Roman" w:hAnsi="Times New Roman"/>
                <w:sz w:val="22"/>
              </w:rPr>
              <w:t>отсутствует</w:t>
            </w:r>
          </w:p>
        </w:tc>
        <w:tc>
          <w:tcPr>
            <w:tcW w:w="1067" w:type="dxa"/>
          </w:tcPr>
          <w:p w:rsidR="008C233B" w:rsidRPr="00125A1F" w:rsidRDefault="008C233B" w:rsidP="00221D74">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w:t>
            </w:r>
            <w:r w:rsidR="00C64582">
              <w:rPr>
                <w:rFonts w:ascii="Times New Roman" w:hAnsi="Times New Roman" w:cs="Times New Roman"/>
                <w:sz w:val="22"/>
              </w:rPr>
              <w:t>3999</w:t>
            </w:r>
          </w:p>
        </w:tc>
        <w:tc>
          <w:tcPr>
            <w:tcW w:w="3543" w:type="dxa"/>
          </w:tcPr>
          <w:p w:rsidR="008C233B" w:rsidRPr="00125A1F" w:rsidRDefault="008C233B" w:rsidP="00221D74">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w:t>
            </w:r>
            <w:r w:rsidR="00C64582">
              <w:rPr>
                <w:rFonts w:ascii="Times New Roman" w:hAnsi="Times New Roman" w:cs="Times New Roman"/>
                <w:sz w:val="22"/>
              </w:rPr>
              <w:t>3</w:t>
            </w:r>
          </w:p>
        </w:tc>
        <w:tc>
          <w:tcPr>
            <w:tcW w:w="2552" w:type="dxa"/>
          </w:tcPr>
          <w:p w:rsidR="008C233B" w:rsidRPr="00125A1F" w:rsidRDefault="008C233B" w:rsidP="00221D74">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8C233B" w:rsidRPr="00125A1F" w:rsidRDefault="008C233B" w:rsidP="00221D74">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8C233B" w:rsidRPr="00125A1F" w:rsidRDefault="008C233B" w:rsidP="00221D74">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w:t>
            </w:r>
            <w:r w:rsidR="00C64582">
              <w:rPr>
                <w:rFonts w:ascii="Times New Roman" w:hAnsi="Times New Roman" w:cs="Times New Roman"/>
                <w:sz w:val="22"/>
              </w:rPr>
              <w:t>3</w:t>
            </w:r>
          </w:p>
        </w:tc>
        <w:tc>
          <w:tcPr>
            <w:tcW w:w="2126" w:type="dxa"/>
          </w:tcPr>
          <w:p w:rsidR="008C233B" w:rsidRPr="00125A1F" w:rsidRDefault="008C233B" w:rsidP="00221D74">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8C233B" w:rsidRPr="00125A1F" w:rsidRDefault="008C233B" w:rsidP="00221D74">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A23C65" w:rsidRPr="00125A1F" w:rsidTr="003E5BFC">
        <w:tc>
          <w:tcPr>
            <w:tcW w:w="680" w:type="dxa"/>
          </w:tcPr>
          <w:p w:rsidR="00A23C65" w:rsidRPr="00125A1F"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7</w:t>
            </w:r>
          </w:p>
        </w:tc>
        <w:tc>
          <w:tcPr>
            <w:tcW w:w="1696" w:type="dxa"/>
            <w:vMerge/>
          </w:tcPr>
          <w:p w:rsidR="00A23C65" w:rsidRPr="00125A1F" w:rsidRDefault="00A23C65" w:rsidP="00922CAE">
            <w:pPr>
              <w:pStyle w:val="a3"/>
              <w:spacing w:before="0" w:beforeAutospacing="0" w:after="0" w:afterAutospacing="0"/>
              <w:ind w:left="0"/>
              <w:jc w:val="center"/>
              <w:rPr>
                <w:rFonts w:ascii="Times New Roman" w:hAnsi="Times New Roman" w:cs="Times New Roman"/>
                <w:sz w:val="22"/>
              </w:rPr>
            </w:pPr>
          </w:p>
        </w:tc>
        <w:tc>
          <w:tcPr>
            <w:tcW w:w="2194" w:type="dxa"/>
          </w:tcPr>
          <w:p w:rsidR="00A23C65" w:rsidRPr="00F53D19" w:rsidRDefault="00A23C65"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57:23:1290101:</w:t>
            </w:r>
            <w:r>
              <w:rPr>
                <w:rFonts w:ascii="Times New Roman" w:hAnsi="Times New Roman" w:cs="Times New Roman"/>
                <w:sz w:val="22"/>
              </w:rPr>
              <w:t>10</w:t>
            </w:r>
          </w:p>
          <w:p w:rsidR="00A23C65" w:rsidRPr="00F53D19" w:rsidRDefault="00A23C65"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ранее учтенный</w:t>
            </w:r>
          </w:p>
        </w:tc>
        <w:tc>
          <w:tcPr>
            <w:tcW w:w="1067" w:type="dxa"/>
          </w:tcPr>
          <w:p w:rsidR="00A23C65" w:rsidRPr="00125A1F" w:rsidRDefault="00A23C65" w:rsidP="00F53D19">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0,4236</w:t>
            </w:r>
          </w:p>
        </w:tc>
        <w:tc>
          <w:tcPr>
            <w:tcW w:w="3543" w:type="dxa"/>
          </w:tcPr>
          <w:p w:rsidR="00A23C65" w:rsidRPr="00125A1F" w:rsidRDefault="00A23C65" w:rsidP="00F53D19">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114</w:t>
            </w:r>
          </w:p>
        </w:tc>
        <w:tc>
          <w:tcPr>
            <w:tcW w:w="2552"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A23C65" w:rsidRPr="00125A1F" w:rsidRDefault="00A23C65" w:rsidP="00F53D19">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w:t>
            </w:r>
          </w:p>
        </w:tc>
        <w:tc>
          <w:tcPr>
            <w:tcW w:w="2126"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A23C65" w:rsidRPr="00125A1F" w:rsidTr="003E5BFC">
        <w:tc>
          <w:tcPr>
            <w:tcW w:w="680" w:type="dxa"/>
          </w:tcPr>
          <w:p w:rsidR="00A23C65" w:rsidRPr="00125A1F"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8</w:t>
            </w:r>
          </w:p>
        </w:tc>
        <w:tc>
          <w:tcPr>
            <w:tcW w:w="1696" w:type="dxa"/>
            <w:vMerge/>
          </w:tcPr>
          <w:p w:rsidR="00A23C65" w:rsidRPr="00125A1F" w:rsidRDefault="00A23C65" w:rsidP="00922CAE">
            <w:pPr>
              <w:pStyle w:val="a3"/>
              <w:spacing w:before="0" w:beforeAutospacing="0" w:after="0" w:afterAutospacing="0"/>
              <w:ind w:left="0"/>
              <w:jc w:val="center"/>
              <w:rPr>
                <w:rFonts w:ascii="Times New Roman" w:hAnsi="Times New Roman" w:cs="Times New Roman"/>
                <w:sz w:val="22"/>
              </w:rPr>
            </w:pPr>
          </w:p>
        </w:tc>
        <w:tc>
          <w:tcPr>
            <w:tcW w:w="2194" w:type="dxa"/>
          </w:tcPr>
          <w:p w:rsidR="00A23C65" w:rsidRPr="00F53D19" w:rsidRDefault="00A23C65"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57:23:1290101:</w:t>
            </w:r>
            <w:r>
              <w:rPr>
                <w:rFonts w:ascii="Times New Roman" w:hAnsi="Times New Roman" w:cs="Times New Roman"/>
                <w:sz w:val="22"/>
              </w:rPr>
              <w:t>84</w:t>
            </w:r>
          </w:p>
          <w:p w:rsidR="00A23C65" w:rsidRPr="00F53D19" w:rsidRDefault="00A23C65"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ранее учтенный</w:t>
            </w:r>
          </w:p>
        </w:tc>
        <w:tc>
          <w:tcPr>
            <w:tcW w:w="1067" w:type="dxa"/>
          </w:tcPr>
          <w:p w:rsidR="00A23C65" w:rsidRPr="00125A1F" w:rsidRDefault="00A23C65" w:rsidP="00F53D19">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0,3600</w:t>
            </w:r>
          </w:p>
        </w:tc>
        <w:tc>
          <w:tcPr>
            <w:tcW w:w="3543" w:type="dxa"/>
          </w:tcPr>
          <w:p w:rsidR="00A23C65" w:rsidRPr="00125A1F" w:rsidRDefault="00A23C65" w:rsidP="00F53D19">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115</w:t>
            </w:r>
          </w:p>
        </w:tc>
        <w:tc>
          <w:tcPr>
            <w:tcW w:w="2552"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A23C65" w:rsidRPr="00125A1F" w:rsidRDefault="00A23C65" w:rsidP="00F53D19">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w:t>
            </w:r>
          </w:p>
        </w:tc>
        <w:tc>
          <w:tcPr>
            <w:tcW w:w="2126"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A23C65" w:rsidRPr="00125A1F" w:rsidTr="003E5BFC">
        <w:tc>
          <w:tcPr>
            <w:tcW w:w="680" w:type="dxa"/>
          </w:tcPr>
          <w:p w:rsidR="00A23C65" w:rsidRPr="00125A1F"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9</w:t>
            </w:r>
          </w:p>
        </w:tc>
        <w:tc>
          <w:tcPr>
            <w:tcW w:w="1696" w:type="dxa"/>
            <w:vMerge/>
          </w:tcPr>
          <w:p w:rsidR="00A23C65" w:rsidRPr="00125A1F" w:rsidRDefault="00A23C65" w:rsidP="00922CAE">
            <w:pPr>
              <w:pStyle w:val="a3"/>
              <w:spacing w:before="0" w:beforeAutospacing="0" w:after="0" w:afterAutospacing="0"/>
              <w:ind w:left="0"/>
              <w:jc w:val="center"/>
              <w:rPr>
                <w:rFonts w:ascii="Times New Roman" w:hAnsi="Times New Roman" w:cs="Times New Roman"/>
                <w:sz w:val="22"/>
              </w:rPr>
            </w:pPr>
          </w:p>
        </w:tc>
        <w:tc>
          <w:tcPr>
            <w:tcW w:w="2194" w:type="dxa"/>
          </w:tcPr>
          <w:p w:rsidR="00A23C65" w:rsidRPr="00F53D19" w:rsidRDefault="00A23C65"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57:23:1290101:</w:t>
            </w:r>
            <w:r>
              <w:rPr>
                <w:rFonts w:ascii="Times New Roman" w:hAnsi="Times New Roman" w:cs="Times New Roman"/>
                <w:sz w:val="22"/>
              </w:rPr>
              <w:t>21</w:t>
            </w:r>
          </w:p>
          <w:p w:rsidR="00A23C65" w:rsidRPr="00F53D19" w:rsidRDefault="00A23C65" w:rsidP="00F53D19">
            <w:pPr>
              <w:pStyle w:val="a3"/>
              <w:spacing w:before="0" w:beforeAutospacing="0" w:after="0" w:afterAutospacing="0"/>
              <w:ind w:left="0"/>
              <w:jc w:val="center"/>
              <w:rPr>
                <w:rFonts w:ascii="Times New Roman" w:hAnsi="Times New Roman" w:cs="Times New Roman"/>
                <w:sz w:val="22"/>
              </w:rPr>
            </w:pPr>
            <w:r w:rsidRPr="00F53D19">
              <w:rPr>
                <w:rFonts w:ascii="Times New Roman" w:hAnsi="Times New Roman" w:cs="Times New Roman"/>
                <w:sz w:val="22"/>
              </w:rPr>
              <w:t>ранее учтенный</w:t>
            </w:r>
          </w:p>
        </w:tc>
        <w:tc>
          <w:tcPr>
            <w:tcW w:w="1067" w:type="dxa"/>
          </w:tcPr>
          <w:p w:rsidR="00A23C65" w:rsidRPr="00125A1F" w:rsidRDefault="00A23C65" w:rsidP="00F53D19">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0,3407</w:t>
            </w:r>
          </w:p>
        </w:tc>
        <w:tc>
          <w:tcPr>
            <w:tcW w:w="3543" w:type="dxa"/>
          </w:tcPr>
          <w:p w:rsidR="00A23C65" w:rsidRPr="00125A1F" w:rsidRDefault="00A23C65" w:rsidP="00F53D19">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д. 123</w:t>
            </w:r>
          </w:p>
        </w:tc>
        <w:tc>
          <w:tcPr>
            <w:tcW w:w="2552"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A23C65" w:rsidRPr="00125A1F" w:rsidRDefault="00A23C65" w:rsidP="00F53D19">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w:t>
            </w:r>
          </w:p>
        </w:tc>
        <w:tc>
          <w:tcPr>
            <w:tcW w:w="2126"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A23C65" w:rsidRPr="00125A1F" w:rsidRDefault="00A23C65" w:rsidP="00F53D19">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A23C65" w:rsidRPr="00125A1F" w:rsidTr="003E5BFC">
        <w:tc>
          <w:tcPr>
            <w:tcW w:w="680" w:type="dxa"/>
          </w:tcPr>
          <w:p w:rsidR="00A23C65"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10</w:t>
            </w:r>
          </w:p>
        </w:tc>
        <w:tc>
          <w:tcPr>
            <w:tcW w:w="1696" w:type="dxa"/>
            <w:vMerge/>
          </w:tcPr>
          <w:p w:rsidR="00A23C65" w:rsidRPr="00125A1F" w:rsidRDefault="00A23C65" w:rsidP="00922CAE">
            <w:pPr>
              <w:pStyle w:val="a3"/>
              <w:spacing w:before="0" w:beforeAutospacing="0" w:after="0" w:afterAutospacing="0"/>
              <w:ind w:left="0"/>
              <w:jc w:val="center"/>
              <w:rPr>
                <w:rFonts w:ascii="Times New Roman" w:hAnsi="Times New Roman" w:cs="Times New Roman"/>
                <w:sz w:val="22"/>
              </w:rPr>
            </w:pPr>
          </w:p>
        </w:tc>
        <w:tc>
          <w:tcPr>
            <w:tcW w:w="2194" w:type="dxa"/>
          </w:tcPr>
          <w:p w:rsidR="00A23C65" w:rsidRPr="00F53D19" w:rsidRDefault="00A23C65" w:rsidP="00F53D19">
            <w:pPr>
              <w:pStyle w:val="a3"/>
              <w:spacing w:before="0" w:beforeAutospacing="0" w:after="0" w:afterAutospacing="0"/>
              <w:ind w:left="0"/>
              <w:jc w:val="center"/>
              <w:rPr>
                <w:rFonts w:ascii="Times New Roman" w:hAnsi="Times New Roman" w:cs="Times New Roman"/>
                <w:sz w:val="22"/>
              </w:rPr>
            </w:pPr>
            <w:r>
              <w:rPr>
                <w:rFonts w:ascii="Times New Roman" w:hAnsi="Times New Roman"/>
                <w:sz w:val="22"/>
              </w:rPr>
              <w:t>отсутствует</w:t>
            </w:r>
          </w:p>
        </w:tc>
        <w:tc>
          <w:tcPr>
            <w:tcW w:w="1067" w:type="dxa"/>
          </w:tcPr>
          <w:p w:rsidR="00A23C65" w:rsidRDefault="00A23C65" w:rsidP="00F53D19">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1,5</w:t>
            </w:r>
          </w:p>
        </w:tc>
        <w:tc>
          <w:tcPr>
            <w:tcW w:w="3543" w:type="dxa"/>
          </w:tcPr>
          <w:p w:rsidR="00A23C65" w:rsidRDefault="00A23C65" w:rsidP="00A23C6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 в западной части населенного пункта («Славянские корни»)</w:t>
            </w:r>
          </w:p>
          <w:p w:rsidR="00C64582" w:rsidRPr="00125A1F" w:rsidRDefault="00C64582" w:rsidP="00A23C65">
            <w:pPr>
              <w:pStyle w:val="a3"/>
              <w:spacing w:before="0" w:beforeAutospacing="0" w:after="0" w:afterAutospacing="0"/>
              <w:ind w:left="0"/>
              <w:jc w:val="left"/>
              <w:rPr>
                <w:rFonts w:ascii="Times New Roman" w:hAnsi="Times New Roman" w:cs="Times New Roman"/>
                <w:sz w:val="22"/>
              </w:rPr>
            </w:pPr>
          </w:p>
        </w:tc>
        <w:tc>
          <w:tcPr>
            <w:tcW w:w="2552" w:type="dxa"/>
          </w:tcPr>
          <w:p w:rsidR="00A23C65" w:rsidRPr="00125A1F" w:rsidRDefault="00A23C65" w:rsidP="00221D74">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A23C65" w:rsidRPr="00125A1F" w:rsidRDefault="00A23C65" w:rsidP="00221D74">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A23C65" w:rsidRPr="00125A1F" w:rsidRDefault="00A23C65" w:rsidP="00221D74">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Знаменское</w:t>
            </w:r>
          </w:p>
        </w:tc>
        <w:tc>
          <w:tcPr>
            <w:tcW w:w="2126" w:type="dxa"/>
          </w:tcPr>
          <w:p w:rsidR="00A23C65" w:rsidRPr="00125A1F" w:rsidRDefault="00A23C65" w:rsidP="00221D74">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A23C65" w:rsidRPr="00125A1F" w:rsidRDefault="00A23C65" w:rsidP="00221D74">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494E45" w:rsidRPr="00125A1F" w:rsidTr="003E5BFC">
        <w:tc>
          <w:tcPr>
            <w:tcW w:w="680" w:type="dxa"/>
          </w:tcPr>
          <w:p w:rsidR="00494E45" w:rsidRPr="00125A1F" w:rsidRDefault="007F5D7C"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lastRenderedPageBreak/>
              <w:t>11</w:t>
            </w:r>
          </w:p>
        </w:tc>
        <w:tc>
          <w:tcPr>
            <w:tcW w:w="1696" w:type="dxa"/>
            <w:vAlign w:val="center"/>
          </w:tcPr>
          <w:p w:rsidR="00494E45" w:rsidRPr="00125A1F" w:rsidRDefault="00494E45" w:rsidP="003E5BFC">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д. Щегловитовка</w:t>
            </w:r>
          </w:p>
        </w:tc>
        <w:tc>
          <w:tcPr>
            <w:tcW w:w="2194" w:type="dxa"/>
          </w:tcPr>
          <w:p w:rsidR="00494E45" w:rsidRPr="00125A1F" w:rsidRDefault="00494E45" w:rsidP="00494E45">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57:23:12401</w:t>
            </w:r>
            <w:r w:rsidRPr="00125A1F">
              <w:rPr>
                <w:rFonts w:ascii="Times New Roman" w:hAnsi="Times New Roman" w:cs="Times New Roman"/>
                <w:sz w:val="22"/>
              </w:rPr>
              <w:t>01: Не определен</w:t>
            </w:r>
          </w:p>
        </w:tc>
        <w:tc>
          <w:tcPr>
            <w:tcW w:w="1067" w:type="dxa"/>
          </w:tcPr>
          <w:p w:rsidR="00494E45" w:rsidRPr="00125A1F" w:rsidRDefault="00494E45" w:rsidP="00922CAE">
            <w:pPr>
              <w:pStyle w:val="a3"/>
              <w:spacing w:before="0" w:beforeAutospacing="0" w:after="0" w:afterAutospacing="0"/>
              <w:ind w:left="0"/>
              <w:jc w:val="center"/>
              <w:rPr>
                <w:rFonts w:ascii="Times New Roman" w:hAnsi="Times New Roman" w:cs="Times New Roman"/>
                <w:sz w:val="22"/>
              </w:rPr>
            </w:pPr>
            <w:r>
              <w:rPr>
                <w:rFonts w:ascii="Times New Roman" w:hAnsi="Times New Roman" w:cs="Times New Roman"/>
                <w:sz w:val="22"/>
              </w:rPr>
              <w:t>4,24</w:t>
            </w:r>
          </w:p>
        </w:tc>
        <w:tc>
          <w:tcPr>
            <w:tcW w:w="3543" w:type="dxa"/>
          </w:tcPr>
          <w:p w:rsidR="00494E45" w:rsidRPr="00125A1F" w:rsidRDefault="00494E45" w:rsidP="00494E4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с южной стороны д. Щегловитовка</w:t>
            </w:r>
          </w:p>
        </w:tc>
        <w:tc>
          <w:tcPr>
            <w:tcW w:w="2552" w:type="dxa"/>
          </w:tcPr>
          <w:p w:rsidR="00494E45" w:rsidRPr="00125A1F" w:rsidRDefault="00494E45" w:rsidP="00E75DBF">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268" w:type="dxa"/>
          </w:tcPr>
          <w:p w:rsidR="00494E45" w:rsidRPr="00125A1F" w:rsidRDefault="00494E45" w:rsidP="00E75DBF">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сельскохозяйственного назначения</w:t>
            </w:r>
          </w:p>
        </w:tc>
        <w:tc>
          <w:tcPr>
            <w:tcW w:w="2835" w:type="dxa"/>
          </w:tcPr>
          <w:p w:rsidR="00494E45" w:rsidRPr="00125A1F" w:rsidRDefault="00494E45" w:rsidP="00494E45">
            <w:pPr>
              <w:pStyle w:val="a3"/>
              <w:spacing w:before="0" w:beforeAutospacing="0" w:after="0" w:afterAutospacing="0"/>
              <w:ind w:left="0"/>
              <w:jc w:val="left"/>
              <w:rPr>
                <w:rFonts w:ascii="Times New Roman" w:hAnsi="Times New Roman" w:cs="Times New Roman"/>
                <w:sz w:val="22"/>
              </w:rPr>
            </w:pPr>
            <w:r w:rsidRPr="00125A1F">
              <w:rPr>
                <w:rFonts w:ascii="Times New Roman" w:hAnsi="Times New Roman" w:cs="Times New Roman"/>
                <w:sz w:val="22"/>
              </w:rPr>
              <w:t xml:space="preserve">Орловская обл., </w:t>
            </w:r>
            <w:r>
              <w:rPr>
                <w:rFonts w:ascii="Times New Roman" w:hAnsi="Times New Roman" w:cs="Times New Roman"/>
                <w:sz w:val="22"/>
              </w:rPr>
              <w:t>Колпнянский</w:t>
            </w:r>
            <w:r w:rsidRPr="00125A1F">
              <w:rPr>
                <w:rFonts w:ascii="Times New Roman" w:hAnsi="Times New Roman" w:cs="Times New Roman"/>
                <w:sz w:val="22"/>
              </w:rPr>
              <w:t xml:space="preserve"> р-н, </w:t>
            </w:r>
            <w:r>
              <w:rPr>
                <w:rFonts w:ascii="Times New Roman" w:hAnsi="Times New Roman" w:cs="Times New Roman"/>
                <w:sz w:val="22"/>
              </w:rPr>
              <w:t>Знаменское</w:t>
            </w:r>
            <w:r w:rsidRPr="00125A1F">
              <w:rPr>
                <w:rFonts w:ascii="Times New Roman" w:hAnsi="Times New Roman" w:cs="Times New Roman"/>
                <w:sz w:val="22"/>
              </w:rPr>
              <w:t xml:space="preserve"> СП</w:t>
            </w:r>
            <w:r>
              <w:rPr>
                <w:rFonts w:ascii="Times New Roman" w:hAnsi="Times New Roman" w:cs="Times New Roman"/>
                <w:sz w:val="22"/>
              </w:rPr>
              <w:t>, д. Щегловитовка</w:t>
            </w:r>
          </w:p>
        </w:tc>
        <w:tc>
          <w:tcPr>
            <w:tcW w:w="2126" w:type="dxa"/>
          </w:tcPr>
          <w:p w:rsidR="00494E45" w:rsidRPr="00125A1F" w:rsidRDefault="00494E45" w:rsidP="00922CAE">
            <w:pPr>
              <w:spacing w:after="0"/>
              <w:jc w:val="center"/>
              <w:rPr>
                <w:rFonts w:ascii="Times New Roman" w:hAnsi="Times New Roman" w:cs="Times New Roman"/>
                <w:sz w:val="22"/>
              </w:rPr>
            </w:pPr>
            <w:r w:rsidRPr="00125A1F">
              <w:rPr>
                <w:rFonts w:ascii="Times New Roman" w:hAnsi="Times New Roman" w:cs="Times New Roman"/>
                <w:sz w:val="22"/>
              </w:rPr>
              <w:t>Для ведения личного подсобного хозяйства</w:t>
            </w:r>
          </w:p>
        </w:tc>
        <w:tc>
          <w:tcPr>
            <w:tcW w:w="2410" w:type="dxa"/>
          </w:tcPr>
          <w:p w:rsidR="00494E45" w:rsidRPr="00125A1F" w:rsidRDefault="00494E45" w:rsidP="00922CAE">
            <w:pPr>
              <w:pStyle w:val="a3"/>
              <w:spacing w:before="0" w:beforeAutospacing="0" w:after="0" w:afterAutospacing="0"/>
              <w:ind w:left="0"/>
              <w:rPr>
                <w:rFonts w:ascii="Times New Roman" w:hAnsi="Times New Roman" w:cs="Times New Roman"/>
                <w:sz w:val="22"/>
              </w:rPr>
            </w:pPr>
            <w:r w:rsidRPr="00125A1F">
              <w:rPr>
                <w:rFonts w:ascii="Times New Roman" w:hAnsi="Times New Roman" w:cs="Times New Roman"/>
                <w:sz w:val="22"/>
              </w:rPr>
              <w:t>Земли населенных пунктов</w:t>
            </w:r>
          </w:p>
        </w:tc>
      </w:tr>
      <w:tr w:rsidR="006F2D08" w:rsidRPr="00125A1F" w:rsidTr="003E5BFC">
        <w:trPr>
          <w:trHeight w:val="271"/>
        </w:trPr>
        <w:tc>
          <w:tcPr>
            <w:tcW w:w="2376" w:type="dxa"/>
            <w:gridSpan w:val="2"/>
            <w:vMerge w:val="restart"/>
          </w:tcPr>
          <w:p w:rsidR="006F2D08" w:rsidRPr="00125A1F" w:rsidRDefault="006F2D08" w:rsidP="00922CAE">
            <w:pPr>
              <w:pStyle w:val="a3"/>
              <w:spacing w:before="0" w:beforeAutospacing="0" w:after="0" w:afterAutospacing="0"/>
              <w:ind w:left="0"/>
              <w:jc w:val="center"/>
              <w:rPr>
                <w:rFonts w:ascii="Times New Roman" w:hAnsi="Times New Roman" w:cs="Times New Roman"/>
                <w:sz w:val="24"/>
                <w:szCs w:val="24"/>
              </w:rPr>
            </w:pPr>
            <w:r w:rsidRPr="00125A1F">
              <w:rPr>
                <w:rFonts w:ascii="Times New Roman" w:hAnsi="Times New Roman" w:cs="Times New Roman"/>
                <w:sz w:val="24"/>
                <w:szCs w:val="24"/>
              </w:rPr>
              <w:t>Всего</w:t>
            </w:r>
          </w:p>
        </w:tc>
        <w:tc>
          <w:tcPr>
            <w:tcW w:w="6804" w:type="dxa"/>
            <w:gridSpan w:val="3"/>
          </w:tcPr>
          <w:p w:rsidR="006F2D08" w:rsidRPr="00125A1F" w:rsidRDefault="006F2D08" w:rsidP="00CF3648">
            <w:pPr>
              <w:pStyle w:val="a3"/>
              <w:spacing w:before="0" w:beforeAutospacing="0" w:after="0" w:afterAutospacing="0"/>
              <w:ind w:left="0"/>
              <w:jc w:val="center"/>
              <w:rPr>
                <w:rFonts w:ascii="Times New Roman" w:hAnsi="Times New Roman" w:cs="Times New Roman"/>
                <w:sz w:val="24"/>
                <w:szCs w:val="24"/>
              </w:rPr>
            </w:pPr>
            <w:r w:rsidRPr="00125A1F">
              <w:rPr>
                <w:rFonts w:ascii="Times New Roman" w:hAnsi="Times New Roman" w:cs="Times New Roman"/>
                <w:sz w:val="24"/>
                <w:szCs w:val="24"/>
              </w:rPr>
              <w:t xml:space="preserve">Включается в границы населенных пунктов – </w:t>
            </w:r>
            <w:r w:rsidR="00C64582">
              <w:rPr>
                <w:rFonts w:ascii="Times New Roman" w:hAnsi="Times New Roman" w:cs="Times New Roman"/>
                <w:sz w:val="24"/>
                <w:szCs w:val="24"/>
              </w:rPr>
              <w:t>8,9913</w:t>
            </w:r>
            <w:r w:rsidRPr="00125A1F">
              <w:rPr>
                <w:rFonts w:ascii="Times New Roman" w:hAnsi="Times New Roman" w:cs="Times New Roman"/>
                <w:sz w:val="24"/>
                <w:szCs w:val="24"/>
              </w:rPr>
              <w:t xml:space="preserve"> га</w:t>
            </w:r>
          </w:p>
        </w:tc>
        <w:tc>
          <w:tcPr>
            <w:tcW w:w="2552" w:type="dxa"/>
            <w:vMerge w:val="restart"/>
          </w:tcPr>
          <w:p w:rsidR="006F2D08" w:rsidRPr="00125A1F" w:rsidRDefault="006F2D08" w:rsidP="00922CAE">
            <w:pPr>
              <w:pStyle w:val="a3"/>
              <w:spacing w:before="0" w:beforeAutospacing="0" w:after="0" w:afterAutospacing="0"/>
              <w:ind w:left="0"/>
              <w:rPr>
                <w:rFonts w:ascii="Times New Roman" w:hAnsi="Times New Roman" w:cs="Times New Roman"/>
                <w:sz w:val="22"/>
              </w:rPr>
            </w:pPr>
          </w:p>
        </w:tc>
        <w:tc>
          <w:tcPr>
            <w:tcW w:w="2268" w:type="dxa"/>
            <w:vMerge w:val="restart"/>
          </w:tcPr>
          <w:p w:rsidR="006F2D08" w:rsidRPr="00125A1F" w:rsidRDefault="006F2D08" w:rsidP="00922CAE">
            <w:pPr>
              <w:pStyle w:val="a3"/>
              <w:spacing w:before="0" w:beforeAutospacing="0" w:after="0" w:afterAutospacing="0"/>
              <w:ind w:left="0"/>
              <w:rPr>
                <w:rFonts w:ascii="Times New Roman" w:hAnsi="Times New Roman" w:cs="Times New Roman"/>
                <w:sz w:val="22"/>
              </w:rPr>
            </w:pPr>
          </w:p>
        </w:tc>
        <w:tc>
          <w:tcPr>
            <w:tcW w:w="2835" w:type="dxa"/>
            <w:vMerge w:val="restart"/>
          </w:tcPr>
          <w:p w:rsidR="006F2D08" w:rsidRPr="00125A1F" w:rsidRDefault="006F2D08" w:rsidP="00922CAE">
            <w:pPr>
              <w:pStyle w:val="a3"/>
              <w:spacing w:before="0" w:beforeAutospacing="0" w:after="0" w:afterAutospacing="0"/>
              <w:ind w:left="0"/>
              <w:rPr>
                <w:rFonts w:ascii="Times New Roman" w:hAnsi="Times New Roman" w:cs="Times New Roman"/>
                <w:sz w:val="22"/>
              </w:rPr>
            </w:pPr>
          </w:p>
        </w:tc>
        <w:tc>
          <w:tcPr>
            <w:tcW w:w="2126" w:type="dxa"/>
            <w:vMerge w:val="restart"/>
          </w:tcPr>
          <w:p w:rsidR="006F2D08" w:rsidRPr="00125A1F" w:rsidRDefault="006F2D08" w:rsidP="00922CAE">
            <w:pPr>
              <w:spacing w:after="0"/>
              <w:rPr>
                <w:rFonts w:ascii="Times New Roman" w:hAnsi="Times New Roman" w:cs="Times New Roman"/>
                <w:sz w:val="22"/>
              </w:rPr>
            </w:pPr>
          </w:p>
        </w:tc>
        <w:tc>
          <w:tcPr>
            <w:tcW w:w="2410" w:type="dxa"/>
            <w:vMerge w:val="restart"/>
          </w:tcPr>
          <w:p w:rsidR="006F2D08" w:rsidRPr="00125A1F" w:rsidRDefault="006F2D08" w:rsidP="00922CAE">
            <w:pPr>
              <w:spacing w:after="0"/>
              <w:rPr>
                <w:rFonts w:ascii="Times New Roman" w:hAnsi="Times New Roman" w:cs="Times New Roman"/>
                <w:sz w:val="22"/>
              </w:rPr>
            </w:pPr>
          </w:p>
        </w:tc>
      </w:tr>
      <w:tr w:rsidR="006F2D08" w:rsidRPr="00125A1F" w:rsidTr="003E5BFC">
        <w:trPr>
          <w:trHeight w:val="276"/>
        </w:trPr>
        <w:tc>
          <w:tcPr>
            <w:tcW w:w="2376" w:type="dxa"/>
            <w:gridSpan w:val="2"/>
            <w:vMerge/>
          </w:tcPr>
          <w:p w:rsidR="006F2D08" w:rsidRPr="00125A1F" w:rsidRDefault="006F2D08" w:rsidP="00922CAE">
            <w:pPr>
              <w:pStyle w:val="a3"/>
              <w:spacing w:before="0" w:beforeAutospacing="0" w:after="0" w:afterAutospacing="0"/>
              <w:ind w:left="0"/>
              <w:jc w:val="center"/>
              <w:rPr>
                <w:rFonts w:ascii="Times New Roman" w:hAnsi="Times New Roman" w:cs="Times New Roman"/>
                <w:sz w:val="24"/>
                <w:szCs w:val="24"/>
              </w:rPr>
            </w:pPr>
          </w:p>
        </w:tc>
        <w:tc>
          <w:tcPr>
            <w:tcW w:w="6804" w:type="dxa"/>
            <w:gridSpan w:val="3"/>
          </w:tcPr>
          <w:p w:rsidR="006F2D08" w:rsidRPr="00125A1F" w:rsidRDefault="006F2D08" w:rsidP="00922CAE">
            <w:pPr>
              <w:pStyle w:val="a3"/>
              <w:spacing w:before="0" w:beforeAutospacing="0" w:after="0" w:afterAutospacing="0"/>
              <w:ind w:left="0"/>
              <w:jc w:val="center"/>
              <w:rPr>
                <w:rFonts w:ascii="Times New Roman" w:hAnsi="Times New Roman" w:cs="Times New Roman"/>
                <w:sz w:val="24"/>
                <w:szCs w:val="24"/>
              </w:rPr>
            </w:pPr>
            <w:r w:rsidRPr="00125A1F">
              <w:rPr>
                <w:rFonts w:ascii="Times New Roman" w:hAnsi="Times New Roman" w:cs="Times New Roman"/>
                <w:sz w:val="24"/>
                <w:szCs w:val="24"/>
              </w:rPr>
              <w:t>Исключается из гр</w:t>
            </w:r>
            <w:r w:rsidR="00494E45">
              <w:rPr>
                <w:rFonts w:ascii="Times New Roman" w:hAnsi="Times New Roman" w:cs="Times New Roman"/>
                <w:sz w:val="24"/>
                <w:szCs w:val="24"/>
              </w:rPr>
              <w:t>аниц населенных пунктов – 0,0</w:t>
            </w:r>
            <w:r w:rsidRPr="00125A1F">
              <w:rPr>
                <w:rFonts w:ascii="Times New Roman" w:hAnsi="Times New Roman" w:cs="Times New Roman"/>
                <w:sz w:val="24"/>
                <w:szCs w:val="24"/>
              </w:rPr>
              <w:t xml:space="preserve"> га</w:t>
            </w:r>
          </w:p>
        </w:tc>
        <w:tc>
          <w:tcPr>
            <w:tcW w:w="2552" w:type="dxa"/>
            <w:vMerge/>
          </w:tcPr>
          <w:p w:rsidR="006F2D08" w:rsidRPr="00125A1F" w:rsidRDefault="006F2D08" w:rsidP="00922CAE">
            <w:pPr>
              <w:pStyle w:val="a3"/>
              <w:spacing w:before="0" w:beforeAutospacing="0" w:after="0" w:afterAutospacing="0"/>
              <w:ind w:left="0"/>
              <w:rPr>
                <w:rFonts w:ascii="Times New Roman" w:hAnsi="Times New Roman" w:cs="Times New Roman"/>
                <w:sz w:val="22"/>
              </w:rPr>
            </w:pPr>
          </w:p>
        </w:tc>
        <w:tc>
          <w:tcPr>
            <w:tcW w:w="2268" w:type="dxa"/>
            <w:vMerge/>
          </w:tcPr>
          <w:p w:rsidR="006F2D08" w:rsidRPr="00125A1F" w:rsidRDefault="006F2D08" w:rsidP="00922CAE">
            <w:pPr>
              <w:pStyle w:val="a3"/>
              <w:spacing w:before="0" w:beforeAutospacing="0" w:after="0" w:afterAutospacing="0"/>
              <w:ind w:left="0"/>
              <w:rPr>
                <w:rFonts w:ascii="Times New Roman" w:hAnsi="Times New Roman" w:cs="Times New Roman"/>
                <w:sz w:val="22"/>
              </w:rPr>
            </w:pPr>
          </w:p>
        </w:tc>
        <w:tc>
          <w:tcPr>
            <w:tcW w:w="2835" w:type="dxa"/>
            <w:vMerge/>
          </w:tcPr>
          <w:p w:rsidR="006F2D08" w:rsidRPr="00125A1F" w:rsidRDefault="006F2D08" w:rsidP="00922CAE">
            <w:pPr>
              <w:pStyle w:val="a3"/>
              <w:spacing w:before="0" w:beforeAutospacing="0" w:after="0" w:afterAutospacing="0"/>
              <w:ind w:left="0"/>
              <w:rPr>
                <w:rFonts w:ascii="Times New Roman" w:hAnsi="Times New Roman" w:cs="Times New Roman"/>
                <w:sz w:val="22"/>
              </w:rPr>
            </w:pPr>
          </w:p>
        </w:tc>
        <w:tc>
          <w:tcPr>
            <w:tcW w:w="2126" w:type="dxa"/>
            <w:vMerge/>
          </w:tcPr>
          <w:p w:rsidR="006F2D08" w:rsidRPr="00125A1F" w:rsidRDefault="006F2D08" w:rsidP="00922CAE">
            <w:pPr>
              <w:spacing w:after="0"/>
              <w:rPr>
                <w:rFonts w:ascii="Times New Roman" w:hAnsi="Times New Roman" w:cs="Times New Roman"/>
                <w:sz w:val="22"/>
              </w:rPr>
            </w:pPr>
          </w:p>
        </w:tc>
        <w:tc>
          <w:tcPr>
            <w:tcW w:w="2410" w:type="dxa"/>
            <w:vMerge/>
          </w:tcPr>
          <w:p w:rsidR="006F2D08" w:rsidRPr="00125A1F" w:rsidRDefault="006F2D08" w:rsidP="00922CAE">
            <w:pPr>
              <w:spacing w:after="0"/>
              <w:rPr>
                <w:rFonts w:ascii="Times New Roman" w:hAnsi="Times New Roman" w:cs="Times New Roman"/>
                <w:sz w:val="22"/>
              </w:rPr>
            </w:pPr>
          </w:p>
        </w:tc>
      </w:tr>
    </w:tbl>
    <w:p w:rsidR="009B1C36" w:rsidRPr="00125A1F" w:rsidRDefault="009B1C36" w:rsidP="009B1C36">
      <w:pPr>
        <w:pStyle w:val="12"/>
        <w:rPr>
          <w:rFonts w:ascii="Times New Roman" w:hAnsi="Times New Roman"/>
        </w:rPr>
      </w:pPr>
      <w:bookmarkStart w:id="99" w:name="_GoBack"/>
      <w:bookmarkEnd w:id="99"/>
    </w:p>
    <w:sectPr w:rsidR="009B1C36" w:rsidRPr="00125A1F" w:rsidSect="00922CAE">
      <w:pgSz w:w="23814" w:h="16839" w:orient="landscape" w:code="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EBB" w:rsidRDefault="00286EBB" w:rsidP="00EE0FD4">
      <w:pPr>
        <w:spacing w:before="0" w:after="0"/>
      </w:pPr>
      <w:r>
        <w:separator/>
      </w:r>
    </w:p>
  </w:endnote>
  <w:endnote w:type="continuationSeparator" w:id="0">
    <w:p w:rsidR="00286EBB" w:rsidRDefault="00286EBB" w:rsidP="00EE0FD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5D" w:rsidRPr="001566FF" w:rsidRDefault="00814F5D" w:rsidP="00A666DD">
    <w:pPr>
      <w:pStyle w:val="a9"/>
      <w:pBdr>
        <w:top w:val="thinThickSmallGap" w:sz="24" w:space="1" w:color="622423" w:themeColor="accent2" w:themeShade="7F"/>
      </w:pBdr>
      <w:spacing w:beforeAutospacing="0" w:afterAutospacing="0"/>
      <w:rPr>
        <w:rFonts w:ascii="Times New Roman" w:hAnsi="Times New Roman" w:cs="Times New Roman"/>
        <w:sz w:val="20"/>
        <w:szCs w:val="20"/>
      </w:rPr>
    </w:pPr>
    <w:r>
      <w:rPr>
        <w:rFonts w:ascii="Times New Roman" w:hAnsi="Times New Roman" w:cs="Times New Roman"/>
        <w:sz w:val="20"/>
        <w:szCs w:val="20"/>
      </w:rPr>
      <w:t>ООО «НАДИР</w:t>
    </w:r>
    <w:r w:rsidRPr="001566FF">
      <w:rPr>
        <w:rFonts w:ascii="Times New Roman" w:hAnsi="Times New Roman" w:cs="Times New Roman"/>
        <w:sz w:val="20"/>
        <w:szCs w:val="20"/>
      </w:rPr>
      <w:t>+»</w:t>
    </w:r>
  </w:p>
  <w:p w:rsidR="00814F5D" w:rsidRPr="001566FF" w:rsidRDefault="00814F5D" w:rsidP="00A666DD">
    <w:pPr>
      <w:pStyle w:val="a9"/>
      <w:pBdr>
        <w:top w:val="thinThickSmallGap" w:sz="24" w:space="1" w:color="622423" w:themeColor="accent2" w:themeShade="7F"/>
      </w:pBdr>
      <w:spacing w:beforeAutospacing="0" w:afterAutospacing="0"/>
      <w:rPr>
        <w:rFonts w:ascii="Times New Roman" w:hAnsi="Times New Roman" w:cs="Times New Roman"/>
      </w:rPr>
    </w:pPr>
    <w:r>
      <w:rPr>
        <w:rFonts w:ascii="Times New Roman" w:hAnsi="Times New Roman" w:cs="Times New Roman"/>
        <w:sz w:val="20"/>
        <w:szCs w:val="20"/>
      </w:rPr>
      <w:t>ОРЕЛ, 2017</w:t>
    </w:r>
    <w:r w:rsidRPr="001566FF">
      <w:rPr>
        <w:rFonts w:ascii="Times New Roman" w:hAnsi="Times New Roman" w:cs="Times New Roman"/>
        <w:sz w:val="20"/>
        <w:szCs w:val="20"/>
      </w:rPr>
      <w:ptab w:relativeTo="margin" w:alignment="right" w:leader="none"/>
    </w:r>
    <w:r w:rsidRPr="001566FF">
      <w:rPr>
        <w:rFonts w:ascii="Times New Roman" w:hAnsi="Times New Roman" w:cs="Times New Roman"/>
        <w:sz w:val="20"/>
        <w:szCs w:val="20"/>
      </w:rPr>
      <w:t>Страница</w:t>
    </w:r>
    <w:r w:rsidRPr="001566FF">
      <w:rPr>
        <w:rFonts w:ascii="Times New Roman" w:hAnsi="Times New Roman" w:cs="Times New Roman"/>
      </w:rPr>
      <w:t xml:space="preserve"> </w:t>
    </w:r>
    <w:r w:rsidR="003B2228" w:rsidRPr="001566FF">
      <w:rPr>
        <w:rFonts w:ascii="Times New Roman" w:hAnsi="Times New Roman" w:cs="Times New Roman"/>
      </w:rPr>
      <w:fldChar w:fldCharType="begin"/>
    </w:r>
    <w:r w:rsidRPr="001566FF">
      <w:rPr>
        <w:rFonts w:ascii="Times New Roman" w:hAnsi="Times New Roman" w:cs="Times New Roman"/>
      </w:rPr>
      <w:instrText xml:space="preserve"> PAGE   \* MERGEFORMAT </w:instrText>
    </w:r>
    <w:r w:rsidR="003B2228" w:rsidRPr="001566FF">
      <w:rPr>
        <w:rFonts w:ascii="Times New Roman" w:hAnsi="Times New Roman" w:cs="Times New Roman"/>
      </w:rPr>
      <w:fldChar w:fldCharType="separate"/>
    </w:r>
    <w:r w:rsidR="00E04D9C">
      <w:rPr>
        <w:rFonts w:ascii="Times New Roman" w:hAnsi="Times New Roman" w:cs="Times New Roman"/>
        <w:noProof/>
      </w:rPr>
      <w:t>3</w:t>
    </w:r>
    <w:r w:rsidR="003B2228" w:rsidRPr="001566FF">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EBB" w:rsidRDefault="00286EBB" w:rsidP="00EE0FD4">
      <w:pPr>
        <w:spacing w:before="0" w:after="0"/>
      </w:pPr>
      <w:r>
        <w:separator/>
      </w:r>
    </w:p>
  </w:footnote>
  <w:footnote w:type="continuationSeparator" w:id="0">
    <w:p w:rsidR="00286EBB" w:rsidRDefault="00286EBB" w:rsidP="00EE0FD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F5D" w:rsidRPr="001566FF" w:rsidRDefault="00814F5D" w:rsidP="001566FF">
    <w:pPr>
      <w:pStyle w:val="a7"/>
      <w:spacing w:beforeAutospacing="0" w:afterAutospacing="0"/>
      <w:jc w:val="center"/>
      <w:rPr>
        <w:rFonts w:ascii="Times New Roman" w:hAnsi="Times New Roman" w:cs="Times New Roman"/>
        <w:sz w:val="22"/>
      </w:rPr>
    </w:pPr>
    <w:r>
      <w:rPr>
        <w:rFonts w:ascii="Times New Roman" w:hAnsi="Times New Roman" w:cs="Times New Roman"/>
        <w:sz w:val="22"/>
      </w:rPr>
      <w:t>Генеральный план Знаменского</w:t>
    </w:r>
    <w:r w:rsidRPr="001566FF">
      <w:rPr>
        <w:rFonts w:ascii="Times New Roman" w:hAnsi="Times New Roman" w:cs="Times New Roman"/>
        <w:sz w:val="22"/>
      </w:rPr>
      <w:t xml:space="preserve"> сельского поселения </w:t>
    </w:r>
    <w:r>
      <w:rPr>
        <w:rFonts w:ascii="Times New Roman" w:hAnsi="Times New Roman" w:cs="Times New Roman"/>
        <w:sz w:val="22"/>
      </w:rPr>
      <w:t>Колпнянского</w:t>
    </w:r>
    <w:r w:rsidRPr="001566FF">
      <w:rPr>
        <w:rFonts w:ascii="Times New Roman" w:hAnsi="Times New Roman" w:cs="Times New Roman"/>
        <w:sz w:val="22"/>
      </w:rPr>
      <w:t xml:space="preserve"> района Орловской области</w:t>
    </w:r>
  </w:p>
  <w:p w:rsidR="00814F5D" w:rsidRPr="001566FF" w:rsidRDefault="00814F5D" w:rsidP="001566FF">
    <w:pPr>
      <w:pStyle w:val="a7"/>
      <w:spacing w:beforeAutospacing="0" w:afterAutospacing="0"/>
      <w:jc w:val="center"/>
      <w:rPr>
        <w:rFonts w:ascii="Times New Roman" w:hAnsi="Times New Roman" w:cs="Times New Roman"/>
        <w:sz w:val="22"/>
      </w:rPr>
    </w:pPr>
    <w:r w:rsidRPr="001566FF">
      <w:rPr>
        <w:rFonts w:ascii="Times New Roman" w:hAnsi="Times New Roman" w:cs="Times New Roman"/>
        <w:sz w:val="22"/>
      </w:rPr>
      <w:t>МАТЕРИАЛЫ ПО ОБОСНОВАНИЮ</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3520"/>
    <w:multiLevelType w:val="hybridMultilevel"/>
    <w:tmpl w:val="CD8AA1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F2882"/>
    <w:multiLevelType w:val="hybridMultilevel"/>
    <w:tmpl w:val="8D8A75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014D5C"/>
    <w:multiLevelType w:val="hybridMultilevel"/>
    <w:tmpl w:val="34F29B6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24440EF"/>
    <w:multiLevelType w:val="hybridMultilevel"/>
    <w:tmpl w:val="897861A2"/>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2DF719D"/>
    <w:multiLevelType w:val="hybridMultilevel"/>
    <w:tmpl w:val="B582A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03721B"/>
    <w:multiLevelType w:val="multilevel"/>
    <w:tmpl w:val="E9FACE08"/>
    <w:lvl w:ilvl="0">
      <w:start w:val="1"/>
      <w:numFmt w:val="decimal"/>
      <w:pStyle w:val="1"/>
      <w:lvlText w:val="%1"/>
      <w:lvlJc w:val="left"/>
      <w:pPr>
        <w:ind w:left="432" w:hanging="432"/>
      </w:pPr>
    </w:lvl>
    <w:lvl w:ilvl="1">
      <w:start w:val="1"/>
      <w:numFmt w:val="decimal"/>
      <w:pStyle w:val="2"/>
      <w:lvlText w:val="%1.%2"/>
      <w:lvlJc w:val="left"/>
      <w:pPr>
        <w:ind w:left="2419" w:hanging="576"/>
      </w:pPr>
      <w:rPr>
        <w:rFonts w:ascii="Times New Roman" w:hAnsi="Times New Roman" w:cs="Times New Roman" w:hint="default"/>
        <w:b/>
      </w:rPr>
    </w:lvl>
    <w:lvl w:ilvl="2">
      <w:start w:val="1"/>
      <w:numFmt w:val="decimal"/>
      <w:pStyle w:val="3"/>
      <w:lvlText w:val="%1.%2.%3"/>
      <w:lvlJc w:val="left"/>
      <w:pPr>
        <w:ind w:left="1429" w:hanging="720"/>
      </w:pPr>
      <w:rPr>
        <w:rFonts w:ascii="Times New Roman" w:hAnsi="Times New Roman" w:cs="Times New Roman" w:hint="default"/>
        <w:i w:val="0"/>
        <w:sz w:val="28"/>
        <w:szCs w:val="28"/>
      </w:rPr>
    </w:lvl>
    <w:lvl w:ilvl="3">
      <w:start w:val="1"/>
      <w:numFmt w:val="decimal"/>
      <w:pStyle w:val="4"/>
      <w:lvlText w:val="%1.%2.%3.%4"/>
      <w:lvlJc w:val="left"/>
      <w:pPr>
        <w:ind w:left="864" w:hanging="864"/>
      </w:pPr>
      <w:rPr>
        <w:rFonts w:ascii="Times New Roman" w:hAnsi="Times New Roman" w:cs="Times New Roman" w:hint="default"/>
        <w:i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24E35FA4"/>
    <w:multiLevelType w:val="hybridMultilevel"/>
    <w:tmpl w:val="4E06C6EA"/>
    <w:lvl w:ilvl="0" w:tplc="0419000F">
      <w:start w:val="1"/>
      <w:numFmt w:val="bullet"/>
      <w:lvlText w:val=""/>
      <w:lvlJc w:val="left"/>
      <w:pPr>
        <w:ind w:left="96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
    <w:nsid w:val="2F191471"/>
    <w:multiLevelType w:val="hybridMultilevel"/>
    <w:tmpl w:val="CA94094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F972FE"/>
    <w:multiLevelType w:val="hybridMultilevel"/>
    <w:tmpl w:val="892CD0A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3B3E0E"/>
    <w:multiLevelType w:val="hybridMultilevel"/>
    <w:tmpl w:val="AF88A3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2B176D8"/>
    <w:multiLevelType w:val="hybridMultilevel"/>
    <w:tmpl w:val="0DF848CC"/>
    <w:lvl w:ilvl="0" w:tplc="407AF2D0">
      <w:start w:val="1"/>
      <w:numFmt w:val="bullet"/>
      <w:lvlText w:val=""/>
      <w:lvlJc w:val="left"/>
      <w:pPr>
        <w:ind w:left="1429" w:hanging="360"/>
      </w:pPr>
      <w:rPr>
        <w:rFonts w:ascii="Symbol" w:hAnsi="Symbol" w:hint="default"/>
      </w:rPr>
    </w:lvl>
    <w:lvl w:ilvl="1" w:tplc="9BC0C0BA" w:tentative="1">
      <w:start w:val="1"/>
      <w:numFmt w:val="bullet"/>
      <w:lvlText w:val="o"/>
      <w:lvlJc w:val="left"/>
      <w:pPr>
        <w:ind w:left="2149" w:hanging="360"/>
      </w:pPr>
      <w:rPr>
        <w:rFonts w:ascii="Courier New" w:hAnsi="Courier New" w:cs="Courier New" w:hint="default"/>
      </w:rPr>
    </w:lvl>
    <w:lvl w:ilvl="2" w:tplc="54E09320" w:tentative="1">
      <w:start w:val="1"/>
      <w:numFmt w:val="bullet"/>
      <w:lvlText w:val=""/>
      <w:lvlJc w:val="left"/>
      <w:pPr>
        <w:ind w:left="2869" w:hanging="360"/>
      </w:pPr>
      <w:rPr>
        <w:rFonts w:ascii="Wingdings" w:hAnsi="Wingdings" w:hint="default"/>
      </w:rPr>
    </w:lvl>
    <w:lvl w:ilvl="3" w:tplc="B328B540" w:tentative="1">
      <w:start w:val="1"/>
      <w:numFmt w:val="bullet"/>
      <w:lvlText w:val=""/>
      <w:lvlJc w:val="left"/>
      <w:pPr>
        <w:ind w:left="3589" w:hanging="360"/>
      </w:pPr>
      <w:rPr>
        <w:rFonts w:ascii="Symbol" w:hAnsi="Symbol" w:hint="default"/>
      </w:rPr>
    </w:lvl>
    <w:lvl w:ilvl="4" w:tplc="105AB24E" w:tentative="1">
      <w:start w:val="1"/>
      <w:numFmt w:val="bullet"/>
      <w:lvlText w:val="o"/>
      <w:lvlJc w:val="left"/>
      <w:pPr>
        <w:ind w:left="4309" w:hanging="360"/>
      </w:pPr>
      <w:rPr>
        <w:rFonts w:ascii="Courier New" w:hAnsi="Courier New" w:cs="Courier New" w:hint="default"/>
      </w:rPr>
    </w:lvl>
    <w:lvl w:ilvl="5" w:tplc="E55C8AA8" w:tentative="1">
      <w:start w:val="1"/>
      <w:numFmt w:val="bullet"/>
      <w:lvlText w:val=""/>
      <w:lvlJc w:val="left"/>
      <w:pPr>
        <w:ind w:left="5029" w:hanging="360"/>
      </w:pPr>
      <w:rPr>
        <w:rFonts w:ascii="Wingdings" w:hAnsi="Wingdings" w:hint="default"/>
      </w:rPr>
    </w:lvl>
    <w:lvl w:ilvl="6" w:tplc="C97E7E18" w:tentative="1">
      <w:start w:val="1"/>
      <w:numFmt w:val="bullet"/>
      <w:lvlText w:val=""/>
      <w:lvlJc w:val="left"/>
      <w:pPr>
        <w:ind w:left="5749" w:hanging="360"/>
      </w:pPr>
      <w:rPr>
        <w:rFonts w:ascii="Symbol" w:hAnsi="Symbol" w:hint="default"/>
      </w:rPr>
    </w:lvl>
    <w:lvl w:ilvl="7" w:tplc="05587DB6" w:tentative="1">
      <w:start w:val="1"/>
      <w:numFmt w:val="bullet"/>
      <w:lvlText w:val="o"/>
      <w:lvlJc w:val="left"/>
      <w:pPr>
        <w:ind w:left="6469" w:hanging="360"/>
      </w:pPr>
      <w:rPr>
        <w:rFonts w:ascii="Courier New" w:hAnsi="Courier New" w:cs="Courier New" w:hint="default"/>
      </w:rPr>
    </w:lvl>
    <w:lvl w:ilvl="8" w:tplc="1FC40FA0" w:tentative="1">
      <w:start w:val="1"/>
      <w:numFmt w:val="bullet"/>
      <w:lvlText w:val=""/>
      <w:lvlJc w:val="left"/>
      <w:pPr>
        <w:ind w:left="7189" w:hanging="360"/>
      </w:pPr>
      <w:rPr>
        <w:rFonts w:ascii="Wingdings" w:hAnsi="Wingdings" w:hint="default"/>
      </w:rPr>
    </w:lvl>
  </w:abstractNum>
  <w:abstractNum w:abstractNumId="11">
    <w:nsid w:val="33476009"/>
    <w:multiLevelType w:val="hybridMultilevel"/>
    <w:tmpl w:val="2CAE5774"/>
    <w:lvl w:ilvl="0" w:tplc="5CAEF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2D0340"/>
    <w:multiLevelType w:val="hybridMultilevel"/>
    <w:tmpl w:val="C53C25A2"/>
    <w:lvl w:ilvl="0" w:tplc="04C2BEA0">
      <w:start w:val="1"/>
      <w:numFmt w:val="bullet"/>
      <w:pStyle w:val="1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0C552E"/>
    <w:multiLevelType w:val="hybridMultilevel"/>
    <w:tmpl w:val="3800BC2E"/>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B44386"/>
    <w:multiLevelType w:val="hybridMultilevel"/>
    <w:tmpl w:val="660C63B0"/>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1454297"/>
    <w:multiLevelType w:val="hybridMultilevel"/>
    <w:tmpl w:val="CB6201FC"/>
    <w:lvl w:ilvl="0" w:tplc="24B239B8">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A2613B"/>
    <w:multiLevelType w:val="hybridMultilevel"/>
    <w:tmpl w:val="1E480570"/>
    <w:lvl w:ilvl="0" w:tplc="72F0E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1A412D"/>
    <w:multiLevelType w:val="hybridMultilevel"/>
    <w:tmpl w:val="20326434"/>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6B666EE"/>
    <w:multiLevelType w:val="hybridMultilevel"/>
    <w:tmpl w:val="12A0FA7E"/>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CAD3C89"/>
    <w:multiLevelType w:val="hybridMultilevel"/>
    <w:tmpl w:val="317E3B1C"/>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FE96349"/>
    <w:multiLevelType w:val="hybridMultilevel"/>
    <w:tmpl w:val="6016A84A"/>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4E3356"/>
    <w:multiLevelType w:val="hybridMultilevel"/>
    <w:tmpl w:val="3522BB88"/>
    <w:lvl w:ilvl="0" w:tplc="1D24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82E09B7"/>
    <w:multiLevelType w:val="hybridMultilevel"/>
    <w:tmpl w:val="F5382328"/>
    <w:lvl w:ilvl="0" w:tplc="7DA6D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8B81A40"/>
    <w:multiLevelType w:val="hybridMultilevel"/>
    <w:tmpl w:val="88EA0B60"/>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822CBF"/>
    <w:multiLevelType w:val="hybridMultilevel"/>
    <w:tmpl w:val="9BAA32CE"/>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05B2811"/>
    <w:multiLevelType w:val="hybridMultilevel"/>
    <w:tmpl w:val="A92A4D26"/>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EA3C49"/>
    <w:multiLevelType w:val="multilevel"/>
    <w:tmpl w:val="6046CA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042D5C"/>
    <w:multiLevelType w:val="hybridMultilevel"/>
    <w:tmpl w:val="36B072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C842A4C"/>
    <w:multiLevelType w:val="hybridMultilevel"/>
    <w:tmpl w:val="D0E0BC60"/>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9">
    <w:nsid w:val="7DFD2769"/>
    <w:multiLevelType w:val="hybridMultilevel"/>
    <w:tmpl w:val="5B1A4D06"/>
    <w:lvl w:ilvl="0" w:tplc="04C2B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28"/>
  </w:num>
  <w:num w:numId="4">
    <w:abstractNumId w:val="17"/>
  </w:num>
  <w:num w:numId="5">
    <w:abstractNumId w:val="24"/>
  </w:num>
  <w:num w:numId="6">
    <w:abstractNumId w:val="20"/>
  </w:num>
  <w:num w:numId="7">
    <w:abstractNumId w:val="21"/>
  </w:num>
  <w:num w:numId="8">
    <w:abstractNumId w:val="2"/>
  </w:num>
  <w:num w:numId="9">
    <w:abstractNumId w:val="25"/>
  </w:num>
  <w:num w:numId="10">
    <w:abstractNumId w:val="12"/>
  </w:num>
  <w:num w:numId="11">
    <w:abstractNumId w:val="29"/>
  </w:num>
  <w:num w:numId="12">
    <w:abstractNumId w:val="23"/>
  </w:num>
  <w:num w:numId="13">
    <w:abstractNumId w:val="18"/>
  </w:num>
  <w:num w:numId="14">
    <w:abstractNumId w:val="27"/>
  </w:num>
  <w:num w:numId="15">
    <w:abstractNumId w:val="13"/>
  </w:num>
  <w:num w:numId="16">
    <w:abstractNumId w:val="1"/>
  </w:num>
  <w:num w:numId="17">
    <w:abstractNumId w:val="19"/>
  </w:num>
  <w:num w:numId="18">
    <w:abstractNumId w:val="9"/>
  </w:num>
  <w:num w:numId="19">
    <w:abstractNumId w:val="4"/>
  </w:num>
  <w:num w:numId="20">
    <w:abstractNumId w:val="14"/>
  </w:num>
  <w:num w:numId="21">
    <w:abstractNumId w:val="8"/>
  </w:num>
  <w:num w:numId="22">
    <w:abstractNumId w:val="3"/>
  </w:num>
  <w:num w:numId="23">
    <w:abstractNumId w:val="7"/>
  </w:num>
  <w:num w:numId="24">
    <w:abstractNumId w:val="26"/>
  </w:num>
  <w:num w:numId="25">
    <w:abstractNumId w:val="16"/>
  </w:num>
  <w:num w:numId="26">
    <w:abstractNumId w:val="1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1"/>
  </w:num>
  <w:num w:numId="30">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38914"/>
  </w:hdrShapeDefaults>
  <w:footnotePr>
    <w:footnote w:id="-1"/>
    <w:footnote w:id="0"/>
  </w:footnotePr>
  <w:endnotePr>
    <w:endnote w:id="-1"/>
    <w:endnote w:id="0"/>
  </w:endnotePr>
  <w:compat>
    <w:useFELayout/>
  </w:compat>
  <w:rsids>
    <w:rsidRoot w:val="00EE5FCB"/>
    <w:rsid w:val="00015E81"/>
    <w:rsid w:val="000160F8"/>
    <w:rsid w:val="00021C77"/>
    <w:rsid w:val="00026358"/>
    <w:rsid w:val="000300B4"/>
    <w:rsid w:val="000302F8"/>
    <w:rsid w:val="000321DF"/>
    <w:rsid w:val="000425CF"/>
    <w:rsid w:val="000448FA"/>
    <w:rsid w:val="0004559E"/>
    <w:rsid w:val="0004682B"/>
    <w:rsid w:val="00061152"/>
    <w:rsid w:val="0006282F"/>
    <w:rsid w:val="000636ED"/>
    <w:rsid w:val="00070F78"/>
    <w:rsid w:val="000713EE"/>
    <w:rsid w:val="000727FA"/>
    <w:rsid w:val="000824C0"/>
    <w:rsid w:val="00091B6D"/>
    <w:rsid w:val="000A669D"/>
    <w:rsid w:val="000B3118"/>
    <w:rsid w:val="000B6C1B"/>
    <w:rsid w:val="000B7D60"/>
    <w:rsid w:val="000C31B6"/>
    <w:rsid w:val="000C5821"/>
    <w:rsid w:val="000C5D24"/>
    <w:rsid w:val="000C7119"/>
    <w:rsid w:val="000C73B7"/>
    <w:rsid w:val="000D2C68"/>
    <w:rsid w:val="000E322E"/>
    <w:rsid w:val="000E6ADF"/>
    <w:rsid w:val="000F0FD3"/>
    <w:rsid w:val="000F2F8C"/>
    <w:rsid w:val="000F48A3"/>
    <w:rsid w:val="000F7CFA"/>
    <w:rsid w:val="001031D3"/>
    <w:rsid w:val="001036C2"/>
    <w:rsid w:val="00104C32"/>
    <w:rsid w:val="00107DEB"/>
    <w:rsid w:val="00115BCA"/>
    <w:rsid w:val="00117374"/>
    <w:rsid w:val="001218D4"/>
    <w:rsid w:val="001228FF"/>
    <w:rsid w:val="00125A1F"/>
    <w:rsid w:val="00135440"/>
    <w:rsid w:val="00136B16"/>
    <w:rsid w:val="00142094"/>
    <w:rsid w:val="00144DC8"/>
    <w:rsid w:val="001450DB"/>
    <w:rsid w:val="0015303B"/>
    <w:rsid w:val="001566FF"/>
    <w:rsid w:val="00160681"/>
    <w:rsid w:val="001619EA"/>
    <w:rsid w:val="00162A09"/>
    <w:rsid w:val="0017037E"/>
    <w:rsid w:val="00172C4B"/>
    <w:rsid w:val="00172FA5"/>
    <w:rsid w:val="0017573A"/>
    <w:rsid w:val="00183C39"/>
    <w:rsid w:val="00184638"/>
    <w:rsid w:val="00185EEF"/>
    <w:rsid w:val="00187947"/>
    <w:rsid w:val="0019391D"/>
    <w:rsid w:val="0019413C"/>
    <w:rsid w:val="00194670"/>
    <w:rsid w:val="00197EF9"/>
    <w:rsid w:val="001A0CF5"/>
    <w:rsid w:val="001A29D2"/>
    <w:rsid w:val="001A7581"/>
    <w:rsid w:val="001A7D6D"/>
    <w:rsid w:val="001D5D7A"/>
    <w:rsid w:val="001E1DCF"/>
    <w:rsid w:val="001E26BC"/>
    <w:rsid w:val="001F10D1"/>
    <w:rsid w:val="001F25CA"/>
    <w:rsid w:val="001F3091"/>
    <w:rsid w:val="001F32FC"/>
    <w:rsid w:val="001F4C28"/>
    <w:rsid w:val="001F730E"/>
    <w:rsid w:val="001F7424"/>
    <w:rsid w:val="00204E04"/>
    <w:rsid w:val="0021033D"/>
    <w:rsid w:val="0021538D"/>
    <w:rsid w:val="00215D21"/>
    <w:rsid w:val="0022064F"/>
    <w:rsid w:val="00223775"/>
    <w:rsid w:val="002250EA"/>
    <w:rsid w:val="00232CFC"/>
    <w:rsid w:val="00234324"/>
    <w:rsid w:val="00242DFB"/>
    <w:rsid w:val="00244384"/>
    <w:rsid w:val="0024691F"/>
    <w:rsid w:val="00247226"/>
    <w:rsid w:val="00253C11"/>
    <w:rsid w:val="002709C3"/>
    <w:rsid w:val="0027126D"/>
    <w:rsid w:val="002719AD"/>
    <w:rsid w:val="00271BF9"/>
    <w:rsid w:val="002725DE"/>
    <w:rsid w:val="00273E91"/>
    <w:rsid w:val="00277452"/>
    <w:rsid w:val="002847C9"/>
    <w:rsid w:val="00284D33"/>
    <w:rsid w:val="00284F1C"/>
    <w:rsid w:val="002853BA"/>
    <w:rsid w:val="00286EBB"/>
    <w:rsid w:val="00286F4D"/>
    <w:rsid w:val="00290C38"/>
    <w:rsid w:val="0029194D"/>
    <w:rsid w:val="0029392B"/>
    <w:rsid w:val="00296EF2"/>
    <w:rsid w:val="00297D4E"/>
    <w:rsid w:val="002A0A4F"/>
    <w:rsid w:val="002A497E"/>
    <w:rsid w:val="002B0A79"/>
    <w:rsid w:val="002B1E85"/>
    <w:rsid w:val="002B4235"/>
    <w:rsid w:val="002C0718"/>
    <w:rsid w:val="002C3B5F"/>
    <w:rsid w:val="002C4CF6"/>
    <w:rsid w:val="002D167D"/>
    <w:rsid w:val="002D6C31"/>
    <w:rsid w:val="002E1A37"/>
    <w:rsid w:val="002E4E93"/>
    <w:rsid w:val="002E60B6"/>
    <w:rsid w:val="002E6CB4"/>
    <w:rsid w:val="002E72AE"/>
    <w:rsid w:val="002F1079"/>
    <w:rsid w:val="002F5252"/>
    <w:rsid w:val="002F6113"/>
    <w:rsid w:val="002F6C3B"/>
    <w:rsid w:val="003068D5"/>
    <w:rsid w:val="00312B43"/>
    <w:rsid w:val="003148DD"/>
    <w:rsid w:val="00314C09"/>
    <w:rsid w:val="0032037B"/>
    <w:rsid w:val="00322684"/>
    <w:rsid w:val="00323944"/>
    <w:rsid w:val="0032647D"/>
    <w:rsid w:val="00331BC4"/>
    <w:rsid w:val="003332EF"/>
    <w:rsid w:val="00340FA3"/>
    <w:rsid w:val="003468B8"/>
    <w:rsid w:val="00347865"/>
    <w:rsid w:val="0034798F"/>
    <w:rsid w:val="0035063D"/>
    <w:rsid w:val="003511AF"/>
    <w:rsid w:val="00360081"/>
    <w:rsid w:val="00361C1A"/>
    <w:rsid w:val="00363742"/>
    <w:rsid w:val="00371845"/>
    <w:rsid w:val="00371F32"/>
    <w:rsid w:val="00376D08"/>
    <w:rsid w:val="003778B4"/>
    <w:rsid w:val="003802EE"/>
    <w:rsid w:val="003821C9"/>
    <w:rsid w:val="00385EAB"/>
    <w:rsid w:val="00387DD3"/>
    <w:rsid w:val="003913F1"/>
    <w:rsid w:val="003948FC"/>
    <w:rsid w:val="00394A3A"/>
    <w:rsid w:val="003A022A"/>
    <w:rsid w:val="003A4F5E"/>
    <w:rsid w:val="003A6D42"/>
    <w:rsid w:val="003A74EC"/>
    <w:rsid w:val="003B1609"/>
    <w:rsid w:val="003B2228"/>
    <w:rsid w:val="003B47FC"/>
    <w:rsid w:val="003B608B"/>
    <w:rsid w:val="003C01FF"/>
    <w:rsid w:val="003C4557"/>
    <w:rsid w:val="003C5817"/>
    <w:rsid w:val="003C5A6E"/>
    <w:rsid w:val="003C6189"/>
    <w:rsid w:val="003C7125"/>
    <w:rsid w:val="003C7F90"/>
    <w:rsid w:val="003D5B55"/>
    <w:rsid w:val="003E5BFC"/>
    <w:rsid w:val="003E621A"/>
    <w:rsid w:val="003F77CC"/>
    <w:rsid w:val="003F7F5F"/>
    <w:rsid w:val="004031E4"/>
    <w:rsid w:val="00403F0E"/>
    <w:rsid w:val="004112FB"/>
    <w:rsid w:val="004125CA"/>
    <w:rsid w:val="00414B4B"/>
    <w:rsid w:val="00421EE1"/>
    <w:rsid w:val="00423E51"/>
    <w:rsid w:val="0042769A"/>
    <w:rsid w:val="004328C8"/>
    <w:rsid w:val="00435255"/>
    <w:rsid w:val="00435E7E"/>
    <w:rsid w:val="00444DA3"/>
    <w:rsid w:val="00445798"/>
    <w:rsid w:val="00445E35"/>
    <w:rsid w:val="00446BB2"/>
    <w:rsid w:val="00450D76"/>
    <w:rsid w:val="00451711"/>
    <w:rsid w:val="00451E76"/>
    <w:rsid w:val="004532DE"/>
    <w:rsid w:val="00455655"/>
    <w:rsid w:val="004558BF"/>
    <w:rsid w:val="00456C3C"/>
    <w:rsid w:val="004601B1"/>
    <w:rsid w:val="00460602"/>
    <w:rsid w:val="004629BD"/>
    <w:rsid w:val="00470F1D"/>
    <w:rsid w:val="00473035"/>
    <w:rsid w:val="00476AE2"/>
    <w:rsid w:val="00476FC1"/>
    <w:rsid w:val="00481C93"/>
    <w:rsid w:val="0049006B"/>
    <w:rsid w:val="00491AAF"/>
    <w:rsid w:val="00493122"/>
    <w:rsid w:val="00494E45"/>
    <w:rsid w:val="00495A61"/>
    <w:rsid w:val="0049628D"/>
    <w:rsid w:val="00496770"/>
    <w:rsid w:val="0049776E"/>
    <w:rsid w:val="00497DE5"/>
    <w:rsid w:val="004A364C"/>
    <w:rsid w:val="004A3D1E"/>
    <w:rsid w:val="004B15E3"/>
    <w:rsid w:val="004B6033"/>
    <w:rsid w:val="004C2F41"/>
    <w:rsid w:val="004C43CE"/>
    <w:rsid w:val="004D795B"/>
    <w:rsid w:val="004E0B87"/>
    <w:rsid w:val="004E2215"/>
    <w:rsid w:val="004E2A84"/>
    <w:rsid w:val="0050027F"/>
    <w:rsid w:val="00501B28"/>
    <w:rsid w:val="0050646C"/>
    <w:rsid w:val="00514503"/>
    <w:rsid w:val="00521B58"/>
    <w:rsid w:val="00527368"/>
    <w:rsid w:val="00531FB2"/>
    <w:rsid w:val="00536D46"/>
    <w:rsid w:val="00537101"/>
    <w:rsid w:val="00545F88"/>
    <w:rsid w:val="00546E62"/>
    <w:rsid w:val="00547253"/>
    <w:rsid w:val="00553B31"/>
    <w:rsid w:val="00557EBA"/>
    <w:rsid w:val="00561E13"/>
    <w:rsid w:val="00561F92"/>
    <w:rsid w:val="005640E6"/>
    <w:rsid w:val="005645FA"/>
    <w:rsid w:val="00566FDA"/>
    <w:rsid w:val="00572430"/>
    <w:rsid w:val="005740C7"/>
    <w:rsid w:val="00576D71"/>
    <w:rsid w:val="00581726"/>
    <w:rsid w:val="00584B3C"/>
    <w:rsid w:val="00585C9A"/>
    <w:rsid w:val="0059111D"/>
    <w:rsid w:val="005940F2"/>
    <w:rsid w:val="0059454A"/>
    <w:rsid w:val="0059482A"/>
    <w:rsid w:val="00596098"/>
    <w:rsid w:val="005A0282"/>
    <w:rsid w:val="005A06F0"/>
    <w:rsid w:val="005A42BD"/>
    <w:rsid w:val="005A42D3"/>
    <w:rsid w:val="005A4579"/>
    <w:rsid w:val="005A4F60"/>
    <w:rsid w:val="005B2B15"/>
    <w:rsid w:val="005B517A"/>
    <w:rsid w:val="005B652C"/>
    <w:rsid w:val="005B76CB"/>
    <w:rsid w:val="005C2BAC"/>
    <w:rsid w:val="005C473C"/>
    <w:rsid w:val="005C4747"/>
    <w:rsid w:val="005D086D"/>
    <w:rsid w:val="005D10D1"/>
    <w:rsid w:val="005D3553"/>
    <w:rsid w:val="005E19D5"/>
    <w:rsid w:val="005E1BE2"/>
    <w:rsid w:val="005E2CD0"/>
    <w:rsid w:val="005E5375"/>
    <w:rsid w:val="005F0E55"/>
    <w:rsid w:val="005F123E"/>
    <w:rsid w:val="005F1878"/>
    <w:rsid w:val="005F54EB"/>
    <w:rsid w:val="0060211C"/>
    <w:rsid w:val="00602822"/>
    <w:rsid w:val="006030C2"/>
    <w:rsid w:val="006033C3"/>
    <w:rsid w:val="00605612"/>
    <w:rsid w:val="006056CD"/>
    <w:rsid w:val="00615198"/>
    <w:rsid w:val="00615E8A"/>
    <w:rsid w:val="006161D9"/>
    <w:rsid w:val="00616B26"/>
    <w:rsid w:val="00617A7F"/>
    <w:rsid w:val="00617CDA"/>
    <w:rsid w:val="00620F2E"/>
    <w:rsid w:val="00627118"/>
    <w:rsid w:val="006275A4"/>
    <w:rsid w:val="006311D1"/>
    <w:rsid w:val="006379DB"/>
    <w:rsid w:val="0064248C"/>
    <w:rsid w:val="00651914"/>
    <w:rsid w:val="00652355"/>
    <w:rsid w:val="006550C9"/>
    <w:rsid w:val="00655340"/>
    <w:rsid w:val="00660612"/>
    <w:rsid w:val="00662FD3"/>
    <w:rsid w:val="00666700"/>
    <w:rsid w:val="00667CAB"/>
    <w:rsid w:val="00671287"/>
    <w:rsid w:val="00672BFD"/>
    <w:rsid w:val="00673F93"/>
    <w:rsid w:val="00687771"/>
    <w:rsid w:val="00690AFA"/>
    <w:rsid w:val="00690EF4"/>
    <w:rsid w:val="00693143"/>
    <w:rsid w:val="0069712B"/>
    <w:rsid w:val="00697866"/>
    <w:rsid w:val="006A2FB7"/>
    <w:rsid w:val="006B2AA7"/>
    <w:rsid w:val="006B4AD4"/>
    <w:rsid w:val="006C0C41"/>
    <w:rsid w:val="006C7F3C"/>
    <w:rsid w:val="006D2AAC"/>
    <w:rsid w:val="006D38F6"/>
    <w:rsid w:val="006D4EC2"/>
    <w:rsid w:val="006D557A"/>
    <w:rsid w:val="006D58AC"/>
    <w:rsid w:val="006D6939"/>
    <w:rsid w:val="006E1FEC"/>
    <w:rsid w:val="006E2232"/>
    <w:rsid w:val="006E24DA"/>
    <w:rsid w:val="006E643D"/>
    <w:rsid w:val="006F1AA5"/>
    <w:rsid w:val="006F2D08"/>
    <w:rsid w:val="006F42BC"/>
    <w:rsid w:val="006F56A0"/>
    <w:rsid w:val="006F67F4"/>
    <w:rsid w:val="00702C10"/>
    <w:rsid w:val="00703327"/>
    <w:rsid w:val="00707FD3"/>
    <w:rsid w:val="00721D48"/>
    <w:rsid w:val="00726739"/>
    <w:rsid w:val="007268A2"/>
    <w:rsid w:val="00727B73"/>
    <w:rsid w:val="007355B2"/>
    <w:rsid w:val="0074176F"/>
    <w:rsid w:val="00743947"/>
    <w:rsid w:val="0075442F"/>
    <w:rsid w:val="00755BC4"/>
    <w:rsid w:val="00757040"/>
    <w:rsid w:val="00760083"/>
    <w:rsid w:val="00767F8E"/>
    <w:rsid w:val="007709F2"/>
    <w:rsid w:val="0077112C"/>
    <w:rsid w:val="0077494F"/>
    <w:rsid w:val="0077621F"/>
    <w:rsid w:val="00776670"/>
    <w:rsid w:val="007779FA"/>
    <w:rsid w:val="00780A7A"/>
    <w:rsid w:val="00781200"/>
    <w:rsid w:val="00783C22"/>
    <w:rsid w:val="00792C23"/>
    <w:rsid w:val="0079537F"/>
    <w:rsid w:val="007972C2"/>
    <w:rsid w:val="007A05CE"/>
    <w:rsid w:val="007A06AE"/>
    <w:rsid w:val="007A491F"/>
    <w:rsid w:val="007A4D86"/>
    <w:rsid w:val="007A7350"/>
    <w:rsid w:val="007B08A7"/>
    <w:rsid w:val="007B5615"/>
    <w:rsid w:val="007B71A3"/>
    <w:rsid w:val="007C7134"/>
    <w:rsid w:val="007C7A1A"/>
    <w:rsid w:val="007D18B8"/>
    <w:rsid w:val="007D30D9"/>
    <w:rsid w:val="007D5582"/>
    <w:rsid w:val="007E2029"/>
    <w:rsid w:val="007E5DF7"/>
    <w:rsid w:val="007F1FDB"/>
    <w:rsid w:val="007F3C23"/>
    <w:rsid w:val="007F5D7C"/>
    <w:rsid w:val="007F7011"/>
    <w:rsid w:val="007F7BDA"/>
    <w:rsid w:val="00807990"/>
    <w:rsid w:val="0081328E"/>
    <w:rsid w:val="00813E19"/>
    <w:rsid w:val="00814928"/>
    <w:rsid w:val="00814ED8"/>
    <w:rsid w:val="00814F5D"/>
    <w:rsid w:val="00820E19"/>
    <w:rsid w:val="00824256"/>
    <w:rsid w:val="00825201"/>
    <w:rsid w:val="008321BA"/>
    <w:rsid w:val="00833D1A"/>
    <w:rsid w:val="00833EF3"/>
    <w:rsid w:val="00834A8E"/>
    <w:rsid w:val="0084091C"/>
    <w:rsid w:val="00847AA3"/>
    <w:rsid w:val="008628FC"/>
    <w:rsid w:val="00862A76"/>
    <w:rsid w:val="0086753D"/>
    <w:rsid w:val="00876A12"/>
    <w:rsid w:val="0088311F"/>
    <w:rsid w:val="00885C0F"/>
    <w:rsid w:val="00886388"/>
    <w:rsid w:val="00887A31"/>
    <w:rsid w:val="00893628"/>
    <w:rsid w:val="008B06B0"/>
    <w:rsid w:val="008B556B"/>
    <w:rsid w:val="008C233B"/>
    <w:rsid w:val="008C4A57"/>
    <w:rsid w:val="008C70F9"/>
    <w:rsid w:val="008D10F0"/>
    <w:rsid w:val="008D1373"/>
    <w:rsid w:val="008D3D72"/>
    <w:rsid w:val="008D58C0"/>
    <w:rsid w:val="008D595B"/>
    <w:rsid w:val="008D6C9D"/>
    <w:rsid w:val="008D7E23"/>
    <w:rsid w:val="008E5DBA"/>
    <w:rsid w:val="008F30FF"/>
    <w:rsid w:val="008F36A6"/>
    <w:rsid w:val="008F3D94"/>
    <w:rsid w:val="008F6BEC"/>
    <w:rsid w:val="008F78D3"/>
    <w:rsid w:val="00901939"/>
    <w:rsid w:val="0090582A"/>
    <w:rsid w:val="009101E6"/>
    <w:rsid w:val="00912DC6"/>
    <w:rsid w:val="009151A8"/>
    <w:rsid w:val="00922CAE"/>
    <w:rsid w:val="00923644"/>
    <w:rsid w:val="0092386D"/>
    <w:rsid w:val="009261FF"/>
    <w:rsid w:val="0093063C"/>
    <w:rsid w:val="009319FF"/>
    <w:rsid w:val="009334EB"/>
    <w:rsid w:val="0093648C"/>
    <w:rsid w:val="00943679"/>
    <w:rsid w:val="00944775"/>
    <w:rsid w:val="00946C82"/>
    <w:rsid w:val="009577B8"/>
    <w:rsid w:val="009578A6"/>
    <w:rsid w:val="00957A36"/>
    <w:rsid w:val="00962402"/>
    <w:rsid w:val="00964576"/>
    <w:rsid w:val="009729F7"/>
    <w:rsid w:val="009754B0"/>
    <w:rsid w:val="00975C5E"/>
    <w:rsid w:val="00976C12"/>
    <w:rsid w:val="00977C58"/>
    <w:rsid w:val="009812EA"/>
    <w:rsid w:val="00983591"/>
    <w:rsid w:val="0098461D"/>
    <w:rsid w:val="00985A49"/>
    <w:rsid w:val="009864A1"/>
    <w:rsid w:val="009918F6"/>
    <w:rsid w:val="009954F1"/>
    <w:rsid w:val="009A085B"/>
    <w:rsid w:val="009A0F57"/>
    <w:rsid w:val="009B035F"/>
    <w:rsid w:val="009B1C36"/>
    <w:rsid w:val="009B4FB9"/>
    <w:rsid w:val="009C079E"/>
    <w:rsid w:val="009C1799"/>
    <w:rsid w:val="009C4F75"/>
    <w:rsid w:val="009D03A8"/>
    <w:rsid w:val="009D06FB"/>
    <w:rsid w:val="009D13CD"/>
    <w:rsid w:val="009D7E9B"/>
    <w:rsid w:val="009E2095"/>
    <w:rsid w:val="009E421A"/>
    <w:rsid w:val="009E46A7"/>
    <w:rsid w:val="009E77E1"/>
    <w:rsid w:val="009E7D63"/>
    <w:rsid w:val="009F121B"/>
    <w:rsid w:val="009F2930"/>
    <w:rsid w:val="00A005D9"/>
    <w:rsid w:val="00A005E7"/>
    <w:rsid w:val="00A064EC"/>
    <w:rsid w:val="00A072F6"/>
    <w:rsid w:val="00A20570"/>
    <w:rsid w:val="00A223DF"/>
    <w:rsid w:val="00A23C65"/>
    <w:rsid w:val="00A266FF"/>
    <w:rsid w:val="00A268C8"/>
    <w:rsid w:val="00A34466"/>
    <w:rsid w:val="00A347CE"/>
    <w:rsid w:val="00A35E0E"/>
    <w:rsid w:val="00A36ACC"/>
    <w:rsid w:val="00A374DF"/>
    <w:rsid w:val="00A412EF"/>
    <w:rsid w:val="00A41E53"/>
    <w:rsid w:val="00A4253D"/>
    <w:rsid w:val="00A449E7"/>
    <w:rsid w:val="00A53395"/>
    <w:rsid w:val="00A60A8E"/>
    <w:rsid w:val="00A6140D"/>
    <w:rsid w:val="00A655F2"/>
    <w:rsid w:val="00A666DD"/>
    <w:rsid w:val="00A66CA1"/>
    <w:rsid w:val="00A70C21"/>
    <w:rsid w:val="00A74774"/>
    <w:rsid w:val="00A75819"/>
    <w:rsid w:val="00A7665A"/>
    <w:rsid w:val="00A77B8B"/>
    <w:rsid w:val="00A81731"/>
    <w:rsid w:val="00A82BB3"/>
    <w:rsid w:val="00A83694"/>
    <w:rsid w:val="00A857F9"/>
    <w:rsid w:val="00A86042"/>
    <w:rsid w:val="00A867EF"/>
    <w:rsid w:val="00A86E2A"/>
    <w:rsid w:val="00A8747E"/>
    <w:rsid w:val="00A9173A"/>
    <w:rsid w:val="00A94D79"/>
    <w:rsid w:val="00A96EF2"/>
    <w:rsid w:val="00AA2FE4"/>
    <w:rsid w:val="00AA38FB"/>
    <w:rsid w:val="00AA5533"/>
    <w:rsid w:val="00AA60E3"/>
    <w:rsid w:val="00AA7107"/>
    <w:rsid w:val="00AB2ED9"/>
    <w:rsid w:val="00AB547B"/>
    <w:rsid w:val="00AC100C"/>
    <w:rsid w:val="00AC24C8"/>
    <w:rsid w:val="00AC2FE6"/>
    <w:rsid w:val="00AD4645"/>
    <w:rsid w:val="00AE1C1B"/>
    <w:rsid w:val="00AF0047"/>
    <w:rsid w:val="00AF0B29"/>
    <w:rsid w:val="00AF2C35"/>
    <w:rsid w:val="00AF4320"/>
    <w:rsid w:val="00B03C55"/>
    <w:rsid w:val="00B104E1"/>
    <w:rsid w:val="00B12B39"/>
    <w:rsid w:val="00B15BC8"/>
    <w:rsid w:val="00B16E1D"/>
    <w:rsid w:val="00B17AB3"/>
    <w:rsid w:val="00B218E6"/>
    <w:rsid w:val="00B30238"/>
    <w:rsid w:val="00B335C3"/>
    <w:rsid w:val="00B51531"/>
    <w:rsid w:val="00B53377"/>
    <w:rsid w:val="00B572B3"/>
    <w:rsid w:val="00B62E48"/>
    <w:rsid w:val="00B6397F"/>
    <w:rsid w:val="00B648D7"/>
    <w:rsid w:val="00B712C9"/>
    <w:rsid w:val="00B721FC"/>
    <w:rsid w:val="00B72E16"/>
    <w:rsid w:val="00B8312F"/>
    <w:rsid w:val="00B85679"/>
    <w:rsid w:val="00B86A8B"/>
    <w:rsid w:val="00B87A07"/>
    <w:rsid w:val="00B959B7"/>
    <w:rsid w:val="00B95CFA"/>
    <w:rsid w:val="00B97BF7"/>
    <w:rsid w:val="00BA0A3C"/>
    <w:rsid w:val="00BA2088"/>
    <w:rsid w:val="00BA4156"/>
    <w:rsid w:val="00BA6362"/>
    <w:rsid w:val="00BB0CE9"/>
    <w:rsid w:val="00BB1E58"/>
    <w:rsid w:val="00BB2B66"/>
    <w:rsid w:val="00BB6ACC"/>
    <w:rsid w:val="00BC08DE"/>
    <w:rsid w:val="00BC376B"/>
    <w:rsid w:val="00BC70B3"/>
    <w:rsid w:val="00BC7A29"/>
    <w:rsid w:val="00BD1469"/>
    <w:rsid w:val="00BD5373"/>
    <w:rsid w:val="00BE168A"/>
    <w:rsid w:val="00BE2BB7"/>
    <w:rsid w:val="00BE3470"/>
    <w:rsid w:val="00BE705F"/>
    <w:rsid w:val="00BF116F"/>
    <w:rsid w:val="00BF58BB"/>
    <w:rsid w:val="00BF6352"/>
    <w:rsid w:val="00C0008D"/>
    <w:rsid w:val="00C00187"/>
    <w:rsid w:val="00C006F4"/>
    <w:rsid w:val="00C03625"/>
    <w:rsid w:val="00C0365A"/>
    <w:rsid w:val="00C10239"/>
    <w:rsid w:val="00C15C05"/>
    <w:rsid w:val="00C20070"/>
    <w:rsid w:val="00C229FE"/>
    <w:rsid w:val="00C27076"/>
    <w:rsid w:val="00C27826"/>
    <w:rsid w:val="00C3026A"/>
    <w:rsid w:val="00C34CB1"/>
    <w:rsid w:val="00C3583A"/>
    <w:rsid w:val="00C41BC2"/>
    <w:rsid w:val="00C41BD7"/>
    <w:rsid w:val="00C45494"/>
    <w:rsid w:val="00C511E9"/>
    <w:rsid w:val="00C51A34"/>
    <w:rsid w:val="00C5235B"/>
    <w:rsid w:val="00C6173D"/>
    <w:rsid w:val="00C64582"/>
    <w:rsid w:val="00C66012"/>
    <w:rsid w:val="00C66747"/>
    <w:rsid w:val="00C67C2B"/>
    <w:rsid w:val="00C71346"/>
    <w:rsid w:val="00C71D93"/>
    <w:rsid w:val="00C75E18"/>
    <w:rsid w:val="00C90201"/>
    <w:rsid w:val="00C90DF7"/>
    <w:rsid w:val="00C914F5"/>
    <w:rsid w:val="00C91F72"/>
    <w:rsid w:val="00C949FA"/>
    <w:rsid w:val="00C9659D"/>
    <w:rsid w:val="00CA0DD0"/>
    <w:rsid w:val="00CA2996"/>
    <w:rsid w:val="00CA345D"/>
    <w:rsid w:val="00CA3A5D"/>
    <w:rsid w:val="00CA7587"/>
    <w:rsid w:val="00CB51B6"/>
    <w:rsid w:val="00CB5755"/>
    <w:rsid w:val="00CB71FC"/>
    <w:rsid w:val="00CD188E"/>
    <w:rsid w:val="00CD23D3"/>
    <w:rsid w:val="00CD2CC9"/>
    <w:rsid w:val="00CD610C"/>
    <w:rsid w:val="00CD62F6"/>
    <w:rsid w:val="00CD6F1B"/>
    <w:rsid w:val="00CE15C5"/>
    <w:rsid w:val="00CE26E8"/>
    <w:rsid w:val="00CE2FF3"/>
    <w:rsid w:val="00CE3911"/>
    <w:rsid w:val="00CE6449"/>
    <w:rsid w:val="00CF0170"/>
    <w:rsid w:val="00CF3648"/>
    <w:rsid w:val="00D058A7"/>
    <w:rsid w:val="00D102A2"/>
    <w:rsid w:val="00D10FFA"/>
    <w:rsid w:val="00D12768"/>
    <w:rsid w:val="00D129F2"/>
    <w:rsid w:val="00D14261"/>
    <w:rsid w:val="00D16A32"/>
    <w:rsid w:val="00D30B47"/>
    <w:rsid w:val="00D40445"/>
    <w:rsid w:val="00D40D06"/>
    <w:rsid w:val="00D46546"/>
    <w:rsid w:val="00D51716"/>
    <w:rsid w:val="00D54499"/>
    <w:rsid w:val="00D55B32"/>
    <w:rsid w:val="00D56E09"/>
    <w:rsid w:val="00D704D6"/>
    <w:rsid w:val="00D76FBB"/>
    <w:rsid w:val="00D83768"/>
    <w:rsid w:val="00D840BA"/>
    <w:rsid w:val="00D84D8A"/>
    <w:rsid w:val="00D862F3"/>
    <w:rsid w:val="00DA1073"/>
    <w:rsid w:val="00DA2D35"/>
    <w:rsid w:val="00DB0238"/>
    <w:rsid w:val="00DB6F79"/>
    <w:rsid w:val="00DC4386"/>
    <w:rsid w:val="00DC4D6A"/>
    <w:rsid w:val="00DD4864"/>
    <w:rsid w:val="00DE1256"/>
    <w:rsid w:val="00DE276B"/>
    <w:rsid w:val="00DE640A"/>
    <w:rsid w:val="00DF7829"/>
    <w:rsid w:val="00E04D9C"/>
    <w:rsid w:val="00E05D6F"/>
    <w:rsid w:val="00E14000"/>
    <w:rsid w:val="00E14C5B"/>
    <w:rsid w:val="00E21341"/>
    <w:rsid w:val="00E23DC4"/>
    <w:rsid w:val="00E23E8C"/>
    <w:rsid w:val="00E23FC4"/>
    <w:rsid w:val="00E30486"/>
    <w:rsid w:val="00E33B9E"/>
    <w:rsid w:val="00E35266"/>
    <w:rsid w:val="00E40A2D"/>
    <w:rsid w:val="00E40C80"/>
    <w:rsid w:val="00E41841"/>
    <w:rsid w:val="00E430F1"/>
    <w:rsid w:val="00E47186"/>
    <w:rsid w:val="00E54C90"/>
    <w:rsid w:val="00E64D81"/>
    <w:rsid w:val="00E666BF"/>
    <w:rsid w:val="00E70EED"/>
    <w:rsid w:val="00E7147D"/>
    <w:rsid w:val="00E7494F"/>
    <w:rsid w:val="00E75778"/>
    <w:rsid w:val="00E75DBF"/>
    <w:rsid w:val="00E77292"/>
    <w:rsid w:val="00E80C58"/>
    <w:rsid w:val="00E844DF"/>
    <w:rsid w:val="00EA58AE"/>
    <w:rsid w:val="00EA630D"/>
    <w:rsid w:val="00EA7296"/>
    <w:rsid w:val="00EB5400"/>
    <w:rsid w:val="00EC0324"/>
    <w:rsid w:val="00EC0F8F"/>
    <w:rsid w:val="00EC7D1A"/>
    <w:rsid w:val="00ED12CA"/>
    <w:rsid w:val="00ED33EC"/>
    <w:rsid w:val="00ED34EB"/>
    <w:rsid w:val="00ED3EFF"/>
    <w:rsid w:val="00ED48E0"/>
    <w:rsid w:val="00ED547B"/>
    <w:rsid w:val="00EE0FD4"/>
    <w:rsid w:val="00EE34BB"/>
    <w:rsid w:val="00EE380B"/>
    <w:rsid w:val="00EE5E49"/>
    <w:rsid w:val="00EE5FCB"/>
    <w:rsid w:val="00EE6C87"/>
    <w:rsid w:val="00F02F38"/>
    <w:rsid w:val="00F03401"/>
    <w:rsid w:val="00F10675"/>
    <w:rsid w:val="00F11B87"/>
    <w:rsid w:val="00F20243"/>
    <w:rsid w:val="00F27F97"/>
    <w:rsid w:val="00F27FBC"/>
    <w:rsid w:val="00F3560D"/>
    <w:rsid w:val="00F3571C"/>
    <w:rsid w:val="00F36773"/>
    <w:rsid w:val="00F4697E"/>
    <w:rsid w:val="00F46AA4"/>
    <w:rsid w:val="00F53D19"/>
    <w:rsid w:val="00F56452"/>
    <w:rsid w:val="00F56C83"/>
    <w:rsid w:val="00F607CE"/>
    <w:rsid w:val="00F63C93"/>
    <w:rsid w:val="00F64471"/>
    <w:rsid w:val="00F653D8"/>
    <w:rsid w:val="00F667CA"/>
    <w:rsid w:val="00F71A2F"/>
    <w:rsid w:val="00F739E3"/>
    <w:rsid w:val="00F7409B"/>
    <w:rsid w:val="00F77E8E"/>
    <w:rsid w:val="00F81E8E"/>
    <w:rsid w:val="00F82D0A"/>
    <w:rsid w:val="00F8682A"/>
    <w:rsid w:val="00FA2C68"/>
    <w:rsid w:val="00FA3B3C"/>
    <w:rsid w:val="00FA4EFD"/>
    <w:rsid w:val="00FA6AB7"/>
    <w:rsid w:val="00FB02B7"/>
    <w:rsid w:val="00FB39DF"/>
    <w:rsid w:val="00FB40A7"/>
    <w:rsid w:val="00FC5D0D"/>
    <w:rsid w:val="00FC6996"/>
    <w:rsid w:val="00FD2B60"/>
    <w:rsid w:val="00FD4A8D"/>
    <w:rsid w:val="00FE15B3"/>
    <w:rsid w:val="00FE70DC"/>
    <w:rsid w:val="00FF2059"/>
    <w:rsid w:val="00FF2593"/>
    <w:rsid w:val="00FF5DC4"/>
    <w:rsid w:val="00FF7D86"/>
    <w:rsid w:val="00FF7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33D"/>
    <w:pPr>
      <w:spacing w:before="100" w:beforeAutospacing="1" w:after="100" w:afterAutospacing="1" w:line="240" w:lineRule="auto"/>
      <w:jc w:val="both"/>
    </w:pPr>
    <w:rPr>
      <w:rFonts w:ascii="Arial Narrow" w:hAnsi="Arial Narrow"/>
      <w:sz w:val="28"/>
    </w:rPr>
  </w:style>
  <w:style w:type="paragraph" w:styleId="1">
    <w:name w:val="heading 1"/>
    <w:basedOn w:val="a"/>
    <w:next w:val="a"/>
    <w:link w:val="11"/>
    <w:qFormat/>
    <w:rsid w:val="00EE5FCB"/>
    <w:pPr>
      <w:keepNext/>
      <w:numPr>
        <w:numId w:val="1"/>
      </w:numPr>
      <w:jc w:val="center"/>
      <w:outlineLvl w:val="0"/>
    </w:pPr>
    <w:rPr>
      <w:rFonts w:eastAsia="Times New Roman" w:cs="Times New Roman"/>
      <w:b/>
      <w:bCs/>
      <w:sz w:val="32"/>
      <w:szCs w:val="20"/>
    </w:rPr>
  </w:style>
  <w:style w:type="paragraph" w:styleId="2">
    <w:name w:val="heading 2"/>
    <w:aliases w:val="Знак2,Знак2 Знак"/>
    <w:basedOn w:val="a"/>
    <w:next w:val="a"/>
    <w:link w:val="20"/>
    <w:uiPriority w:val="9"/>
    <w:unhideWhenUsed/>
    <w:qFormat/>
    <w:rsid w:val="00652355"/>
    <w:pPr>
      <w:keepNext/>
      <w:keepLines/>
      <w:numPr>
        <w:ilvl w:val="1"/>
        <w:numId w:val="1"/>
      </w:numPr>
      <w:spacing w:before="120" w:after="120"/>
      <w:jc w:val="center"/>
      <w:outlineLvl w:val="1"/>
    </w:pPr>
    <w:rPr>
      <w:rFonts w:eastAsiaTheme="majorEastAsia" w:cstheme="majorBidi"/>
      <w:b/>
      <w:bCs/>
      <w:szCs w:val="26"/>
    </w:rPr>
  </w:style>
  <w:style w:type="paragraph" w:styleId="3">
    <w:name w:val="heading 3"/>
    <w:aliases w:val="Знак,Знак3,Знак3 Знак,ПодЗаголовок"/>
    <w:basedOn w:val="a"/>
    <w:next w:val="a"/>
    <w:link w:val="30"/>
    <w:unhideWhenUsed/>
    <w:qFormat/>
    <w:rsid w:val="00EE5FCB"/>
    <w:pPr>
      <w:keepNext/>
      <w:keepLines/>
      <w:numPr>
        <w:ilvl w:val="2"/>
        <w:numId w:val="1"/>
      </w:numPr>
      <w:spacing w:before="120" w:after="120"/>
      <w:jc w:val="center"/>
      <w:outlineLvl w:val="2"/>
    </w:pPr>
    <w:rPr>
      <w:rFonts w:eastAsiaTheme="majorEastAsia" w:cstheme="majorBidi"/>
      <w:b/>
      <w:bCs/>
    </w:rPr>
  </w:style>
  <w:style w:type="paragraph" w:styleId="4">
    <w:name w:val="heading 4"/>
    <w:basedOn w:val="a"/>
    <w:next w:val="a"/>
    <w:link w:val="40"/>
    <w:uiPriority w:val="9"/>
    <w:unhideWhenUsed/>
    <w:qFormat/>
    <w:rsid w:val="00EE5FCB"/>
    <w:pPr>
      <w:keepNext/>
      <w:keepLines/>
      <w:numPr>
        <w:ilvl w:val="3"/>
        <w:numId w:val="1"/>
      </w:numPr>
      <w:spacing w:before="200" w:after="0"/>
      <w:outlineLvl w:val="3"/>
    </w:pPr>
    <w:rPr>
      <w:rFonts w:eastAsiaTheme="majorEastAsia" w:cstheme="majorBidi"/>
      <w:b/>
      <w:bCs/>
      <w:i/>
      <w:iCs/>
    </w:rPr>
  </w:style>
  <w:style w:type="paragraph" w:styleId="5">
    <w:name w:val="heading 5"/>
    <w:basedOn w:val="a"/>
    <w:next w:val="a"/>
    <w:link w:val="50"/>
    <w:uiPriority w:val="9"/>
    <w:unhideWhenUsed/>
    <w:qFormat/>
    <w:rsid w:val="00EE5FC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E5FC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E5FC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E5FC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E5FC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EE5FCB"/>
    <w:rPr>
      <w:rFonts w:ascii="Arial Narrow" w:eastAsia="Times New Roman" w:hAnsi="Arial Narrow" w:cs="Times New Roman"/>
      <w:b/>
      <w:bCs/>
      <w:sz w:val="32"/>
      <w:szCs w:val="20"/>
    </w:rPr>
  </w:style>
  <w:style w:type="character" w:customStyle="1" w:styleId="20">
    <w:name w:val="Заголовок 2 Знак"/>
    <w:aliases w:val="Знак2 Знак1,Знак2 Знак Знак"/>
    <w:basedOn w:val="a0"/>
    <w:link w:val="2"/>
    <w:uiPriority w:val="9"/>
    <w:rsid w:val="00652355"/>
    <w:rPr>
      <w:rFonts w:ascii="Arial Narrow" w:eastAsiaTheme="majorEastAsia" w:hAnsi="Arial Narrow" w:cstheme="majorBidi"/>
      <w:b/>
      <w:bCs/>
      <w:sz w:val="28"/>
      <w:szCs w:val="26"/>
    </w:rPr>
  </w:style>
  <w:style w:type="character" w:customStyle="1" w:styleId="30">
    <w:name w:val="Заголовок 3 Знак"/>
    <w:aliases w:val="Знак Знак,Знак3 Знак1,Знак3 Знак Знак,ПодЗаголовок Знак"/>
    <w:basedOn w:val="a0"/>
    <w:link w:val="3"/>
    <w:rsid w:val="00EE5FCB"/>
    <w:rPr>
      <w:rFonts w:ascii="Arial Narrow" w:eastAsiaTheme="majorEastAsia" w:hAnsi="Arial Narrow" w:cstheme="majorBidi"/>
      <w:b/>
      <w:bCs/>
      <w:sz w:val="28"/>
    </w:rPr>
  </w:style>
  <w:style w:type="character" w:customStyle="1" w:styleId="40">
    <w:name w:val="Заголовок 4 Знак"/>
    <w:basedOn w:val="a0"/>
    <w:link w:val="4"/>
    <w:uiPriority w:val="9"/>
    <w:rsid w:val="00EE5FCB"/>
    <w:rPr>
      <w:rFonts w:ascii="Arial Narrow" w:eastAsiaTheme="majorEastAsia" w:hAnsi="Arial Narrow" w:cstheme="majorBidi"/>
      <w:b/>
      <w:bCs/>
      <w:i/>
      <w:iCs/>
      <w:sz w:val="28"/>
    </w:rPr>
  </w:style>
  <w:style w:type="character" w:customStyle="1" w:styleId="50">
    <w:name w:val="Заголовок 5 Знак"/>
    <w:basedOn w:val="a0"/>
    <w:link w:val="5"/>
    <w:uiPriority w:val="9"/>
    <w:rsid w:val="00EE5FCB"/>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rsid w:val="00EE5FCB"/>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rsid w:val="00EE5FCB"/>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rsid w:val="00EE5FCB"/>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EE5FCB"/>
    <w:rPr>
      <w:rFonts w:asciiTheme="majorHAnsi" w:eastAsiaTheme="majorEastAsia" w:hAnsiTheme="majorHAnsi" w:cstheme="majorBidi"/>
      <w:i/>
      <w:iCs/>
      <w:color w:val="404040" w:themeColor="text1" w:themeTint="BF"/>
      <w:sz w:val="20"/>
      <w:szCs w:val="20"/>
    </w:rPr>
  </w:style>
  <w:style w:type="paragraph" w:styleId="a3">
    <w:name w:val="List Paragraph"/>
    <w:basedOn w:val="a"/>
    <w:uiPriority w:val="99"/>
    <w:qFormat/>
    <w:rsid w:val="00EE5FCB"/>
    <w:pPr>
      <w:ind w:left="720"/>
      <w:contextualSpacing/>
    </w:pPr>
  </w:style>
  <w:style w:type="table" w:styleId="a4">
    <w:name w:val="Table Grid"/>
    <w:basedOn w:val="a1"/>
    <w:rsid w:val="00EE5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Абзац списка1"/>
    <w:basedOn w:val="a"/>
    <w:uiPriority w:val="99"/>
    <w:qFormat/>
    <w:rsid w:val="00EE5FCB"/>
    <w:pPr>
      <w:ind w:firstLine="709"/>
      <w:contextualSpacing/>
    </w:pPr>
    <w:rPr>
      <w:rFonts w:eastAsia="Calibri" w:cs="Times New Roman"/>
      <w:sz w:val="26"/>
      <w:lang w:eastAsia="en-US"/>
    </w:rPr>
  </w:style>
  <w:style w:type="paragraph" w:styleId="a5">
    <w:name w:val="Document Map"/>
    <w:basedOn w:val="a"/>
    <w:link w:val="a6"/>
    <w:uiPriority w:val="99"/>
    <w:semiHidden/>
    <w:unhideWhenUsed/>
    <w:rsid w:val="00B85679"/>
    <w:pPr>
      <w:spacing w:before="0" w:after="0"/>
    </w:pPr>
    <w:rPr>
      <w:rFonts w:ascii="Tahoma" w:hAnsi="Tahoma" w:cs="Tahoma"/>
      <w:sz w:val="16"/>
      <w:szCs w:val="16"/>
    </w:rPr>
  </w:style>
  <w:style w:type="character" w:customStyle="1" w:styleId="a6">
    <w:name w:val="Схема документа Знак"/>
    <w:basedOn w:val="a0"/>
    <w:link w:val="a5"/>
    <w:uiPriority w:val="99"/>
    <w:semiHidden/>
    <w:rsid w:val="00B85679"/>
    <w:rPr>
      <w:rFonts w:ascii="Tahoma" w:hAnsi="Tahoma" w:cs="Tahoma"/>
      <w:sz w:val="16"/>
      <w:szCs w:val="16"/>
    </w:rPr>
  </w:style>
  <w:style w:type="paragraph" w:customStyle="1" w:styleId="ConsPlusNormal">
    <w:name w:val="ConsPlusNormal"/>
    <w:rsid w:val="00A449E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13">
    <w:name w:val="Текст1"/>
    <w:basedOn w:val="a"/>
    <w:rsid w:val="00A449E7"/>
    <w:pPr>
      <w:widowControl w:val="0"/>
      <w:suppressAutoHyphens/>
      <w:spacing w:before="0" w:beforeAutospacing="0" w:after="0" w:afterAutospacing="0"/>
      <w:ind w:firstLine="709"/>
      <w:jc w:val="left"/>
    </w:pPr>
    <w:rPr>
      <w:rFonts w:ascii="Courier New" w:eastAsia="Lucida Sans Unicode" w:hAnsi="Courier New" w:cs="Courier New"/>
      <w:kern w:val="1"/>
      <w:sz w:val="20"/>
      <w:szCs w:val="20"/>
    </w:rPr>
  </w:style>
  <w:style w:type="paragraph" w:customStyle="1" w:styleId="21">
    <w:name w:val="Текст2"/>
    <w:basedOn w:val="a"/>
    <w:rsid w:val="00A449E7"/>
    <w:pPr>
      <w:widowControl w:val="0"/>
      <w:suppressAutoHyphens/>
      <w:spacing w:before="0" w:beforeAutospacing="0" w:after="0" w:afterAutospacing="0"/>
      <w:ind w:firstLine="709"/>
      <w:jc w:val="left"/>
    </w:pPr>
    <w:rPr>
      <w:rFonts w:ascii="Courier New" w:eastAsia="Lucida Sans Unicode" w:hAnsi="Courier New" w:cs="Courier New"/>
      <w:kern w:val="1"/>
      <w:sz w:val="20"/>
      <w:szCs w:val="20"/>
    </w:rPr>
  </w:style>
  <w:style w:type="paragraph" w:styleId="22">
    <w:name w:val="Body Text 2"/>
    <w:basedOn w:val="a"/>
    <w:link w:val="23"/>
    <w:rsid w:val="00A449E7"/>
    <w:pPr>
      <w:spacing w:before="0" w:beforeAutospacing="0" w:after="120" w:afterAutospacing="0" w:line="480" w:lineRule="auto"/>
      <w:ind w:firstLine="709"/>
      <w:jc w:val="left"/>
    </w:pPr>
    <w:rPr>
      <w:rFonts w:ascii="Times New Roman" w:eastAsia="Times New Roman" w:hAnsi="Times New Roman" w:cs="Times New Roman"/>
      <w:szCs w:val="20"/>
    </w:rPr>
  </w:style>
  <w:style w:type="character" w:customStyle="1" w:styleId="23">
    <w:name w:val="Основной текст 2 Знак"/>
    <w:basedOn w:val="a0"/>
    <w:link w:val="22"/>
    <w:rsid w:val="00A449E7"/>
    <w:rPr>
      <w:rFonts w:ascii="Times New Roman" w:eastAsia="Times New Roman" w:hAnsi="Times New Roman" w:cs="Times New Roman"/>
      <w:sz w:val="28"/>
      <w:szCs w:val="20"/>
    </w:rPr>
  </w:style>
  <w:style w:type="paragraph" w:styleId="31">
    <w:name w:val="Body Text Indent 3"/>
    <w:basedOn w:val="a"/>
    <w:link w:val="32"/>
    <w:rsid w:val="00A449E7"/>
    <w:pPr>
      <w:spacing w:before="0" w:beforeAutospacing="0" w:after="120" w:afterAutospacing="0"/>
      <w:ind w:left="283" w:firstLine="709"/>
      <w:jc w:val="left"/>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449E7"/>
    <w:rPr>
      <w:rFonts w:ascii="Times New Roman" w:eastAsia="Times New Roman" w:hAnsi="Times New Roman" w:cs="Times New Roman"/>
      <w:sz w:val="16"/>
      <w:szCs w:val="16"/>
    </w:rPr>
  </w:style>
  <w:style w:type="paragraph" w:styleId="a7">
    <w:name w:val="header"/>
    <w:aliases w:val="ВерхКолонтитул,ВерхКолонтитул Знак"/>
    <w:basedOn w:val="a"/>
    <w:link w:val="a8"/>
    <w:uiPriority w:val="99"/>
    <w:unhideWhenUsed/>
    <w:rsid w:val="00EE0FD4"/>
    <w:pPr>
      <w:tabs>
        <w:tab w:val="center" w:pos="4677"/>
        <w:tab w:val="right" w:pos="9355"/>
      </w:tabs>
      <w:spacing w:before="0" w:after="0"/>
    </w:pPr>
  </w:style>
  <w:style w:type="character" w:customStyle="1" w:styleId="a8">
    <w:name w:val="Верхний колонтитул Знак"/>
    <w:aliases w:val="ВерхКолонтитул Знак1,ВерхКолонтитул Знак Знак"/>
    <w:basedOn w:val="a0"/>
    <w:link w:val="a7"/>
    <w:uiPriority w:val="99"/>
    <w:rsid w:val="00EE0FD4"/>
    <w:rPr>
      <w:rFonts w:ascii="Arial Narrow" w:hAnsi="Arial Narrow"/>
      <w:sz w:val="28"/>
    </w:rPr>
  </w:style>
  <w:style w:type="paragraph" w:styleId="a9">
    <w:name w:val="footer"/>
    <w:basedOn w:val="a"/>
    <w:link w:val="aa"/>
    <w:uiPriority w:val="99"/>
    <w:unhideWhenUsed/>
    <w:rsid w:val="00EE0FD4"/>
    <w:pPr>
      <w:tabs>
        <w:tab w:val="center" w:pos="4677"/>
        <w:tab w:val="right" w:pos="9355"/>
      </w:tabs>
      <w:spacing w:before="0" w:after="0"/>
    </w:pPr>
  </w:style>
  <w:style w:type="character" w:customStyle="1" w:styleId="aa">
    <w:name w:val="Нижний колонтитул Знак"/>
    <w:basedOn w:val="a0"/>
    <w:link w:val="a9"/>
    <w:uiPriority w:val="99"/>
    <w:rsid w:val="00EE0FD4"/>
    <w:rPr>
      <w:rFonts w:ascii="Arial Narrow" w:hAnsi="Arial Narrow"/>
      <w:sz w:val="28"/>
    </w:rPr>
  </w:style>
  <w:style w:type="paragraph" w:styleId="ab">
    <w:name w:val="No Spacing"/>
    <w:link w:val="ac"/>
    <w:autoRedefine/>
    <w:qFormat/>
    <w:rsid w:val="00755BC4"/>
    <w:pPr>
      <w:spacing w:after="0"/>
      <w:ind w:right="-117" w:firstLine="32"/>
    </w:pPr>
    <w:rPr>
      <w:rFonts w:ascii="Arial Narrow" w:eastAsia="Calibri" w:hAnsi="Arial Narrow" w:cs="Arial CYR"/>
      <w:bCs/>
      <w:iCs/>
      <w:color w:val="000000"/>
      <w:sz w:val="20"/>
      <w:lang w:eastAsia="en-US"/>
    </w:rPr>
  </w:style>
  <w:style w:type="character" w:customStyle="1" w:styleId="ac">
    <w:name w:val="Без интервала Знак"/>
    <w:basedOn w:val="a0"/>
    <w:link w:val="ab"/>
    <w:rsid w:val="00755BC4"/>
    <w:rPr>
      <w:rFonts w:ascii="Arial Narrow" w:eastAsia="Calibri" w:hAnsi="Arial Narrow" w:cs="Arial CYR"/>
      <w:bCs/>
      <w:iCs/>
      <w:color w:val="000000"/>
      <w:sz w:val="20"/>
      <w:lang w:eastAsia="en-US"/>
    </w:rPr>
  </w:style>
  <w:style w:type="character" w:styleId="ad">
    <w:name w:val="Emphasis"/>
    <w:basedOn w:val="a0"/>
    <w:qFormat/>
    <w:rsid w:val="00B15BC8"/>
    <w:rPr>
      <w:i/>
      <w:iCs/>
    </w:rPr>
  </w:style>
  <w:style w:type="paragraph" w:customStyle="1" w:styleId="ConsPlusTitle">
    <w:name w:val="ConsPlusTitle"/>
    <w:uiPriority w:val="99"/>
    <w:rsid w:val="00C3583A"/>
    <w:pPr>
      <w:widowControl w:val="0"/>
      <w:autoSpaceDE w:val="0"/>
      <w:autoSpaceDN w:val="0"/>
      <w:adjustRightInd w:val="0"/>
      <w:spacing w:after="0" w:line="240" w:lineRule="auto"/>
    </w:pPr>
    <w:rPr>
      <w:rFonts w:ascii="Arial" w:hAnsi="Arial" w:cs="Arial"/>
      <w:b/>
      <w:bCs/>
      <w:sz w:val="20"/>
      <w:szCs w:val="20"/>
    </w:rPr>
  </w:style>
  <w:style w:type="paragraph" w:styleId="ae">
    <w:name w:val="Body Text Indent"/>
    <w:basedOn w:val="a"/>
    <w:link w:val="af"/>
    <w:uiPriority w:val="99"/>
    <w:semiHidden/>
    <w:unhideWhenUsed/>
    <w:rsid w:val="00061152"/>
    <w:pPr>
      <w:spacing w:after="120"/>
      <w:ind w:left="283"/>
    </w:pPr>
  </w:style>
  <w:style w:type="character" w:customStyle="1" w:styleId="af">
    <w:name w:val="Основной текст с отступом Знак"/>
    <w:basedOn w:val="a0"/>
    <w:link w:val="ae"/>
    <w:uiPriority w:val="99"/>
    <w:semiHidden/>
    <w:rsid w:val="00061152"/>
    <w:rPr>
      <w:rFonts w:ascii="Arial Narrow" w:hAnsi="Arial Narrow"/>
      <w:sz w:val="28"/>
    </w:rPr>
  </w:style>
  <w:style w:type="paragraph" w:customStyle="1" w:styleId="14">
    <w:name w:val="Без интервала1"/>
    <w:qFormat/>
    <w:rsid w:val="00061152"/>
    <w:pPr>
      <w:widowControl w:val="0"/>
      <w:suppressAutoHyphens/>
      <w:spacing w:after="0" w:line="240" w:lineRule="auto"/>
      <w:jc w:val="center"/>
    </w:pPr>
    <w:rPr>
      <w:rFonts w:ascii="Arial Narrow" w:eastAsia="Arial Unicode MS" w:hAnsi="Arial Narrow" w:cs="Arial CYR"/>
      <w:b/>
      <w:color w:val="000000"/>
      <w:kern w:val="1"/>
      <w:sz w:val="20"/>
    </w:rPr>
  </w:style>
  <w:style w:type="paragraph" w:styleId="af0">
    <w:name w:val="Body Text"/>
    <w:aliases w:val=" Знак Знак, Знак,Основной текст Знак1, Знак Знак1,Body single,bt,отчет_нормаль, Знак1 Знак"/>
    <w:basedOn w:val="a"/>
    <w:link w:val="af1"/>
    <w:unhideWhenUsed/>
    <w:rsid w:val="00061152"/>
    <w:pPr>
      <w:spacing w:before="0" w:beforeAutospacing="0" w:after="120" w:afterAutospacing="0" w:line="276" w:lineRule="auto"/>
      <w:jc w:val="left"/>
    </w:pPr>
    <w:rPr>
      <w:rFonts w:eastAsia="Calibri" w:cs="Arial CYR"/>
      <w:color w:val="000000"/>
      <w:sz w:val="20"/>
      <w:lang w:eastAsia="en-US"/>
    </w:rPr>
  </w:style>
  <w:style w:type="character" w:customStyle="1" w:styleId="af1">
    <w:name w:val="Основной текст Знак"/>
    <w:aliases w:val=" Знак Знак Знак, Знак Знак2,Основной текст Знак1 Знак, Знак Знак1 Знак,Body single Знак,bt Знак,отчет_нормаль Знак, Знак1 Знак Знак"/>
    <w:basedOn w:val="a0"/>
    <w:link w:val="af0"/>
    <w:rsid w:val="00061152"/>
    <w:rPr>
      <w:rFonts w:ascii="Arial Narrow" w:eastAsia="Calibri" w:hAnsi="Arial Narrow" w:cs="Arial CYR"/>
      <w:color w:val="000000"/>
      <w:sz w:val="20"/>
      <w:lang w:eastAsia="en-US"/>
    </w:rPr>
  </w:style>
  <w:style w:type="paragraph" w:styleId="af2">
    <w:name w:val="Normal (Web)"/>
    <w:basedOn w:val="a"/>
    <w:uiPriority w:val="99"/>
    <w:rsid w:val="00061152"/>
    <w:pPr>
      <w:jc w:val="left"/>
    </w:pPr>
    <w:rPr>
      <w:rFonts w:ascii="Verdana" w:eastAsia="Arial Unicode MS" w:hAnsi="Verdana" w:cs="Arial Unicode MS"/>
      <w:sz w:val="11"/>
      <w:szCs w:val="11"/>
    </w:rPr>
  </w:style>
  <w:style w:type="paragraph" w:customStyle="1" w:styleId="S">
    <w:name w:val="S_Обычный"/>
    <w:basedOn w:val="a"/>
    <w:link w:val="S0"/>
    <w:rsid w:val="00061152"/>
    <w:pPr>
      <w:spacing w:before="0" w:beforeAutospacing="0" w:after="200" w:afterAutospacing="0" w:line="360" w:lineRule="auto"/>
      <w:ind w:firstLine="709"/>
    </w:pPr>
    <w:rPr>
      <w:rFonts w:ascii="Times New Roman" w:eastAsia="Times New Roman" w:hAnsi="Times New Roman" w:cs="Times New Roman"/>
      <w:color w:val="000000"/>
      <w:sz w:val="24"/>
      <w:szCs w:val="24"/>
    </w:rPr>
  </w:style>
  <w:style w:type="character" w:customStyle="1" w:styleId="S0">
    <w:name w:val="S_Обычный Знак"/>
    <w:basedOn w:val="a0"/>
    <w:link w:val="S"/>
    <w:rsid w:val="00061152"/>
    <w:rPr>
      <w:rFonts w:ascii="Times New Roman" w:eastAsia="Times New Roman" w:hAnsi="Times New Roman" w:cs="Times New Roman"/>
      <w:color w:val="000000"/>
      <w:sz w:val="24"/>
      <w:szCs w:val="24"/>
    </w:rPr>
  </w:style>
  <w:style w:type="paragraph" w:customStyle="1" w:styleId="S3">
    <w:name w:val="S_Заголовок 3"/>
    <w:basedOn w:val="3"/>
    <w:rsid w:val="0084091C"/>
    <w:pPr>
      <w:keepNext w:val="0"/>
      <w:keepLines w:val="0"/>
      <w:numPr>
        <w:ilvl w:val="0"/>
        <w:numId w:val="0"/>
      </w:numPr>
      <w:tabs>
        <w:tab w:val="num" w:pos="360"/>
      </w:tabs>
      <w:suppressAutoHyphens/>
      <w:spacing w:before="0" w:beforeAutospacing="0" w:after="0" w:afterAutospacing="0" w:line="360" w:lineRule="auto"/>
      <w:ind w:left="360" w:hanging="360"/>
      <w:jc w:val="left"/>
    </w:pPr>
    <w:rPr>
      <w:rFonts w:ascii="Times New Roman" w:eastAsia="Times New Roman" w:hAnsi="Times New Roman" w:cs="Times New Roman"/>
      <w:b w:val="0"/>
      <w:sz w:val="24"/>
      <w:szCs w:val="24"/>
      <w:u w:val="single"/>
      <w:lang w:eastAsia="ar-SA"/>
    </w:rPr>
  </w:style>
  <w:style w:type="character" w:styleId="af3">
    <w:name w:val="Hyperlink"/>
    <w:basedOn w:val="a0"/>
    <w:uiPriority w:val="99"/>
    <w:unhideWhenUsed/>
    <w:rsid w:val="0084091C"/>
    <w:rPr>
      <w:color w:val="0000FF"/>
      <w:u w:val="single"/>
    </w:rPr>
  </w:style>
  <w:style w:type="character" w:styleId="af4">
    <w:name w:val="page number"/>
    <w:basedOn w:val="a0"/>
    <w:uiPriority w:val="99"/>
    <w:unhideWhenUsed/>
    <w:rsid w:val="00A666DD"/>
    <w:rPr>
      <w:rFonts w:eastAsiaTheme="minorEastAsia" w:cstheme="minorBidi"/>
      <w:bCs w:val="0"/>
      <w:iCs w:val="0"/>
      <w:szCs w:val="22"/>
      <w:lang w:val="ru-RU"/>
    </w:rPr>
  </w:style>
  <w:style w:type="paragraph" w:styleId="af5">
    <w:name w:val="Balloon Text"/>
    <w:basedOn w:val="a"/>
    <w:link w:val="af6"/>
    <w:uiPriority w:val="99"/>
    <w:semiHidden/>
    <w:unhideWhenUsed/>
    <w:rsid w:val="00A666DD"/>
    <w:pPr>
      <w:spacing w:before="0" w:after="0"/>
    </w:pPr>
    <w:rPr>
      <w:rFonts w:ascii="Tahoma" w:hAnsi="Tahoma" w:cs="Tahoma"/>
      <w:sz w:val="16"/>
      <w:szCs w:val="16"/>
    </w:rPr>
  </w:style>
  <w:style w:type="character" w:customStyle="1" w:styleId="af6">
    <w:name w:val="Текст выноски Знак"/>
    <w:basedOn w:val="a0"/>
    <w:link w:val="af5"/>
    <w:uiPriority w:val="99"/>
    <w:semiHidden/>
    <w:rsid w:val="00A666DD"/>
    <w:rPr>
      <w:rFonts w:ascii="Tahoma" w:hAnsi="Tahoma" w:cs="Tahoma"/>
      <w:sz w:val="16"/>
      <w:szCs w:val="16"/>
    </w:rPr>
  </w:style>
  <w:style w:type="paragraph" w:customStyle="1" w:styleId="Main">
    <w:name w:val="Main"/>
    <w:rsid w:val="00BE168A"/>
    <w:pPr>
      <w:widowControl w:val="0"/>
      <w:spacing w:after="0" w:line="360" w:lineRule="auto"/>
      <w:ind w:firstLine="709"/>
      <w:jc w:val="both"/>
    </w:pPr>
    <w:rPr>
      <w:rFonts w:ascii="Times New Roman" w:eastAsia="Times New Roman" w:hAnsi="Times New Roman" w:cs="Tahoma"/>
      <w:sz w:val="24"/>
      <w:szCs w:val="16"/>
    </w:rPr>
  </w:style>
  <w:style w:type="paragraph" w:customStyle="1" w:styleId="af7">
    <w:name w:val="Знак Знак Знак Знак Знак Знак Знак Знак Знак Знак Знак Знак Знак Знак Знак Знак"/>
    <w:basedOn w:val="a"/>
    <w:rsid w:val="00BE168A"/>
    <w:pPr>
      <w:spacing w:before="0" w:beforeAutospacing="0" w:after="0" w:afterAutospacing="0"/>
      <w:jc w:val="left"/>
    </w:pPr>
    <w:rPr>
      <w:rFonts w:ascii="Verdana" w:eastAsia="Times New Roman" w:hAnsi="Verdana" w:cs="Verdana"/>
      <w:sz w:val="20"/>
      <w:szCs w:val="20"/>
      <w:lang w:val="en-US" w:eastAsia="en-US"/>
    </w:rPr>
  </w:style>
  <w:style w:type="paragraph" w:customStyle="1" w:styleId="Style3">
    <w:name w:val="Style3"/>
    <w:basedOn w:val="a"/>
    <w:uiPriority w:val="99"/>
    <w:rsid w:val="00BE168A"/>
    <w:pPr>
      <w:widowControl w:val="0"/>
      <w:autoSpaceDE w:val="0"/>
      <w:autoSpaceDN w:val="0"/>
      <w:adjustRightInd w:val="0"/>
      <w:spacing w:before="0" w:beforeAutospacing="0" w:after="0" w:afterAutospacing="0" w:line="271" w:lineRule="exact"/>
      <w:ind w:firstLine="710"/>
    </w:pPr>
    <w:rPr>
      <w:rFonts w:ascii="Times New Roman" w:eastAsia="Times New Roman" w:hAnsi="Times New Roman" w:cs="Times New Roman"/>
      <w:sz w:val="24"/>
      <w:szCs w:val="24"/>
    </w:rPr>
  </w:style>
  <w:style w:type="character" w:customStyle="1" w:styleId="FontStyle265">
    <w:name w:val="Font Style265"/>
    <w:basedOn w:val="a0"/>
    <w:uiPriority w:val="99"/>
    <w:rsid w:val="00BE168A"/>
    <w:rPr>
      <w:rFonts w:ascii="Times New Roman" w:hAnsi="Times New Roman" w:cs="Times New Roman"/>
      <w:sz w:val="22"/>
      <w:szCs w:val="22"/>
    </w:rPr>
  </w:style>
  <w:style w:type="paragraph" w:customStyle="1" w:styleId="Style66">
    <w:name w:val="Style66"/>
    <w:basedOn w:val="a"/>
    <w:uiPriority w:val="99"/>
    <w:rsid w:val="00BE168A"/>
    <w:pPr>
      <w:widowControl w:val="0"/>
      <w:autoSpaceDE w:val="0"/>
      <w:autoSpaceDN w:val="0"/>
      <w:adjustRightInd w:val="0"/>
      <w:spacing w:before="0" w:beforeAutospacing="0" w:after="0" w:afterAutospacing="0" w:line="259" w:lineRule="exact"/>
      <w:ind w:firstLine="710"/>
    </w:pPr>
    <w:rPr>
      <w:rFonts w:ascii="Times New Roman" w:eastAsia="Times New Roman" w:hAnsi="Times New Roman" w:cs="Times New Roman"/>
      <w:sz w:val="24"/>
      <w:szCs w:val="24"/>
    </w:rPr>
  </w:style>
  <w:style w:type="paragraph" w:customStyle="1" w:styleId="Style16">
    <w:name w:val="Style16"/>
    <w:basedOn w:val="a"/>
    <w:uiPriority w:val="99"/>
    <w:rsid w:val="00BE168A"/>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rPr>
  </w:style>
  <w:style w:type="paragraph" w:customStyle="1" w:styleId="24">
    <w:name w:val="Абзац списка2"/>
    <w:basedOn w:val="a"/>
    <w:rsid w:val="00BE168A"/>
    <w:pPr>
      <w:spacing w:before="0" w:beforeAutospacing="0" w:after="200" w:afterAutospacing="0" w:line="276" w:lineRule="auto"/>
      <w:ind w:left="720"/>
      <w:jc w:val="left"/>
    </w:pPr>
    <w:rPr>
      <w:rFonts w:ascii="Calibri" w:eastAsia="Times New Roman" w:hAnsi="Calibri" w:cs="Times New Roman"/>
      <w:sz w:val="22"/>
      <w:lang w:eastAsia="en-US"/>
    </w:rPr>
  </w:style>
  <w:style w:type="paragraph" w:styleId="af8">
    <w:name w:val="Subtitle"/>
    <w:basedOn w:val="a"/>
    <w:next w:val="a"/>
    <w:link w:val="af9"/>
    <w:autoRedefine/>
    <w:qFormat/>
    <w:rsid w:val="006F1AA5"/>
    <w:pPr>
      <w:spacing w:before="0" w:beforeAutospacing="0" w:after="0" w:afterAutospacing="0" w:line="360" w:lineRule="auto"/>
      <w:ind w:left="720"/>
      <w:jc w:val="center"/>
      <w:outlineLvl w:val="2"/>
    </w:pPr>
    <w:rPr>
      <w:rFonts w:ascii="Times New Roman" w:eastAsiaTheme="majorEastAsia" w:hAnsi="Times New Roman" w:cs="Times New Roman"/>
      <w:b/>
      <w:iCs/>
      <w:spacing w:val="15"/>
      <w:sz w:val="32"/>
      <w:szCs w:val="32"/>
    </w:rPr>
  </w:style>
  <w:style w:type="character" w:customStyle="1" w:styleId="af9">
    <w:name w:val="Подзаголовок Знак"/>
    <w:basedOn w:val="a0"/>
    <w:link w:val="af8"/>
    <w:rsid w:val="006F1AA5"/>
    <w:rPr>
      <w:rFonts w:ascii="Times New Roman" w:eastAsiaTheme="majorEastAsia" w:hAnsi="Times New Roman" w:cs="Times New Roman"/>
      <w:b/>
      <w:iCs/>
      <w:spacing w:val="15"/>
      <w:sz w:val="32"/>
      <w:szCs w:val="32"/>
    </w:rPr>
  </w:style>
  <w:style w:type="paragraph" w:styleId="afa">
    <w:name w:val="TOC Heading"/>
    <w:basedOn w:val="1"/>
    <w:next w:val="a"/>
    <w:uiPriority w:val="39"/>
    <w:semiHidden/>
    <w:unhideWhenUsed/>
    <w:qFormat/>
    <w:rsid w:val="00476FC1"/>
    <w:pPr>
      <w:keepLines/>
      <w:numPr>
        <w:numId w:val="0"/>
      </w:numPr>
      <w:spacing w:before="480" w:beforeAutospacing="0" w:after="0" w:afterAutospacing="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33">
    <w:name w:val="toc 3"/>
    <w:basedOn w:val="a"/>
    <w:next w:val="a"/>
    <w:autoRedefine/>
    <w:uiPriority w:val="39"/>
    <w:unhideWhenUsed/>
    <w:rsid w:val="00E430F1"/>
    <w:pPr>
      <w:tabs>
        <w:tab w:val="right" w:leader="dot" w:pos="9344"/>
      </w:tabs>
      <w:ind w:left="560"/>
    </w:pPr>
    <w:rPr>
      <w:rFonts w:ascii="Times New Roman" w:hAnsi="Times New Roman" w:cs="Times New Roman"/>
      <w:noProof/>
    </w:rPr>
  </w:style>
  <w:style w:type="paragraph" w:styleId="15">
    <w:name w:val="toc 1"/>
    <w:basedOn w:val="a"/>
    <w:next w:val="a"/>
    <w:autoRedefine/>
    <w:uiPriority w:val="39"/>
    <w:unhideWhenUsed/>
    <w:rsid w:val="00476FC1"/>
  </w:style>
  <w:style w:type="paragraph" w:styleId="25">
    <w:name w:val="toc 2"/>
    <w:basedOn w:val="a"/>
    <w:next w:val="a"/>
    <w:autoRedefine/>
    <w:uiPriority w:val="39"/>
    <w:unhideWhenUsed/>
    <w:rsid w:val="00476FC1"/>
    <w:pPr>
      <w:ind w:left="280"/>
    </w:pPr>
  </w:style>
  <w:style w:type="character" w:styleId="afb">
    <w:name w:val="FollowedHyperlink"/>
    <w:basedOn w:val="a0"/>
    <w:uiPriority w:val="99"/>
    <w:semiHidden/>
    <w:unhideWhenUsed/>
    <w:rsid w:val="00371F32"/>
    <w:rPr>
      <w:color w:val="800080" w:themeColor="followedHyperlink"/>
      <w:u w:val="single"/>
    </w:rPr>
  </w:style>
  <w:style w:type="paragraph" w:customStyle="1" w:styleId="10">
    <w:name w:val="Список маркированный 1"/>
    <w:basedOn w:val="a"/>
    <w:link w:val="16"/>
    <w:qFormat/>
    <w:rsid w:val="00C51A34"/>
    <w:pPr>
      <w:numPr>
        <w:numId w:val="10"/>
      </w:numPr>
      <w:tabs>
        <w:tab w:val="left" w:pos="357"/>
      </w:tabs>
      <w:suppressAutoHyphens/>
      <w:spacing w:before="0" w:beforeAutospacing="0" w:after="0" w:afterAutospacing="0" w:line="360" w:lineRule="auto"/>
    </w:pPr>
    <w:rPr>
      <w:rFonts w:ascii="Times New Roman" w:eastAsia="Times New Roman" w:hAnsi="Times New Roman" w:cs="Times New Roman"/>
      <w:sz w:val="24"/>
      <w:szCs w:val="24"/>
    </w:rPr>
  </w:style>
  <w:style w:type="character" w:customStyle="1" w:styleId="16">
    <w:name w:val="Список маркированный 1 Знак"/>
    <w:basedOn w:val="a0"/>
    <w:link w:val="10"/>
    <w:rsid w:val="00C51A34"/>
    <w:rPr>
      <w:rFonts w:ascii="Times New Roman" w:eastAsia="Times New Roman" w:hAnsi="Times New Roman" w:cs="Times New Roman"/>
      <w:sz w:val="24"/>
      <w:szCs w:val="24"/>
    </w:rPr>
  </w:style>
  <w:style w:type="character" w:customStyle="1" w:styleId="NoSpacingChar">
    <w:name w:val="No Spacing Char"/>
    <w:basedOn w:val="a0"/>
    <w:link w:val="26"/>
    <w:locked/>
    <w:rsid w:val="00962402"/>
    <w:rPr>
      <w:rFonts w:ascii="Arial Narrow" w:hAnsi="Arial Narrow" w:cs="Arial Narrow"/>
      <w:color w:val="000000"/>
      <w:lang w:eastAsia="en-US"/>
    </w:rPr>
  </w:style>
  <w:style w:type="paragraph" w:customStyle="1" w:styleId="26">
    <w:name w:val="Без интервала2"/>
    <w:link w:val="NoSpacingChar"/>
    <w:autoRedefine/>
    <w:rsid w:val="00962402"/>
    <w:pPr>
      <w:spacing w:after="0"/>
      <w:ind w:right="-117" w:firstLine="32"/>
    </w:pPr>
    <w:rPr>
      <w:rFonts w:ascii="Arial Narrow" w:hAnsi="Arial Narrow" w:cs="Arial Narrow"/>
      <w:color w:val="000000"/>
      <w:lang w:eastAsia="en-US"/>
    </w:rPr>
  </w:style>
</w:styles>
</file>

<file path=word/webSettings.xml><?xml version="1.0" encoding="utf-8"?>
<w:webSettings xmlns:r="http://schemas.openxmlformats.org/officeDocument/2006/relationships" xmlns:w="http://schemas.openxmlformats.org/wordprocessingml/2006/main">
  <w:divs>
    <w:div w:id="3031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78699;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A%D1%80%D1%8B%D1%81%D0%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2EA7-F210-41A5-941E-5EFA31C0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3985</TotalTime>
  <Pages>1</Pages>
  <Words>17922</Words>
  <Characters>102156</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ЗАО"НАДИР"</Company>
  <LinksUpToDate>false</LinksUpToDate>
  <CharactersWithSpaces>119839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Коммисаров А.В,</dc:creator>
  <cp:lastModifiedBy>Киреева</cp:lastModifiedBy>
  <cp:revision>53</cp:revision>
  <cp:lastPrinted>2017-12-18T11:49:00Z</cp:lastPrinted>
  <dcterms:created xsi:type="dcterms:W3CDTF">2012-04-25T13:25:00Z</dcterms:created>
  <dcterms:modified xsi:type="dcterms:W3CDTF">2018-02-13T03:49:00Z</dcterms:modified>
</cp:coreProperties>
</file>