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C87707" w:rsidRPr="00B27CFC" w:rsidRDefault="00B27CFC">
      <w:pPr>
        <w:pStyle w:val="a3"/>
        <w:contextualSpacing/>
        <w:jc w:val="center"/>
        <w:rPr>
          <w:rFonts w:ascii="Times New Roman" w:hAnsi="Times New Roman"/>
          <w:b/>
          <w:bCs/>
          <w:sz w:val="28"/>
        </w:rPr>
      </w:pPr>
      <w:bookmarkStart w:id="0" w:name="P34"/>
      <w:bookmarkEnd w:id="0"/>
      <w:r w:rsidRPr="00B27CFC">
        <w:rPr>
          <w:rFonts w:ascii="Times New Roman" w:hAnsi="Times New Roman"/>
          <w:b/>
          <w:bCs/>
          <w:sz w:val="28"/>
        </w:rPr>
        <w:t>РОССИЙСКАЯ ФЕДЕРАЦИЯ</w:t>
      </w:r>
    </w:p>
    <w:p w14:paraId="02000000" w14:textId="77777777" w:rsidR="00C87707" w:rsidRPr="00B27CFC" w:rsidRDefault="00B27CFC">
      <w:pPr>
        <w:pStyle w:val="a3"/>
        <w:contextualSpacing/>
        <w:jc w:val="center"/>
        <w:rPr>
          <w:rFonts w:ascii="Times New Roman" w:hAnsi="Times New Roman"/>
          <w:b/>
          <w:bCs/>
          <w:sz w:val="28"/>
        </w:rPr>
      </w:pPr>
      <w:r w:rsidRPr="00B27CFC">
        <w:rPr>
          <w:rFonts w:ascii="Times New Roman" w:hAnsi="Times New Roman"/>
          <w:b/>
          <w:bCs/>
          <w:sz w:val="28"/>
        </w:rPr>
        <w:t>ОРЛОВСКАЯ ОБЛАСТЬ</w:t>
      </w:r>
    </w:p>
    <w:p w14:paraId="03000000" w14:textId="77777777" w:rsidR="00C87707" w:rsidRPr="00B27CFC" w:rsidRDefault="00B27CFC">
      <w:pPr>
        <w:pStyle w:val="a3"/>
        <w:contextualSpacing/>
        <w:jc w:val="center"/>
        <w:rPr>
          <w:rFonts w:ascii="Times New Roman" w:hAnsi="Times New Roman"/>
          <w:b/>
          <w:bCs/>
          <w:sz w:val="28"/>
        </w:rPr>
      </w:pPr>
      <w:r w:rsidRPr="00B27CFC">
        <w:rPr>
          <w:rFonts w:ascii="Times New Roman" w:hAnsi="Times New Roman"/>
          <w:b/>
          <w:bCs/>
          <w:sz w:val="28"/>
        </w:rPr>
        <w:t xml:space="preserve">КОЛПНЯНСКИЙ РАЙОН  </w:t>
      </w:r>
    </w:p>
    <w:p w14:paraId="04000000" w14:textId="77777777" w:rsidR="00C87707" w:rsidRPr="00B27CFC" w:rsidRDefault="00C87707">
      <w:pPr>
        <w:pStyle w:val="a3"/>
        <w:contextualSpacing/>
        <w:jc w:val="center"/>
        <w:rPr>
          <w:rFonts w:ascii="Times New Roman" w:hAnsi="Times New Roman"/>
          <w:b/>
          <w:bCs/>
          <w:sz w:val="28"/>
        </w:rPr>
      </w:pPr>
    </w:p>
    <w:p w14:paraId="05000000" w14:textId="77777777" w:rsidR="00C87707" w:rsidRPr="00B27CFC" w:rsidRDefault="00B27CFC">
      <w:pPr>
        <w:pStyle w:val="a3"/>
        <w:contextualSpacing/>
        <w:jc w:val="center"/>
        <w:rPr>
          <w:rFonts w:ascii="Times New Roman" w:hAnsi="Times New Roman"/>
          <w:b/>
          <w:bCs/>
          <w:sz w:val="28"/>
        </w:rPr>
      </w:pPr>
      <w:r w:rsidRPr="00B27CFC">
        <w:rPr>
          <w:rFonts w:ascii="Times New Roman" w:hAnsi="Times New Roman"/>
          <w:b/>
          <w:bCs/>
          <w:sz w:val="28"/>
        </w:rPr>
        <w:t>АХТЫРСКИЙ СЕЛЬСКИЙ СОВЕТ НАРОДНЫХ ДЕПУТАТОВ</w:t>
      </w:r>
    </w:p>
    <w:p w14:paraId="06000000" w14:textId="77777777" w:rsidR="00C87707" w:rsidRPr="00B27CFC" w:rsidRDefault="00C87707">
      <w:pPr>
        <w:pStyle w:val="a3"/>
        <w:contextualSpacing/>
        <w:jc w:val="center"/>
        <w:rPr>
          <w:rFonts w:ascii="Times New Roman" w:hAnsi="Times New Roman"/>
          <w:b/>
          <w:bCs/>
          <w:sz w:val="28"/>
        </w:rPr>
      </w:pPr>
    </w:p>
    <w:p w14:paraId="07000000" w14:textId="77777777" w:rsidR="00C87707" w:rsidRDefault="00B27CFC">
      <w:pPr>
        <w:pStyle w:val="a3"/>
        <w:contextualSpacing/>
        <w:jc w:val="center"/>
        <w:rPr>
          <w:rFonts w:ascii="Times New Roman" w:hAnsi="Times New Roman"/>
          <w:sz w:val="28"/>
        </w:rPr>
      </w:pPr>
      <w:r w:rsidRPr="00B27CFC">
        <w:rPr>
          <w:rFonts w:ascii="Times New Roman" w:hAnsi="Times New Roman"/>
          <w:b/>
          <w:bCs/>
          <w:sz w:val="28"/>
        </w:rPr>
        <w:t>РЕШЕНИЕ</w:t>
      </w:r>
    </w:p>
    <w:p w14:paraId="08000000" w14:textId="77777777" w:rsidR="00C87707" w:rsidRDefault="00C87707">
      <w:pPr>
        <w:pStyle w:val="a3"/>
        <w:contextualSpacing/>
        <w:jc w:val="center"/>
        <w:rPr>
          <w:rFonts w:ascii="Times New Roman" w:hAnsi="Times New Roman"/>
          <w:sz w:val="28"/>
        </w:rPr>
      </w:pPr>
    </w:p>
    <w:p w14:paraId="09000000" w14:textId="1A65A9FC" w:rsidR="00C87707" w:rsidRDefault="00B27CFC">
      <w:pPr>
        <w:pStyle w:val="a3"/>
        <w:contextualSpacing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 23</w:t>
      </w:r>
      <w:proofErr w:type="gramEnd"/>
      <w:r>
        <w:rPr>
          <w:rFonts w:ascii="Times New Roman" w:hAnsi="Times New Roman"/>
          <w:sz w:val="28"/>
        </w:rPr>
        <w:t xml:space="preserve"> » июня 2026  года                                                                                № 10 </w:t>
      </w:r>
    </w:p>
    <w:p w14:paraId="2E0753AB" w14:textId="77777777" w:rsidR="00256E21" w:rsidRDefault="00B27CFC">
      <w:pPr>
        <w:pStyle w:val="a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</w:p>
    <w:p w14:paraId="0A000000" w14:textId="1454A109" w:rsidR="00C87707" w:rsidRDefault="00256E21">
      <w:pPr>
        <w:pStyle w:val="a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r w:rsidR="00B27CFC">
        <w:rPr>
          <w:rFonts w:ascii="Times New Roman" w:hAnsi="Times New Roman"/>
          <w:sz w:val="28"/>
        </w:rPr>
        <w:t>Принято на 7 заседании Ахтырского</w:t>
      </w:r>
    </w:p>
    <w:p w14:paraId="23D58CD7" w14:textId="6EA16CF3" w:rsidR="00B27CFC" w:rsidRDefault="00B27CFC">
      <w:pPr>
        <w:pStyle w:val="a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/>
          <w:sz w:val="28"/>
        </w:rPr>
        <w:t>сельского  Совета</w:t>
      </w:r>
      <w:proofErr w:type="gramEnd"/>
      <w:r>
        <w:rPr>
          <w:rFonts w:ascii="Times New Roman" w:hAnsi="Times New Roman"/>
          <w:sz w:val="28"/>
        </w:rPr>
        <w:t xml:space="preserve"> народных </w:t>
      </w:r>
      <w:proofErr w:type="spellStart"/>
      <w:r>
        <w:rPr>
          <w:rFonts w:ascii="Times New Roman" w:hAnsi="Times New Roman"/>
          <w:sz w:val="28"/>
        </w:rPr>
        <w:t>депута</w:t>
      </w:r>
      <w:proofErr w:type="spellEnd"/>
      <w:r>
        <w:rPr>
          <w:rFonts w:ascii="Times New Roman" w:hAnsi="Times New Roman"/>
          <w:sz w:val="28"/>
        </w:rPr>
        <w:t>-</w:t>
      </w:r>
    </w:p>
    <w:p w14:paraId="41DD92A0" w14:textId="64AA359C" w:rsidR="00B27CFC" w:rsidRDefault="00B27CFC">
      <w:pPr>
        <w:pStyle w:val="a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</w:rPr>
        <w:t>тов</w:t>
      </w:r>
      <w:proofErr w:type="spellEnd"/>
      <w:r>
        <w:rPr>
          <w:rFonts w:ascii="Times New Roman" w:hAnsi="Times New Roman"/>
          <w:sz w:val="28"/>
        </w:rPr>
        <w:t xml:space="preserve">  Колпнянского</w:t>
      </w:r>
      <w:proofErr w:type="gramEnd"/>
      <w:r>
        <w:rPr>
          <w:rFonts w:ascii="Times New Roman" w:hAnsi="Times New Roman"/>
          <w:sz w:val="28"/>
        </w:rPr>
        <w:t xml:space="preserve">  муниципального</w:t>
      </w:r>
    </w:p>
    <w:p w14:paraId="79B33BF0" w14:textId="5DE33837" w:rsidR="00B27CFC" w:rsidRDefault="00B27CFC" w:rsidP="00256E21">
      <w:pPr>
        <w:pStyle w:val="a3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района Орловской области</w:t>
      </w:r>
    </w:p>
    <w:p w14:paraId="70F07B95" w14:textId="77777777" w:rsidR="00256E21" w:rsidRPr="00256E21" w:rsidRDefault="00256E21" w:rsidP="00256E21">
      <w:pPr>
        <w:pStyle w:val="a3"/>
        <w:contextualSpacing/>
        <w:rPr>
          <w:rFonts w:ascii="Times New Roman" w:hAnsi="Times New Roman"/>
          <w:sz w:val="28"/>
        </w:rPr>
      </w:pPr>
    </w:p>
    <w:p w14:paraId="0C000000" w14:textId="0E80AE81" w:rsidR="00C87707" w:rsidRPr="00B27CFC" w:rsidRDefault="00B27CFC">
      <w:pPr>
        <w:spacing w:after="0" w:line="360" w:lineRule="atLeast"/>
        <w:rPr>
          <w:rFonts w:ascii="Times New Roman" w:hAnsi="Times New Roman"/>
          <w:bCs/>
          <w:color w:val="444444"/>
          <w:sz w:val="28"/>
        </w:rPr>
      </w:pPr>
      <w:r>
        <w:rPr>
          <w:rFonts w:ascii="Times New Roman" w:hAnsi="Times New Roman"/>
          <w:b/>
          <w:color w:val="444444"/>
          <w:sz w:val="28"/>
        </w:rPr>
        <w:t xml:space="preserve"> </w:t>
      </w:r>
      <w:r w:rsidRPr="00B27CFC">
        <w:rPr>
          <w:rFonts w:ascii="Times New Roman" w:hAnsi="Times New Roman"/>
          <w:bCs/>
          <w:color w:val="444444"/>
          <w:sz w:val="28"/>
        </w:rPr>
        <w:t xml:space="preserve">О назначении </w:t>
      </w:r>
      <w:proofErr w:type="gramStart"/>
      <w:r w:rsidRPr="00B27CFC">
        <w:rPr>
          <w:rFonts w:ascii="Times New Roman" w:hAnsi="Times New Roman"/>
          <w:bCs/>
          <w:color w:val="444444"/>
          <w:sz w:val="28"/>
        </w:rPr>
        <w:t>ответственного  за</w:t>
      </w:r>
      <w:proofErr w:type="gramEnd"/>
      <w:r w:rsidRPr="00B27CFC">
        <w:rPr>
          <w:rFonts w:ascii="Times New Roman" w:hAnsi="Times New Roman"/>
          <w:bCs/>
          <w:color w:val="444444"/>
          <w:sz w:val="28"/>
        </w:rPr>
        <w:t xml:space="preserve"> работу</w:t>
      </w:r>
      <w:r>
        <w:rPr>
          <w:rFonts w:ascii="Times New Roman" w:hAnsi="Times New Roman"/>
          <w:bCs/>
          <w:color w:val="444444"/>
          <w:sz w:val="28"/>
        </w:rPr>
        <w:t xml:space="preserve">                    </w:t>
      </w:r>
    </w:p>
    <w:p w14:paraId="0D000000" w14:textId="77777777" w:rsidR="00C87707" w:rsidRPr="00B27CFC" w:rsidRDefault="00B27CFC">
      <w:pPr>
        <w:spacing w:after="0" w:line="360" w:lineRule="atLeast"/>
        <w:rPr>
          <w:rFonts w:ascii="Times New Roman" w:hAnsi="Times New Roman"/>
          <w:bCs/>
          <w:color w:val="444444"/>
          <w:sz w:val="28"/>
        </w:rPr>
      </w:pPr>
      <w:r w:rsidRPr="00B27CFC">
        <w:rPr>
          <w:rFonts w:ascii="Times New Roman" w:hAnsi="Times New Roman"/>
          <w:bCs/>
          <w:color w:val="444444"/>
          <w:sz w:val="28"/>
        </w:rPr>
        <w:t>по профилактике коррупционных</w:t>
      </w:r>
    </w:p>
    <w:p w14:paraId="0E000000" w14:textId="77777777" w:rsidR="00C87707" w:rsidRPr="00B27CFC" w:rsidRDefault="00B27CFC">
      <w:pPr>
        <w:spacing w:after="0" w:line="360" w:lineRule="atLeast"/>
        <w:rPr>
          <w:rFonts w:ascii="Times New Roman" w:hAnsi="Times New Roman"/>
          <w:bCs/>
          <w:color w:val="444444"/>
          <w:sz w:val="28"/>
        </w:rPr>
      </w:pPr>
      <w:r w:rsidRPr="00B27CFC">
        <w:rPr>
          <w:rFonts w:ascii="Times New Roman" w:hAnsi="Times New Roman"/>
          <w:bCs/>
          <w:color w:val="444444"/>
          <w:sz w:val="28"/>
        </w:rPr>
        <w:t xml:space="preserve">и иных правонарушений </w:t>
      </w:r>
    </w:p>
    <w:p w14:paraId="0F000000" w14:textId="77777777" w:rsidR="00C87707" w:rsidRDefault="00B27CFC">
      <w:pPr>
        <w:spacing w:after="0" w:line="360" w:lineRule="atLeast"/>
        <w:rPr>
          <w:rFonts w:ascii="Times New Roman" w:hAnsi="Times New Roman"/>
          <w:color w:val="444444"/>
          <w:sz w:val="28"/>
        </w:rPr>
      </w:pPr>
      <w:r>
        <w:rPr>
          <w:rFonts w:ascii="Times New Roman" w:hAnsi="Times New Roman"/>
          <w:b/>
          <w:color w:val="444444"/>
          <w:sz w:val="28"/>
        </w:rPr>
        <w:t> </w:t>
      </w:r>
    </w:p>
    <w:p w14:paraId="10000000" w14:textId="77777777" w:rsidR="00C87707" w:rsidRDefault="00B27CFC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Федеральным законом от 25.12.2008 № 273-ФЗ «О противодействии   коррупции», а также в целях повышения эффективности принимаемых мер по противодействию коррупции Ахтырского сельского совета народных депутатов,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руководствуясь Уставом Ахтырского сельского поселения, Ахтырский сельский Совет народных депутатов,</w:t>
      </w:r>
    </w:p>
    <w:p w14:paraId="11000000" w14:textId="77777777" w:rsidR="00C87707" w:rsidRDefault="00B27CFC">
      <w:pPr>
        <w:ind w:firstLine="7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РЕШИЛ:  </w:t>
      </w:r>
    </w:p>
    <w:p w14:paraId="12000000" w14:textId="77777777" w:rsidR="00C87707" w:rsidRDefault="00B27C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Назначить ответственным за организацию мероприятий по противодействию коррупции, профилактике коррупционных и иных </w:t>
      </w:r>
      <w:proofErr w:type="gramStart"/>
      <w:r>
        <w:rPr>
          <w:rFonts w:ascii="Times New Roman" w:hAnsi="Times New Roman"/>
          <w:sz w:val="28"/>
        </w:rPr>
        <w:t>правонарушений  Авилова</w:t>
      </w:r>
      <w:proofErr w:type="gramEnd"/>
      <w:r>
        <w:rPr>
          <w:rFonts w:ascii="Times New Roman" w:hAnsi="Times New Roman"/>
          <w:sz w:val="28"/>
        </w:rPr>
        <w:t xml:space="preserve"> Анатолия Анатольевича  – главу сельского поселения – председателя Ахтырского сельского Совета народных депутатов.</w:t>
      </w:r>
    </w:p>
    <w:p w14:paraId="13000000" w14:textId="77777777" w:rsidR="00C87707" w:rsidRDefault="00B27CFC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Возложить на должностное лицо, указанное в пункте 1 настоящего решения, выполнение следующих функций:</w:t>
      </w:r>
    </w:p>
    <w:p w14:paraId="14000000" w14:textId="77777777" w:rsidR="00C87707" w:rsidRDefault="00B27C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-обеспечение соблюдения депутатами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</w:t>
      </w:r>
      <w:proofErr w:type="gramStart"/>
      <w:r>
        <w:rPr>
          <w:rFonts w:ascii="Times New Roman" w:hAnsi="Times New Roman"/>
          <w:sz w:val="28"/>
        </w:rPr>
        <w:t>года  №</w:t>
      </w:r>
      <w:proofErr w:type="gramEnd"/>
      <w:r>
        <w:rPr>
          <w:rFonts w:ascii="Times New Roman" w:hAnsi="Times New Roman"/>
          <w:sz w:val="28"/>
        </w:rPr>
        <w:t xml:space="preserve"> 273-ФЗ «О противодействии коррупции» и другими федеральными законами;</w:t>
      </w:r>
    </w:p>
    <w:p w14:paraId="15000000" w14:textId="77777777" w:rsidR="00C87707" w:rsidRDefault="00B27C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-принятие мер по выявлению и устранению причин и условий, способствующих возникновению конфликта интересов;</w:t>
      </w:r>
    </w:p>
    <w:p w14:paraId="16000000" w14:textId="77777777" w:rsidR="00C87707" w:rsidRDefault="00B27C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-обеспечение деятельности комиссии по соблюдению требований к должностному поведению и урегулированию конфликта интересов;</w:t>
      </w:r>
    </w:p>
    <w:p w14:paraId="17000000" w14:textId="77777777" w:rsidR="00C87707" w:rsidRDefault="00B27C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-оказание консультативной помощи по вопросам, связанным с уведомлением соответствующих правоохранительных органов о фактах </w:t>
      </w:r>
      <w:r>
        <w:rPr>
          <w:rFonts w:ascii="Times New Roman" w:hAnsi="Times New Roman"/>
          <w:sz w:val="28"/>
        </w:rPr>
        <w:lastRenderedPageBreak/>
        <w:t>совершения коррупционных правонарушений, непредставления ими сведений либо представление недостоверных или неполных сведений о доходах, об имуществе и обязательствах имущественного характера;</w:t>
      </w:r>
    </w:p>
    <w:p w14:paraId="18000000" w14:textId="77777777" w:rsidR="00C87707" w:rsidRDefault="00B27C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-организация антикоррупционного и правового просвещения (обучения);</w:t>
      </w:r>
    </w:p>
    <w:p w14:paraId="19000000" w14:textId="77777777" w:rsidR="00C87707" w:rsidRDefault="00B27C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-обеспечение проверки достоверности и полноты сведений о доходах, расходах, об имуществе и обязательствах имущественного характера, представляемых депутатами Ахтырского сельского Совета народных депутатов;</w:t>
      </w:r>
    </w:p>
    <w:p w14:paraId="1A000000" w14:textId="77777777" w:rsidR="00C87707" w:rsidRDefault="00B27C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-обеспечение проверки соблюдения депутатами Ахтырского сельского Совета народных депутатов требований к должностному поведению;</w:t>
      </w:r>
    </w:p>
    <w:p w14:paraId="1B000000" w14:textId="77777777" w:rsidR="00C87707" w:rsidRDefault="00B27C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-проведение кампании по декларированию сведений о доходах, расходах, имуществе и обязательствах имущественного характера;</w:t>
      </w:r>
    </w:p>
    <w:p w14:paraId="1C000000" w14:textId="77777777" w:rsidR="00C87707" w:rsidRDefault="00B27C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-взаимодействие с правоохранительными органами в установленной сфере деятельности;</w:t>
      </w:r>
    </w:p>
    <w:p w14:paraId="1D000000" w14:textId="77777777" w:rsidR="00C87707" w:rsidRDefault="00B27C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-подготовка в соответствии с компетенцией проектов муниципальных правовых актов о противодействии коррупции;</w:t>
      </w:r>
    </w:p>
    <w:p w14:paraId="1E000000" w14:textId="77777777" w:rsidR="00C87707" w:rsidRDefault="00B27CF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-направление сведений о лице, к которому было применено взыскание в освобождения от должности в связи с утратой доверия за совершение коррупционного правонарушения в Правительство Орловской области.</w:t>
      </w:r>
    </w:p>
    <w:p w14:paraId="1F000000" w14:textId="77777777" w:rsidR="00C87707" w:rsidRDefault="00B27C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444444"/>
          <w:sz w:val="28"/>
        </w:rPr>
        <w:t>3</w:t>
      </w:r>
      <w:r>
        <w:rPr>
          <w:rFonts w:ascii="Times New Roman" w:hAnsi="Times New Roman"/>
          <w:sz w:val="28"/>
        </w:rPr>
        <w:t>. Настоящее решение вступает в силу после его официального обнародования.</w:t>
      </w:r>
    </w:p>
    <w:p w14:paraId="20000000" w14:textId="77777777" w:rsidR="00C87707" w:rsidRDefault="00B27CFC">
      <w:pPr>
        <w:spacing w:after="0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исполнением настоящего решения оставляю за собой.</w:t>
      </w:r>
    </w:p>
    <w:p w14:paraId="21000000" w14:textId="77777777" w:rsidR="00C87707" w:rsidRDefault="00C87707">
      <w:pPr>
        <w:rPr>
          <w:rFonts w:ascii="Times New Roman" w:hAnsi="Times New Roman"/>
          <w:sz w:val="28"/>
        </w:rPr>
      </w:pPr>
    </w:p>
    <w:p w14:paraId="22000000" w14:textId="77777777" w:rsidR="00C87707" w:rsidRDefault="00C87707">
      <w:pPr>
        <w:rPr>
          <w:rFonts w:ascii="Times New Roman" w:hAnsi="Times New Roman"/>
          <w:sz w:val="28"/>
        </w:rPr>
      </w:pPr>
    </w:p>
    <w:p w14:paraId="23000000" w14:textId="77777777" w:rsidR="00C87707" w:rsidRDefault="00B27CFC">
      <w:pPr>
        <w:jc w:val="center"/>
      </w:pPr>
      <w:r>
        <w:rPr>
          <w:rFonts w:ascii="Times New Roman" w:hAnsi="Times New Roman"/>
          <w:sz w:val="28"/>
        </w:rPr>
        <w:t xml:space="preserve">Глава </w:t>
      </w:r>
      <w:proofErr w:type="gramStart"/>
      <w:r>
        <w:rPr>
          <w:rFonts w:ascii="Times New Roman" w:hAnsi="Times New Roman"/>
          <w:sz w:val="28"/>
        </w:rPr>
        <w:t>сельского  поселения</w:t>
      </w:r>
      <w:proofErr w:type="gramEnd"/>
      <w:r>
        <w:rPr>
          <w:rFonts w:ascii="Times New Roman" w:hAnsi="Times New Roman"/>
          <w:sz w:val="28"/>
        </w:rPr>
        <w:t xml:space="preserve">                              А.А. Авилов</w:t>
      </w:r>
    </w:p>
    <w:sectPr w:rsidR="00C8770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6347F"/>
    <w:multiLevelType w:val="multilevel"/>
    <w:tmpl w:val="5830B490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 w16cid:durableId="124926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07"/>
    <w:rsid w:val="00256E21"/>
    <w:rsid w:val="00B27CFC"/>
    <w:rsid w:val="00C8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E8F4"/>
  <w15:docId w15:val="{CA0842DC-4B14-494E-8853-2C3FA071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cp:lastPrinted>2026-06-24T12:00:00Z</cp:lastPrinted>
  <dcterms:created xsi:type="dcterms:W3CDTF">2026-06-22T04:48:00Z</dcterms:created>
  <dcterms:modified xsi:type="dcterms:W3CDTF">2026-06-24T12:00:00Z</dcterms:modified>
</cp:coreProperties>
</file>