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1" w:rsidRPr="00E10E37" w:rsidRDefault="000D67E1" w:rsidP="0023746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10E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67E1" w:rsidRPr="00E10E37" w:rsidRDefault="000D67E1" w:rsidP="0023746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10E3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0D67E1" w:rsidRPr="00E10E37" w:rsidRDefault="000D67E1" w:rsidP="0023746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10E37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0D67E1" w:rsidRPr="00E10E37" w:rsidRDefault="000D67E1" w:rsidP="0023746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10E37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0D67E1" w:rsidRPr="00E10E37" w:rsidRDefault="000D67E1" w:rsidP="0023746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10E3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D67E1" w:rsidRPr="00E10E37" w:rsidRDefault="000D67E1" w:rsidP="00237466">
      <w:pPr>
        <w:jc w:val="center"/>
        <w:rPr>
          <w:sz w:val="28"/>
          <w:szCs w:val="28"/>
        </w:rPr>
      </w:pPr>
    </w:p>
    <w:p w:rsidR="000D67E1" w:rsidRDefault="000D67E1" w:rsidP="00237466">
      <w:pPr>
        <w:pStyle w:val="1"/>
        <w:jc w:val="center"/>
        <w:rPr>
          <w:b/>
          <w:sz w:val="28"/>
          <w:szCs w:val="28"/>
        </w:rPr>
      </w:pPr>
      <w:r w:rsidRPr="00E10E37">
        <w:rPr>
          <w:b/>
          <w:sz w:val="28"/>
          <w:szCs w:val="28"/>
        </w:rPr>
        <w:t>РЕШЕНИЕ</w:t>
      </w:r>
    </w:p>
    <w:p w:rsidR="000D67E1" w:rsidRPr="000B4B5A" w:rsidRDefault="000D67E1" w:rsidP="000B4B5A"/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26144A" w:rsidP="00237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0D67E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0D67E1">
        <w:rPr>
          <w:sz w:val="28"/>
          <w:szCs w:val="28"/>
        </w:rPr>
        <w:t xml:space="preserve">  2015</w:t>
      </w:r>
      <w:r w:rsidR="000D67E1" w:rsidRPr="00E10E37">
        <w:rPr>
          <w:sz w:val="28"/>
          <w:szCs w:val="28"/>
        </w:rPr>
        <w:t>г.                                      №</w:t>
      </w:r>
      <w:r>
        <w:rPr>
          <w:sz w:val="28"/>
          <w:szCs w:val="28"/>
        </w:rPr>
        <w:t xml:space="preserve"> 300</w:t>
      </w:r>
    </w:p>
    <w:p w:rsidR="000D67E1" w:rsidRPr="00E10E37" w:rsidRDefault="000D67E1" w:rsidP="0023746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360"/>
      </w:tblGrid>
      <w:tr w:rsidR="000D67E1" w:rsidRPr="00E10E37" w:rsidTr="004651A4">
        <w:tc>
          <w:tcPr>
            <w:tcW w:w="4360" w:type="dxa"/>
          </w:tcPr>
          <w:p w:rsidR="000D67E1" w:rsidRPr="00E10E37" w:rsidRDefault="000D67E1" w:rsidP="0026144A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E10E37">
              <w:rPr>
                <w:sz w:val="28"/>
                <w:szCs w:val="28"/>
              </w:rPr>
              <w:t xml:space="preserve">Принято на </w:t>
            </w:r>
            <w:r w:rsidR="0026144A">
              <w:rPr>
                <w:sz w:val="28"/>
                <w:szCs w:val="28"/>
              </w:rPr>
              <w:t>52</w:t>
            </w:r>
            <w:r w:rsidRPr="00E10E37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0D67E1" w:rsidRPr="00E10E37" w:rsidRDefault="000D67E1" w:rsidP="00237466">
      <w:pPr>
        <w:tabs>
          <w:tab w:val="left" w:pos="48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0D67E1" w:rsidRPr="00E10E37" w:rsidTr="004651A4">
        <w:trPr>
          <w:trHeight w:val="719"/>
        </w:trPr>
        <w:tc>
          <w:tcPr>
            <w:tcW w:w="4928" w:type="dxa"/>
          </w:tcPr>
          <w:p w:rsidR="000D67E1" w:rsidRPr="00E10E37" w:rsidRDefault="000D67E1" w:rsidP="00237466">
            <w:pPr>
              <w:jc w:val="both"/>
              <w:rPr>
                <w:sz w:val="28"/>
                <w:szCs w:val="28"/>
              </w:rPr>
            </w:pPr>
            <w:r w:rsidRPr="00E10E37">
              <w:rPr>
                <w:sz w:val="28"/>
                <w:szCs w:val="28"/>
              </w:rPr>
              <w:t xml:space="preserve">Об утверждении </w:t>
            </w:r>
            <w:hyperlink w:anchor="Par34" w:tooltip="Ссылка на текущий документ" w:history="1">
              <w:proofErr w:type="gramStart"/>
              <w:r w:rsidRPr="00E10E37">
                <w:rPr>
                  <w:rStyle w:val="a3"/>
                  <w:color w:val="auto"/>
                  <w:sz w:val="28"/>
                  <w:szCs w:val="28"/>
                  <w:u w:val="none"/>
                </w:rPr>
                <w:t>Поряд</w:t>
              </w:r>
            </w:hyperlink>
            <w:r w:rsidRPr="00E10E37">
              <w:rPr>
                <w:sz w:val="28"/>
                <w:szCs w:val="28"/>
              </w:rPr>
              <w:t>ка</w:t>
            </w:r>
            <w:proofErr w:type="gramEnd"/>
            <w:r w:rsidRPr="00E10E37">
              <w:rPr>
                <w:sz w:val="28"/>
                <w:szCs w:val="28"/>
              </w:rPr>
              <w:t xml:space="preserve"> определения и применения понижающего коэфф</w:t>
            </w:r>
            <w:r w:rsidRPr="00E10E37">
              <w:rPr>
                <w:sz w:val="28"/>
                <w:szCs w:val="28"/>
              </w:rPr>
              <w:t>и</w:t>
            </w:r>
            <w:r w:rsidRPr="00E10E37">
              <w:rPr>
                <w:sz w:val="28"/>
                <w:szCs w:val="28"/>
              </w:rPr>
              <w:t>циента при определении размера арендной платы за земельные участки из земель сельскохозяйственного назначения, находящиеся в собстве</w:t>
            </w:r>
            <w:r w:rsidRPr="00E10E37">
              <w:rPr>
                <w:sz w:val="28"/>
                <w:szCs w:val="28"/>
              </w:rPr>
              <w:t>н</w:t>
            </w:r>
            <w:r w:rsidRPr="00E10E37">
              <w:rPr>
                <w:sz w:val="28"/>
                <w:szCs w:val="28"/>
              </w:rPr>
              <w:t xml:space="preserve">ности </w:t>
            </w:r>
            <w:r>
              <w:rPr>
                <w:sz w:val="28"/>
                <w:szCs w:val="28"/>
              </w:rPr>
              <w:t xml:space="preserve">Колпнянского района </w:t>
            </w:r>
            <w:r w:rsidRPr="00E10E37">
              <w:rPr>
                <w:sz w:val="28"/>
                <w:szCs w:val="28"/>
              </w:rPr>
              <w:t>Орло</w:t>
            </w:r>
            <w:r w:rsidRPr="00E10E37">
              <w:rPr>
                <w:sz w:val="28"/>
                <w:szCs w:val="28"/>
              </w:rPr>
              <w:t>в</w:t>
            </w:r>
            <w:r w:rsidRPr="00E10E37">
              <w:rPr>
                <w:sz w:val="28"/>
                <w:szCs w:val="28"/>
              </w:rPr>
              <w:t xml:space="preserve">ской области, </w:t>
            </w:r>
            <w:r>
              <w:rPr>
                <w:sz w:val="28"/>
                <w:szCs w:val="28"/>
              </w:rPr>
              <w:t xml:space="preserve">и </w:t>
            </w:r>
            <w:r w:rsidRPr="00E10E37">
              <w:rPr>
                <w:sz w:val="28"/>
                <w:szCs w:val="28"/>
              </w:rPr>
              <w:t>предоставленные в аренду без торгов на территории Колпнянского района Орловской о</w:t>
            </w:r>
            <w:r w:rsidRPr="00E10E37">
              <w:rPr>
                <w:sz w:val="28"/>
                <w:szCs w:val="28"/>
              </w:rPr>
              <w:t>б</w:t>
            </w:r>
            <w:r w:rsidRPr="00E10E37">
              <w:rPr>
                <w:sz w:val="28"/>
                <w:szCs w:val="28"/>
              </w:rPr>
              <w:t>ласти</w:t>
            </w:r>
          </w:p>
        </w:tc>
      </w:tr>
    </w:tbl>
    <w:p w:rsidR="000D67E1" w:rsidRPr="00E10E37" w:rsidRDefault="000D67E1" w:rsidP="00237466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237466">
      <w:pPr>
        <w:rPr>
          <w:sz w:val="28"/>
          <w:szCs w:val="28"/>
        </w:rPr>
      </w:pPr>
    </w:p>
    <w:p w:rsidR="000D67E1" w:rsidRPr="00E10E37" w:rsidRDefault="000D67E1" w:rsidP="00237466">
      <w:pPr>
        <w:rPr>
          <w:sz w:val="28"/>
          <w:szCs w:val="28"/>
        </w:rPr>
      </w:pPr>
    </w:p>
    <w:p w:rsidR="000D67E1" w:rsidRPr="00E10E37" w:rsidRDefault="000D67E1" w:rsidP="00237466">
      <w:pPr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D32980" w:rsidRDefault="00D32980" w:rsidP="00E10E37">
      <w:pPr>
        <w:ind w:firstLine="709"/>
        <w:jc w:val="both"/>
        <w:rPr>
          <w:sz w:val="28"/>
          <w:szCs w:val="28"/>
        </w:rPr>
      </w:pPr>
    </w:p>
    <w:p w:rsidR="00D32980" w:rsidRDefault="00D32980" w:rsidP="00E10E37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10E3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4 </w:t>
      </w:r>
      <w:r w:rsidRPr="00E10E3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10E37">
        <w:rPr>
          <w:sz w:val="28"/>
          <w:szCs w:val="28"/>
        </w:rPr>
        <w:t xml:space="preserve"> Правительства Орловской области от 08.07.2015 № 324 «Об утверждении Порядка определения и пр</w:t>
      </w:r>
      <w:r w:rsidRPr="00E10E37">
        <w:rPr>
          <w:sz w:val="28"/>
          <w:szCs w:val="28"/>
        </w:rPr>
        <w:t>и</w:t>
      </w:r>
      <w:r w:rsidRPr="00E10E37">
        <w:rPr>
          <w:sz w:val="28"/>
          <w:szCs w:val="28"/>
        </w:rPr>
        <w:t>менения понижающего коэффициента при определении размера арендной платы за земельные участки из земель сельскохозяйственного назначения, находящиеся в собственности О</w:t>
      </w:r>
      <w:r w:rsidRPr="00E10E37">
        <w:rPr>
          <w:sz w:val="28"/>
          <w:szCs w:val="28"/>
        </w:rPr>
        <w:t>р</w:t>
      </w:r>
      <w:r w:rsidRPr="00E10E37">
        <w:rPr>
          <w:sz w:val="28"/>
          <w:szCs w:val="28"/>
        </w:rPr>
        <w:t>ловской области, а также земельные участки из земель сельскохозяйственн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го назначения, государственная собственность на которые не разграничена, и предоставленные в аренду без торгов, на те</w:t>
      </w:r>
      <w:r w:rsidRPr="00E10E37">
        <w:rPr>
          <w:sz w:val="28"/>
          <w:szCs w:val="28"/>
        </w:rPr>
        <w:t>р</w:t>
      </w:r>
      <w:r w:rsidRPr="00E10E37">
        <w:rPr>
          <w:sz w:val="28"/>
          <w:szCs w:val="28"/>
        </w:rPr>
        <w:t>ритории Орловской области», в</w:t>
      </w:r>
      <w:proofErr w:type="gramEnd"/>
      <w:r w:rsidRPr="00E10E37">
        <w:rPr>
          <w:sz w:val="28"/>
          <w:szCs w:val="28"/>
        </w:rPr>
        <w:t xml:space="preserve"> </w:t>
      </w:r>
      <w:proofErr w:type="gramStart"/>
      <w:r w:rsidRPr="00E10E37">
        <w:rPr>
          <w:sz w:val="28"/>
          <w:szCs w:val="28"/>
        </w:rPr>
        <w:t>целях</w:t>
      </w:r>
      <w:proofErr w:type="gramEnd"/>
      <w:r w:rsidRPr="00E10E37">
        <w:rPr>
          <w:sz w:val="28"/>
          <w:szCs w:val="28"/>
        </w:rPr>
        <w:t xml:space="preserve"> оказания поддержки предприятиям, </w:t>
      </w:r>
      <w:proofErr w:type="gramStart"/>
      <w:r w:rsidRPr="00E10E37">
        <w:rPr>
          <w:sz w:val="28"/>
          <w:szCs w:val="28"/>
        </w:rPr>
        <w:t>развивающим</w:t>
      </w:r>
      <w:proofErr w:type="gramEnd"/>
      <w:r w:rsidRPr="00E10E37">
        <w:rPr>
          <w:sz w:val="28"/>
          <w:szCs w:val="28"/>
        </w:rPr>
        <w:t xml:space="preserve"> животноводство, садоводство, овощеводство, а также ос</w:t>
      </w:r>
      <w:r w:rsidRPr="00E10E37">
        <w:rPr>
          <w:sz w:val="28"/>
          <w:szCs w:val="28"/>
        </w:rPr>
        <w:t>у</w:t>
      </w:r>
      <w:r w:rsidRPr="00E10E37">
        <w:rPr>
          <w:sz w:val="28"/>
          <w:szCs w:val="28"/>
        </w:rPr>
        <w:t>ществляющим переработку сельскох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зяйственной продукции собственного производства на территории Колпнянского района Орловской области, Колпнянский районный Совет народных депутатов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Pr="00D37CCC" w:rsidRDefault="000D67E1" w:rsidP="00E10E37">
      <w:pPr>
        <w:ind w:firstLine="709"/>
        <w:jc w:val="center"/>
        <w:rPr>
          <w:b/>
          <w:sz w:val="28"/>
          <w:szCs w:val="28"/>
        </w:rPr>
      </w:pPr>
      <w:r w:rsidRPr="00D37CCC">
        <w:rPr>
          <w:b/>
          <w:sz w:val="28"/>
          <w:szCs w:val="28"/>
        </w:rPr>
        <w:t>РЕШИЛ: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1. Утвердить прилагаемый </w:t>
      </w:r>
      <w:hyperlink w:anchor="Par22" w:history="1">
        <w:r w:rsidRPr="00E10E37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E10E37">
        <w:rPr>
          <w:sz w:val="28"/>
          <w:szCs w:val="28"/>
        </w:rPr>
        <w:t xml:space="preserve"> определения и применения пон</w:t>
      </w:r>
      <w:r w:rsidRPr="00E10E37">
        <w:rPr>
          <w:sz w:val="28"/>
          <w:szCs w:val="28"/>
        </w:rPr>
        <w:t>и</w:t>
      </w:r>
      <w:r w:rsidRPr="00E10E37">
        <w:rPr>
          <w:sz w:val="28"/>
          <w:szCs w:val="28"/>
        </w:rPr>
        <w:lastRenderedPageBreak/>
        <w:t>жающего коэффициента при определении размера арендной платы за з</w:t>
      </w:r>
      <w:r w:rsidRPr="00E10E37">
        <w:rPr>
          <w:sz w:val="28"/>
          <w:szCs w:val="28"/>
        </w:rPr>
        <w:t>е</w:t>
      </w:r>
      <w:r w:rsidRPr="00E10E37">
        <w:rPr>
          <w:sz w:val="28"/>
          <w:szCs w:val="28"/>
        </w:rPr>
        <w:t xml:space="preserve">мельные участки из земель сельскохозяйственного назначения, находящиеся в собственности </w:t>
      </w:r>
      <w:r>
        <w:rPr>
          <w:sz w:val="28"/>
          <w:szCs w:val="28"/>
        </w:rPr>
        <w:t xml:space="preserve">Колпнянского района </w:t>
      </w:r>
      <w:r w:rsidRPr="00E10E37">
        <w:rPr>
          <w:sz w:val="28"/>
          <w:szCs w:val="28"/>
        </w:rPr>
        <w:t>Орловской области, и предоставле</w:t>
      </w:r>
      <w:r w:rsidRPr="00E10E37">
        <w:rPr>
          <w:sz w:val="28"/>
          <w:szCs w:val="28"/>
        </w:rPr>
        <w:t>н</w:t>
      </w:r>
      <w:r w:rsidRPr="00E10E37">
        <w:rPr>
          <w:sz w:val="28"/>
          <w:szCs w:val="28"/>
        </w:rPr>
        <w:t xml:space="preserve">ные в аренду без торгов на территории </w:t>
      </w:r>
      <w:r>
        <w:rPr>
          <w:sz w:val="28"/>
          <w:szCs w:val="28"/>
        </w:rPr>
        <w:t xml:space="preserve">Колпнянского района </w:t>
      </w:r>
      <w:r w:rsidRPr="00E10E37">
        <w:rPr>
          <w:sz w:val="28"/>
          <w:szCs w:val="28"/>
        </w:rPr>
        <w:t>Орловской о</w:t>
      </w:r>
      <w:r w:rsidRPr="00E10E37">
        <w:rPr>
          <w:sz w:val="28"/>
          <w:szCs w:val="28"/>
        </w:rPr>
        <w:t>б</w:t>
      </w:r>
      <w:r w:rsidRPr="00E10E37">
        <w:rPr>
          <w:sz w:val="28"/>
          <w:szCs w:val="28"/>
        </w:rPr>
        <w:t>ласти.</w:t>
      </w:r>
    </w:p>
    <w:p w:rsidR="000D67E1" w:rsidRPr="00E10E37" w:rsidRDefault="000D67E1" w:rsidP="009202B1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обнародовать и разместить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в информационно-телекоммуникационной сети «Интернет»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Колпнянского района Орловской области по адресу: </w:t>
      </w:r>
      <w:hyperlink r:id="rId5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proofErr w:type="spellStart"/>
        <w:r w:rsidRPr="00991459">
          <w:rPr>
            <w:rStyle w:val="a3"/>
            <w:sz w:val="28"/>
            <w:szCs w:val="28"/>
            <w:lang w:val="en-US"/>
          </w:rPr>
          <w:t>kolpna</w:t>
        </w:r>
        <w:proofErr w:type="spellEnd"/>
        <w:r w:rsidRPr="00991459">
          <w:rPr>
            <w:rStyle w:val="a3"/>
            <w:sz w:val="28"/>
            <w:szCs w:val="28"/>
          </w:rPr>
          <w:t>-</w:t>
        </w:r>
        <w:proofErr w:type="spellStart"/>
        <w:r w:rsidRPr="00991459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91459">
          <w:rPr>
            <w:rStyle w:val="a3"/>
            <w:sz w:val="28"/>
            <w:szCs w:val="28"/>
          </w:rPr>
          <w:t>.</w:t>
        </w:r>
        <w:proofErr w:type="spellStart"/>
        <w:r w:rsidRPr="009914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администрации Колпнянского района</w:t>
      </w:r>
      <w:r w:rsidRPr="00E10E37">
        <w:rPr>
          <w:sz w:val="28"/>
          <w:szCs w:val="28"/>
        </w:rPr>
        <w:t xml:space="preserve"> Орловской о</w:t>
      </w:r>
      <w:r w:rsidRPr="00E10E37">
        <w:rPr>
          <w:sz w:val="28"/>
          <w:szCs w:val="28"/>
        </w:rPr>
        <w:t>б</w:t>
      </w:r>
      <w:r w:rsidRPr="00E10E37">
        <w:rPr>
          <w:sz w:val="28"/>
          <w:szCs w:val="28"/>
        </w:rPr>
        <w:t>ласти осуществить информирование предприятий, организаций, крестья</w:t>
      </w:r>
      <w:r w:rsidRPr="00E10E37">
        <w:rPr>
          <w:sz w:val="28"/>
          <w:szCs w:val="28"/>
        </w:rPr>
        <w:t>н</w:t>
      </w:r>
      <w:r w:rsidRPr="00E10E37">
        <w:rPr>
          <w:sz w:val="28"/>
          <w:szCs w:val="28"/>
        </w:rPr>
        <w:t>ских (фермерских) хозяйств, развивающих молочное и мясное животново</w:t>
      </w:r>
      <w:r w:rsidRPr="00E10E37">
        <w:rPr>
          <w:sz w:val="28"/>
          <w:szCs w:val="28"/>
        </w:rPr>
        <w:t>д</w:t>
      </w:r>
      <w:r w:rsidRPr="00E10E37">
        <w:rPr>
          <w:sz w:val="28"/>
          <w:szCs w:val="28"/>
        </w:rPr>
        <w:t xml:space="preserve">ство, садоводство, овощеводство на территории </w:t>
      </w:r>
      <w:r>
        <w:rPr>
          <w:sz w:val="28"/>
          <w:szCs w:val="28"/>
        </w:rPr>
        <w:t xml:space="preserve">Колпнянского района 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р</w:t>
      </w:r>
      <w:r w:rsidRPr="00E10E37">
        <w:rPr>
          <w:sz w:val="28"/>
          <w:szCs w:val="28"/>
        </w:rPr>
        <w:t>ловской области, о принятии настояще</w:t>
      </w:r>
      <w:r>
        <w:rPr>
          <w:sz w:val="28"/>
          <w:szCs w:val="28"/>
        </w:rPr>
        <w:t>го решения</w:t>
      </w:r>
      <w:r w:rsidRPr="00E10E37">
        <w:rPr>
          <w:sz w:val="28"/>
          <w:szCs w:val="28"/>
        </w:rPr>
        <w:t>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E10E37">
        <w:rPr>
          <w:sz w:val="28"/>
          <w:szCs w:val="28"/>
        </w:rPr>
        <w:t xml:space="preserve"> вступает в силу по истечении десяти дней со дн</w:t>
      </w:r>
      <w:r>
        <w:rPr>
          <w:sz w:val="28"/>
          <w:szCs w:val="28"/>
        </w:rPr>
        <w:t>я его официального обнародования</w:t>
      </w:r>
      <w:r w:rsidRPr="00E10E37">
        <w:rPr>
          <w:sz w:val="28"/>
          <w:szCs w:val="28"/>
        </w:rPr>
        <w:t xml:space="preserve"> и распространяет свое действие на прав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отношения, возникшие с 10 января 2015 года.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6. Контроль за исполнением постановления возложить на </w:t>
      </w:r>
      <w:r>
        <w:rPr>
          <w:sz w:val="28"/>
          <w:szCs w:val="28"/>
        </w:rPr>
        <w:t>комиссию по  вопросам бюджета и налоговой политики (</w:t>
      </w:r>
      <w:proofErr w:type="gramStart"/>
      <w:r>
        <w:rPr>
          <w:sz w:val="28"/>
          <w:szCs w:val="28"/>
        </w:rPr>
        <w:t>Васина</w:t>
      </w:r>
      <w:proofErr w:type="gramEnd"/>
      <w:r>
        <w:rPr>
          <w:sz w:val="28"/>
          <w:szCs w:val="28"/>
        </w:rPr>
        <w:t xml:space="preserve"> И.А.).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BB413B">
      <w:pPr>
        <w:jc w:val="both"/>
        <w:rPr>
          <w:sz w:val="28"/>
          <w:szCs w:val="28"/>
        </w:rPr>
      </w:pPr>
    </w:p>
    <w:p w:rsidR="000D67E1" w:rsidRDefault="000D67E1" w:rsidP="00BB413B">
      <w:pPr>
        <w:jc w:val="both"/>
        <w:rPr>
          <w:sz w:val="28"/>
          <w:szCs w:val="28"/>
        </w:rPr>
      </w:pPr>
    </w:p>
    <w:p w:rsidR="000D67E1" w:rsidRPr="00E10E37" w:rsidRDefault="000D67E1" w:rsidP="00BB4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В.А. Громов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414DD4">
      <w:pPr>
        <w:jc w:val="both"/>
        <w:rPr>
          <w:sz w:val="28"/>
          <w:szCs w:val="28"/>
        </w:rPr>
      </w:pPr>
    </w:p>
    <w:p w:rsidR="000D67E1" w:rsidRDefault="000D67E1" w:rsidP="00414DD4">
      <w:pPr>
        <w:jc w:val="both"/>
        <w:rPr>
          <w:sz w:val="28"/>
          <w:szCs w:val="28"/>
        </w:rPr>
      </w:pPr>
    </w:p>
    <w:p w:rsidR="000D67E1" w:rsidRDefault="000D67E1" w:rsidP="00414DD4">
      <w:pPr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927"/>
      </w:tblGrid>
      <w:tr w:rsidR="000D67E1" w:rsidTr="00D0542E">
        <w:tc>
          <w:tcPr>
            <w:tcW w:w="4927" w:type="dxa"/>
          </w:tcPr>
          <w:p w:rsidR="000D67E1" w:rsidRPr="00D0542E" w:rsidRDefault="000D67E1" w:rsidP="00D0542E">
            <w:pPr>
              <w:jc w:val="both"/>
              <w:rPr>
                <w:sz w:val="28"/>
                <w:szCs w:val="28"/>
              </w:rPr>
            </w:pPr>
            <w:r w:rsidRPr="00D0542E">
              <w:rPr>
                <w:sz w:val="28"/>
                <w:szCs w:val="28"/>
              </w:rPr>
              <w:t>Приложение к решению Колпнянского районного Совета народных депутатов</w:t>
            </w:r>
          </w:p>
          <w:p w:rsidR="000D67E1" w:rsidRPr="00D0542E" w:rsidRDefault="000D67E1" w:rsidP="00D0542E">
            <w:pPr>
              <w:jc w:val="both"/>
              <w:rPr>
                <w:sz w:val="28"/>
                <w:szCs w:val="28"/>
              </w:rPr>
            </w:pPr>
            <w:r w:rsidRPr="00D0542E">
              <w:rPr>
                <w:sz w:val="28"/>
                <w:szCs w:val="28"/>
              </w:rPr>
              <w:t>от _________ 2015 года №___</w:t>
            </w:r>
          </w:p>
        </w:tc>
      </w:tr>
    </w:tbl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Default="00D32980" w:rsidP="00D37CCC">
      <w:pPr>
        <w:ind w:firstLine="709"/>
        <w:jc w:val="center"/>
        <w:rPr>
          <w:b/>
          <w:sz w:val="28"/>
          <w:szCs w:val="28"/>
        </w:rPr>
      </w:pPr>
      <w:hyperlink w:anchor="Par34" w:tooltip="Ссылка на текущий документ" w:history="1">
        <w:r w:rsidR="000D67E1" w:rsidRPr="000B4B5A">
          <w:rPr>
            <w:rStyle w:val="a3"/>
            <w:b/>
            <w:color w:val="auto"/>
            <w:sz w:val="28"/>
            <w:szCs w:val="28"/>
            <w:u w:val="none"/>
          </w:rPr>
          <w:t>Поряд</w:t>
        </w:r>
      </w:hyperlink>
      <w:proofErr w:type="gramStart"/>
      <w:r w:rsidR="000D67E1" w:rsidRPr="000B4B5A">
        <w:rPr>
          <w:b/>
          <w:sz w:val="28"/>
          <w:szCs w:val="28"/>
        </w:rPr>
        <w:t>ок</w:t>
      </w:r>
      <w:proofErr w:type="gramEnd"/>
    </w:p>
    <w:p w:rsidR="000D67E1" w:rsidRPr="000B4B5A" w:rsidRDefault="000D67E1" w:rsidP="00D37CCC">
      <w:pPr>
        <w:ind w:firstLine="709"/>
        <w:jc w:val="center"/>
        <w:rPr>
          <w:b/>
          <w:sz w:val="28"/>
          <w:szCs w:val="28"/>
        </w:rPr>
      </w:pPr>
      <w:r w:rsidRPr="000B4B5A">
        <w:rPr>
          <w:b/>
          <w:sz w:val="28"/>
          <w:szCs w:val="28"/>
        </w:rPr>
        <w:t>определения и применения понижающего коэффициента при опр</w:t>
      </w:r>
      <w:r w:rsidRPr="000B4B5A">
        <w:rPr>
          <w:b/>
          <w:sz w:val="28"/>
          <w:szCs w:val="28"/>
        </w:rPr>
        <w:t>е</w:t>
      </w:r>
      <w:r w:rsidRPr="000B4B5A">
        <w:rPr>
          <w:b/>
          <w:sz w:val="28"/>
          <w:szCs w:val="28"/>
        </w:rPr>
        <w:t>делении размера арендной платы за земельные участки из земель сел</w:t>
      </w:r>
      <w:r w:rsidRPr="000B4B5A">
        <w:rPr>
          <w:b/>
          <w:sz w:val="28"/>
          <w:szCs w:val="28"/>
        </w:rPr>
        <w:t>ь</w:t>
      </w:r>
      <w:r w:rsidRPr="000B4B5A">
        <w:rPr>
          <w:b/>
          <w:sz w:val="28"/>
          <w:szCs w:val="28"/>
        </w:rPr>
        <w:t>скохозяйственного назначения, находящиеся в собственности Колпня</w:t>
      </w:r>
      <w:r w:rsidRPr="000B4B5A">
        <w:rPr>
          <w:b/>
          <w:sz w:val="28"/>
          <w:szCs w:val="28"/>
        </w:rPr>
        <w:t>н</w:t>
      </w:r>
      <w:r w:rsidRPr="000B4B5A">
        <w:rPr>
          <w:b/>
          <w:sz w:val="28"/>
          <w:szCs w:val="28"/>
        </w:rPr>
        <w:t xml:space="preserve">ского района Орловской области, </w:t>
      </w:r>
      <w:r>
        <w:rPr>
          <w:b/>
          <w:sz w:val="28"/>
          <w:szCs w:val="28"/>
        </w:rPr>
        <w:t xml:space="preserve">и </w:t>
      </w:r>
      <w:r w:rsidRPr="000B4B5A">
        <w:rPr>
          <w:b/>
          <w:sz w:val="28"/>
          <w:szCs w:val="28"/>
        </w:rPr>
        <w:t>предоставленные в аренду без тор</w:t>
      </w:r>
      <w:r>
        <w:rPr>
          <w:b/>
          <w:sz w:val="28"/>
          <w:szCs w:val="28"/>
        </w:rPr>
        <w:t>гов</w:t>
      </w:r>
      <w:r w:rsidRPr="000B4B5A">
        <w:rPr>
          <w:b/>
          <w:sz w:val="28"/>
          <w:szCs w:val="28"/>
        </w:rPr>
        <w:t xml:space="preserve"> на территории Колпнянского района Орловской области</w:t>
      </w:r>
    </w:p>
    <w:p w:rsidR="000D67E1" w:rsidRDefault="000D67E1" w:rsidP="00E10E37">
      <w:pPr>
        <w:ind w:firstLine="709"/>
        <w:jc w:val="both"/>
        <w:rPr>
          <w:sz w:val="28"/>
          <w:szCs w:val="28"/>
        </w:rPr>
      </w:pP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" w:name="Par22"/>
      <w:bookmarkEnd w:id="1"/>
      <w:r w:rsidRPr="00E10E37">
        <w:rPr>
          <w:sz w:val="28"/>
          <w:szCs w:val="28"/>
        </w:rPr>
        <w:t xml:space="preserve">1. </w:t>
      </w:r>
      <w:proofErr w:type="gramStart"/>
      <w:r w:rsidRPr="00E10E37">
        <w:rPr>
          <w:sz w:val="28"/>
          <w:szCs w:val="28"/>
        </w:rPr>
        <w:t>Настоящий Порядок устанавливает порядок, размер, условия и сроки принятия решения о применении понижающего коэффициента при опред</w:t>
      </w:r>
      <w:r w:rsidRPr="00E10E37">
        <w:rPr>
          <w:sz w:val="28"/>
          <w:szCs w:val="28"/>
        </w:rPr>
        <w:t>е</w:t>
      </w:r>
      <w:r w:rsidRPr="00E10E37">
        <w:rPr>
          <w:sz w:val="28"/>
          <w:szCs w:val="28"/>
        </w:rPr>
        <w:t>лении размера арендной платы за земельные участки из земель сельскохозя</w:t>
      </w:r>
      <w:r w:rsidRPr="00E10E37">
        <w:rPr>
          <w:sz w:val="28"/>
          <w:szCs w:val="28"/>
        </w:rPr>
        <w:t>й</w:t>
      </w:r>
      <w:r w:rsidRPr="00E10E37">
        <w:rPr>
          <w:sz w:val="28"/>
          <w:szCs w:val="28"/>
        </w:rPr>
        <w:t xml:space="preserve">ственного назначения, находящиеся в собственности </w:t>
      </w:r>
      <w:r>
        <w:rPr>
          <w:sz w:val="28"/>
          <w:szCs w:val="28"/>
        </w:rPr>
        <w:t xml:space="preserve">Колпнянского района </w:t>
      </w:r>
      <w:r w:rsidRPr="00E10E37">
        <w:rPr>
          <w:sz w:val="28"/>
          <w:szCs w:val="28"/>
        </w:rPr>
        <w:t xml:space="preserve">Орловской области, и предоставленные в аренду без торгов, на территории </w:t>
      </w:r>
      <w:r>
        <w:rPr>
          <w:sz w:val="28"/>
          <w:szCs w:val="28"/>
        </w:rPr>
        <w:t xml:space="preserve">Колпнянского района </w:t>
      </w:r>
      <w:r w:rsidRPr="00E10E37">
        <w:rPr>
          <w:sz w:val="28"/>
          <w:szCs w:val="28"/>
        </w:rPr>
        <w:t>Орловской области предприятиям, организациям, кр</w:t>
      </w:r>
      <w:r w:rsidRPr="00E10E37">
        <w:rPr>
          <w:sz w:val="28"/>
          <w:szCs w:val="28"/>
        </w:rPr>
        <w:t>е</w:t>
      </w:r>
      <w:r w:rsidRPr="00E10E37">
        <w:rPr>
          <w:sz w:val="28"/>
          <w:szCs w:val="28"/>
        </w:rPr>
        <w:t>стьянским (фермерским) хозяйствам, развивающим молочное и мясное ж</w:t>
      </w:r>
      <w:r w:rsidRPr="00E10E37">
        <w:rPr>
          <w:sz w:val="28"/>
          <w:szCs w:val="28"/>
        </w:rPr>
        <w:t>и</w:t>
      </w:r>
      <w:r w:rsidRPr="00E10E37">
        <w:rPr>
          <w:sz w:val="28"/>
          <w:szCs w:val="28"/>
        </w:rPr>
        <w:t>вотноводство, садоводство, овощеводство, семеноводство (далее - земельные</w:t>
      </w:r>
      <w:proofErr w:type="gramEnd"/>
      <w:r w:rsidRPr="00E10E37">
        <w:rPr>
          <w:sz w:val="28"/>
          <w:szCs w:val="28"/>
        </w:rPr>
        <w:t xml:space="preserve"> участки).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2" w:name="Par33"/>
      <w:bookmarkEnd w:id="2"/>
      <w:r w:rsidRPr="00E10E37">
        <w:rPr>
          <w:sz w:val="28"/>
          <w:szCs w:val="28"/>
        </w:rPr>
        <w:t xml:space="preserve">2. </w:t>
      </w:r>
      <w:proofErr w:type="gramStart"/>
      <w:r w:rsidRPr="00E10E37">
        <w:rPr>
          <w:sz w:val="28"/>
          <w:szCs w:val="28"/>
        </w:rPr>
        <w:t>При определении размера арендной платы за земельные участки на основании договора аренды предприятиями, организациями, крестьянскими (фермерскими) хозяйствами, развивающими молочное и мясное животново</w:t>
      </w:r>
      <w:r w:rsidRPr="00E10E37">
        <w:rPr>
          <w:sz w:val="28"/>
          <w:szCs w:val="28"/>
        </w:rPr>
        <w:t>д</w:t>
      </w:r>
      <w:r w:rsidRPr="00E10E37">
        <w:rPr>
          <w:sz w:val="28"/>
          <w:szCs w:val="28"/>
        </w:rPr>
        <w:t>ство, садоводство, овощеводство, семеноводство, за исключением случаев, при которых право на заключение договора аренды земельных участков пр</w:t>
      </w:r>
      <w:r w:rsidRPr="00E10E37">
        <w:rPr>
          <w:sz w:val="28"/>
          <w:szCs w:val="28"/>
        </w:rPr>
        <w:t>и</w:t>
      </w:r>
      <w:r w:rsidRPr="00E10E37">
        <w:rPr>
          <w:sz w:val="28"/>
          <w:szCs w:val="28"/>
        </w:rPr>
        <w:t>обретено такими организациями по результатам аукциона (далее - Аренд</w:t>
      </w:r>
      <w:r w:rsidRPr="00E10E37">
        <w:rPr>
          <w:sz w:val="28"/>
          <w:szCs w:val="28"/>
        </w:rPr>
        <w:t>а</w:t>
      </w:r>
      <w:r w:rsidRPr="00E10E37">
        <w:rPr>
          <w:sz w:val="28"/>
          <w:szCs w:val="28"/>
        </w:rPr>
        <w:t>тор), применяется понижающий коэффициент (далее - коэффициент) при с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ответствии вида деятельности указанных предприятий следующим условиям, равный:</w:t>
      </w:r>
      <w:proofErr w:type="gramEnd"/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3" w:name="Par34"/>
      <w:bookmarkEnd w:id="3"/>
      <w:r w:rsidRPr="00E10E37">
        <w:rPr>
          <w:sz w:val="28"/>
          <w:szCs w:val="28"/>
        </w:rPr>
        <w:t>0,7 - для организаций, крестьянских (фермерских) хозяйств, индивид</w:t>
      </w:r>
      <w:r w:rsidRPr="00E10E37">
        <w:rPr>
          <w:sz w:val="28"/>
          <w:szCs w:val="28"/>
        </w:rPr>
        <w:t>у</w:t>
      </w:r>
      <w:r w:rsidRPr="00E10E37">
        <w:rPr>
          <w:sz w:val="28"/>
          <w:szCs w:val="28"/>
        </w:rPr>
        <w:t xml:space="preserve">альных предпринимателей, имеющих от 10 - 20 условных голов крупного и мелкого рогатого скота на </w:t>
      </w:r>
      <w:smartTag w:uri="urn:schemas-microsoft-com:office:smarttags" w:element="metricconverter">
        <w:smartTagPr>
          <w:attr w:name="ProductID" w:val="100 гектаров"/>
        </w:smartTagPr>
        <w:r w:rsidRPr="00E10E37">
          <w:rPr>
            <w:sz w:val="28"/>
            <w:szCs w:val="28"/>
          </w:rPr>
          <w:t>100 гектаров</w:t>
        </w:r>
      </w:smartTag>
      <w:r w:rsidRPr="00E10E37">
        <w:rPr>
          <w:sz w:val="28"/>
          <w:szCs w:val="28"/>
        </w:rPr>
        <w:t xml:space="preserve"> сельскохозяйственных угодий, нах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дящихся в пользовании</w:t>
      </w:r>
      <w:r>
        <w:rPr>
          <w:sz w:val="28"/>
          <w:szCs w:val="28"/>
        </w:rPr>
        <w:t>*</w:t>
      </w:r>
      <w:r w:rsidRPr="00E10E37">
        <w:rPr>
          <w:sz w:val="28"/>
          <w:szCs w:val="28"/>
        </w:rPr>
        <w:t xml:space="preserve">; </w:t>
      </w:r>
    </w:p>
    <w:p w:rsidR="000D67E1" w:rsidRDefault="000D67E1" w:rsidP="009202B1">
      <w:pPr>
        <w:ind w:firstLine="709"/>
        <w:jc w:val="both"/>
        <w:rPr>
          <w:sz w:val="28"/>
          <w:szCs w:val="28"/>
        </w:rPr>
      </w:pPr>
      <w:bookmarkStart w:id="4" w:name="Par35"/>
      <w:bookmarkEnd w:id="4"/>
      <w:r w:rsidRPr="00E10E37">
        <w:rPr>
          <w:sz w:val="28"/>
          <w:szCs w:val="28"/>
        </w:rPr>
        <w:t>0,5 - для организаций, крестьянских (фермерских) хозяйств, индивид</w:t>
      </w:r>
      <w:r w:rsidRPr="00E10E37">
        <w:rPr>
          <w:sz w:val="28"/>
          <w:szCs w:val="28"/>
        </w:rPr>
        <w:t>у</w:t>
      </w:r>
      <w:r w:rsidRPr="00E10E37">
        <w:rPr>
          <w:sz w:val="28"/>
          <w:szCs w:val="28"/>
        </w:rPr>
        <w:t xml:space="preserve">альных предпринимателей, имеющих свыше 20 условных голов крупного и мелкого рогатого скота на </w:t>
      </w:r>
      <w:smartTag w:uri="urn:schemas-microsoft-com:office:smarttags" w:element="metricconverter">
        <w:smartTagPr>
          <w:attr w:name="ProductID" w:val="100 гектаров"/>
        </w:smartTagPr>
        <w:r w:rsidRPr="00E10E37">
          <w:rPr>
            <w:sz w:val="28"/>
            <w:szCs w:val="28"/>
          </w:rPr>
          <w:t>100 гектаров</w:t>
        </w:r>
      </w:smartTag>
      <w:r w:rsidRPr="00E10E37">
        <w:rPr>
          <w:sz w:val="28"/>
          <w:szCs w:val="28"/>
        </w:rPr>
        <w:t xml:space="preserve"> сельскохозяйственных угодий, нах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дящихся в пользовании</w:t>
      </w:r>
      <w:r>
        <w:rPr>
          <w:sz w:val="28"/>
          <w:szCs w:val="28"/>
        </w:rPr>
        <w:t>*</w:t>
      </w:r>
      <w:r w:rsidRPr="00E10E37">
        <w:rPr>
          <w:sz w:val="28"/>
          <w:szCs w:val="28"/>
        </w:rPr>
        <w:t xml:space="preserve">; </w:t>
      </w:r>
      <w:bookmarkStart w:id="5" w:name="Par37"/>
      <w:bookmarkEnd w:id="5"/>
    </w:p>
    <w:p w:rsidR="000D67E1" w:rsidRDefault="000D67E1" w:rsidP="00CC309C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0,5 - для организаций, крестьянских (фермерских) хозяйств, индивид</w:t>
      </w:r>
      <w:r w:rsidRPr="00E10E37">
        <w:rPr>
          <w:sz w:val="28"/>
          <w:szCs w:val="28"/>
        </w:rPr>
        <w:t>у</w:t>
      </w:r>
      <w:r w:rsidRPr="00E10E37">
        <w:rPr>
          <w:sz w:val="28"/>
          <w:szCs w:val="28"/>
        </w:rPr>
        <w:t>альных предпринимателей, использующих земельные участки под плодон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сящими садами (для данных земельных участков);</w:t>
      </w:r>
    </w:p>
    <w:p w:rsidR="000D67E1" w:rsidRDefault="000D67E1" w:rsidP="00920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D67E1" w:rsidRPr="00D37CCC" w:rsidRDefault="000D67E1" w:rsidP="00920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7CCC">
        <w:rPr>
          <w:sz w:val="24"/>
          <w:szCs w:val="24"/>
        </w:rPr>
        <w:t xml:space="preserve">Коэффициенты перевода различных видов животных в условные головы: </w:t>
      </w:r>
    </w:p>
    <w:p w:rsidR="000D67E1" w:rsidRPr="00D37CCC" w:rsidRDefault="000D67E1" w:rsidP="009202B1">
      <w:pPr>
        <w:ind w:firstLine="709"/>
        <w:jc w:val="both"/>
        <w:rPr>
          <w:sz w:val="24"/>
          <w:szCs w:val="24"/>
        </w:rPr>
      </w:pPr>
      <w:r w:rsidRPr="00D37CCC">
        <w:rPr>
          <w:sz w:val="24"/>
          <w:szCs w:val="24"/>
        </w:rPr>
        <w:lastRenderedPageBreak/>
        <w:t>коровы - 1,0; молодняк крупного рогатого скота - 0,6; овцы (козы) - 0,1.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6" w:name="Par39"/>
      <w:bookmarkEnd w:id="6"/>
      <w:r w:rsidRPr="00E10E37">
        <w:rPr>
          <w:sz w:val="28"/>
          <w:szCs w:val="28"/>
        </w:rPr>
        <w:t>0,3 - для организаций, крестьянских (фермерских) хозяйств, индивид</w:t>
      </w:r>
      <w:r w:rsidRPr="00E10E37">
        <w:rPr>
          <w:sz w:val="28"/>
          <w:szCs w:val="28"/>
        </w:rPr>
        <w:t>у</w:t>
      </w:r>
      <w:r w:rsidRPr="00E10E37">
        <w:rPr>
          <w:sz w:val="28"/>
          <w:szCs w:val="28"/>
        </w:rPr>
        <w:t>альных предпринимателей, использующих земельные участки под садами, вновь посаженными, до вступления садов в полное плодоношение (для да</w:t>
      </w:r>
      <w:r w:rsidRPr="00E10E37">
        <w:rPr>
          <w:sz w:val="28"/>
          <w:szCs w:val="28"/>
        </w:rPr>
        <w:t>н</w:t>
      </w:r>
      <w:r w:rsidRPr="00E10E37">
        <w:rPr>
          <w:sz w:val="28"/>
          <w:szCs w:val="28"/>
        </w:rPr>
        <w:t>ных земельных участков);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7" w:name="Par41"/>
      <w:bookmarkEnd w:id="7"/>
      <w:r w:rsidRPr="00E10E37">
        <w:rPr>
          <w:sz w:val="28"/>
          <w:szCs w:val="28"/>
        </w:rPr>
        <w:t>0,7 - для крестьянских (фермерских) хозяйств, индивидуальных пре</w:t>
      </w:r>
      <w:r w:rsidRPr="00E10E37">
        <w:rPr>
          <w:sz w:val="28"/>
          <w:szCs w:val="28"/>
        </w:rPr>
        <w:t>д</w:t>
      </w:r>
      <w:r w:rsidRPr="00E10E37">
        <w:rPr>
          <w:sz w:val="28"/>
          <w:szCs w:val="28"/>
        </w:rPr>
        <w:t>принимателей и организаций, осуществляющих овощеводческую деятел</w:t>
      </w:r>
      <w:r w:rsidRPr="00E10E37">
        <w:rPr>
          <w:sz w:val="28"/>
          <w:szCs w:val="28"/>
        </w:rPr>
        <w:t>ь</w:t>
      </w:r>
      <w:r w:rsidRPr="00E10E37">
        <w:rPr>
          <w:sz w:val="28"/>
          <w:szCs w:val="28"/>
        </w:rPr>
        <w:t>ность (выращивание овощей в открытом грунте) (для данных земельных участков);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8" w:name="Par42"/>
      <w:bookmarkEnd w:id="8"/>
      <w:r w:rsidRPr="00E10E37">
        <w:rPr>
          <w:sz w:val="28"/>
          <w:szCs w:val="28"/>
        </w:rPr>
        <w:t xml:space="preserve">0,1 - для предприятий, проводящих </w:t>
      </w:r>
      <w:proofErr w:type="spellStart"/>
      <w:r w:rsidRPr="00E10E37">
        <w:rPr>
          <w:sz w:val="28"/>
          <w:szCs w:val="28"/>
        </w:rPr>
        <w:t>культуротехнические</w:t>
      </w:r>
      <w:proofErr w:type="spellEnd"/>
      <w:r w:rsidRPr="00E10E37">
        <w:rPr>
          <w:sz w:val="28"/>
          <w:szCs w:val="28"/>
        </w:rPr>
        <w:t xml:space="preserve"> работы (ра</w:t>
      </w:r>
      <w:r w:rsidRPr="00E10E37">
        <w:rPr>
          <w:sz w:val="28"/>
          <w:szCs w:val="28"/>
        </w:rPr>
        <w:t>с</w:t>
      </w:r>
      <w:r w:rsidRPr="00E10E37">
        <w:rPr>
          <w:sz w:val="28"/>
          <w:szCs w:val="28"/>
        </w:rPr>
        <w:t>корчевку), на период проведения этих работ (для данных земельных учас</w:t>
      </w:r>
      <w:r w:rsidRPr="00E10E37">
        <w:rPr>
          <w:sz w:val="28"/>
          <w:szCs w:val="28"/>
        </w:rPr>
        <w:t>т</w:t>
      </w:r>
      <w:r w:rsidRPr="00E10E37">
        <w:rPr>
          <w:sz w:val="28"/>
          <w:szCs w:val="28"/>
        </w:rPr>
        <w:t>ков);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9" w:name="Par43"/>
      <w:bookmarkEnd w:id="9"/>
      <w:r w:rsidRPr="00E10E37">
        <w:rPr>
          <w:sz w:val="28"/>
          <w:szCs w:val="28"/>
        </w:rPr>
        <w:t>0,2 - для организаций по племенному молочному животноводству;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0" w:name="Par44"/>
      <w:bookmarkEnd w:id="10"/>
      <w:r w:rsidRPr="00E10E37">
        <w:rPr>
          <w:sz w:val="28"/>
          <w:szCs w:val="28"/>
        </w:rPr>
        <w:t>0,2 - для крестьянских (фермерских) хозяйств, индивидуальных пре</w:t>
      </w:r>
      <w:r w:rsidRPr="00E10E37">
        <w:rPr>
          <w:sz w:val="28"/>
          <w:szCs w:val="28"/>
        </w:rPr>
        <w:t>д</w:t>
      </w:r>
      <w:r w:rsidRPr="00E10E37">
        <w:rPr>
          <w:sz w:val="28"/>
          <w:szCs w:val="28"/>
        </w:rPr>
        <w:t>принимателей и организаций, осуществляющих первичное семеноводство полевых культур (для данных земельных участков).</w:t>
      </w:r>
    </w:p>
    <w:p w:rsidR="000D67E1" w:rsidRPr="000B4B5A" w:rsidRDefault="000D67E1" w:rsidP="00E10E37">
      <w:pPr>
        <w:ind w:firstLine="709"/>
        <w:jc w:val="both"/>
        <w:rPr>
          <w:sz w:val="28"/>
          <w:szCs w:val="28"/>
        </w:rPr>
      </w:pPr>
      <w:r w:rsidRPr="000B4B5A">
        <w:rPr>
          <w:sz w:val="28"/>
          <w:szCs w:val="28"/>
        </w:rPr>
        <w:t xml:space="preserve">3. </w:t>
      </w:r>
      <w:proofErr w:type="gramStart"/>
      <w:r w:rsidRPr="000B4B5A">
        <w:rPr>
          <w:sz w:val="28"/>
          <w:szCs w:val="28"/>
        </w:rPr>
        <w:t>Размер арендной платы за земельные участки, рассчитанный в соо</w:t>
      </w:r>
      <w:r w:rsidRPr="000B4B5A">
        <w:rPr>
          <w:sz w:val="28"/>
          <w:szCs w:val="28"/>
        </w:rPr>
        <w:t>т</w:t>
      </w:r>
      <w:r w:rsidRPr="000B4B5A">
        <w:rPr>
          <w:sz w:val="28"/>
          <w:szCs w:val="28"/>
        </w:rPr>
        <w:t xml:space="preserve">ветствии с </w:t>
      </w:r>
      <w:hyperlink r:id="rId6" w:history="1">
        <w:r w:rsidRPr="000B4B5A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0B4B5A"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Колпнянского района Орловской о</w:t>
      </w:r>
      <w:r w:rsidRPr="000B4B5A">
        <w:rPr>
          <w:sz w:val="28"/>
          <w:szCs w:val="28"/>
        </w:rPr>
        <w:t>б</w:t>
      </w:r>
      <w:r w:rsidRPr="000B4B5A">
        <w:rPr>
          <w:sz w:val="28"/>
          <w:szCs w:val="28"/>
        </w:rPr>
        <w:t>ласти, и предоставляемые в аренду без торгов, на территории Колпнянского района Орловской области,  при принятии решения о применении коэффиц</w:t>
      </w:r>
      <w:r w:rsidRPr="000B4B5A">
        <w:rPr>
          <w:sz w:val="28"/>
          <w:szCs w:val="28"/>
        </w:rPr>
        <w:t>и</w:t>
      </w:r>
      <w:r w:rsidRPr="000B4B5A">
        <w:rPr>
          <w:sz w:val="28"/>
          <w:szCs w:val="28"/>
        </w:rPr>
        <w:t xml:space="preserve">ента в расчете на год определяется органом местного самоуправления Колпнянского района Орловской области </w:t>
      </w:r>
      <w:r w:rsidR="00CC309C">
        <w:rPr>
          <w:sz w:val="28"/>
          <w:szCs w:val="28"/>
        </w:rPr>
        <w:t>– администрацией Колпнянского района Орловской области</w:t>
      </w:r>
      <w:proofErr w:type="gramEnd"/>
      <w:r w:rsidR="00CC309C">
        <w:rPr>
          <w:sz w:val="28"/>
          <w:szCs w:val="28"/>
        </w:rPr>
        <w:t xml:space="preserve"> в лице отдела по управлению имуществом адм</w:t>
      </w:r>
      <w:r w:rsidR="00CC309C">
        <w:rPr>
          <w:sz w:val="28"/>
          <w:szCs w:val="28"/>
        </w:rPr>
        <w:t>и</w:t>
      </w:r>
      <w:r w:rsidR="00CC309C">
        <w:rPr>
          <w:sz w:val="28"/>
          <w:szCs w:val="28"/>
        </w:rPr>
        <w:t>нистрации Колпнянского района Орловской области (далее  уполномоченный орган).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4. В случае если Арендаторы осуществляют свою деятельность и соо</w:t>
      </w:r>
      <w:r w:rsidRPr="00E10E37">
        <w:rPr>
          <w:sz w:val="28"/>
          <w:szCs w:val="28"/>
        </w:rPr>
        <w:t>т</w:t>
      </w:r>
      <w:r w:rsidRPr="00E10E37">
        <w:rPr>
          <w:sz w:val="28"/>
          <w:szCs w:val="28"/>
        </w:rPr>
        <w:t xml:space="preserve">ветствуют двум и более условиям, перечисленным в </w:t>
      </w:r>
      <w:hyperlink w:anchor="Par33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E10E37">
        <w:rPr>
          <w:sz w:val="28"/>
          <w:szCs w:val="28"/>
        </w:rPr>
        <w:t xml:space="preserve"> настоящего Порядка, им предоставляется право выбора одного из коэффициентов.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5. Применение коэффициента осуществляется на основании заявления о применении коэффициента, подаваемого Арендатором в уполномоченный орган (далее - заявление).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1" w:name="Par48"/>
      <w:bookmarkEnd w:id="11"/>
      <w:r w:rsidRPr="00E10E37">
        <w:rPr>
          <w:sz w:val="28"/>
          <w:szCs w:val="28"/>
        </w:rPr>
        <w:t>6. Заявление должно содержать следующие сведения: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1) фамилию, имя, отчество, реквизиты документа, удостоверяющего личность (в случае если с заявлением обращается гражданин, являющийся главой крестьянского (фермерского) хозяйства);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2) полное наименование, основной государственный регистрационный номер, дату государственной регистрации и адрес (местонахождение) (в сл</w:t>
      </w:r>
      <w:r w:rsidRPr="00E10E37">
        <w:rPr>
          <w:sz w:val="28"/>
          <w:szCs w:val="28"/>
        </w:rPr>
        <w:t>у</w:t>
      </w:r>
      <w:r w:rsidRPr="00E10E37">
        <w:rPr>
          <w:sz w:val="28"/>
          <w:szCs w:val="28"/>
        </w:rPr>
        <w:t>чае если с заявлением обращаются индивидуальный предприниматель, явл</w:t>
      </w:r>
      <w:r w:rsidRPr="00E10E37">
        <w:rPr>
          <w:sz w:val="28"/>
          <w:szCs w:val="28"/>
        </w:rPr>
        <w:t>я</w:t>
      </w:r>
      <w:r w:rsidRPr="00E10E37">
        <w:rPr>
          <w:sz w:val="28"/>
          <w:szCs w:val="28"/>
        </w:rPr>
        <w:t>ющийся главой крестьянского (фермерского) хозяйства, юридическое лицо);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3) почтовый адрес, по которому должен быть направлен ответ о резул</w:t>
      </w:r>
      <w:r w:rsidRPr="00E10E37">
        <w:rPr>
          <w:sz w:val="28"/>
          <w:szCs w:val="28"/>
        </w:rPr>
        <w:t>ь</w:t>
      </w:r>
      <w:r w:rsidRPr="00E10E37">
        <w:rPr>
          <w:sz w:val="28"/>
          <w:szCs w:val="28"/>
        </w:rPr>
        <w:t>татах рассмотрения заявления;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4) сведения об арендуемых земельных участках: местоположение, к</w:t>
      </w:r>
      <w:r w:rsidRPr="00E10E37">
        <w:rPr>
          <w:sz w:val="28"/>
          <w:szCs w:val="28"/>
        </w:rPr>
        <w:t>а</w:t>
      </w:r>
      <w:r w:rsidRPr="00E10E37">
        <w:rPr>
          <w:sz w:val="28"/>
          <w:szCs w:val="28"/>
        </w:rPr>
        <w:t>дастровый номер, площадь, вид разрешенного использования;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5) реквизиты договора аренды земельного участка;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lastRenderedPageBreak/>
        <w:t>6) обоснование применения коэффициента при расчете годовой арен</w:t>
      </w:r>
      <w:r w:rsidRPr="00E10E37">
        <w:rPr>
          <w:sz w:val="28"/>
          <w:szCs w:val="28"/>
        </w:rPr>
        <w:t>д</w:t>
      </w:r>
      <w:r w:rsidRPr="00E10E37">
        <w:rPr>
          <w:sz w:val="28"/>
          <w:szCs w:val="28"/>
        </w:rPr>
        <w:t>ной платы по договору аренды земельного участка в соответствии с услови</w:t>
      </w:r>
      <w:r w:rsidRPr="00E10E37">
        <w:rPr>
          <w:sz w:val="28"/>
          <w:szCs w:val="28"/>
        </w:rPr>
        <w:t>я</w:t>
      </w:r>
      <w:r w:rsidRPr="00E10E37">
        <w:rPr>
          <w:sz w:val="28"/>
          <w:szCs w:val="28"/>
        </w:rPr>
        <w:t xml:space="preserve">ми, определенными </w:t>
      </w:r>
      <w:hyperlink w:anchor="Par33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E10E37">
        <w:rPr>
          <w:sz w:val="28"/>
          <w:szCs w:val="28"/>
        </w:rPr>
        <w:t xml:space="preserve"> настоящего Порядка.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В случае если с заявлением обращается представитель Арендатора, д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полнительно указываются фамилия, имя, отчество, реквизиты документа, удостоверяющего личность представителя Арендатора.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2" w:name="Par56"/>
      <w:bookmarkEnd w:id="12"/>
      <w:r w:rsidRPr="00E10E37">
        <w:rPr>
          <w:sz w:val="28"/>
          <w:szCs w:val="28"/>
        </w:rPr>
        <w:t>7. К заявлению прилагаются: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1) копии документов, удостоверяющих личность Арендатора, - для гражданина, являющегося главой крестьянского (фермерского) хозяйства;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2) документ, подтверждающий соответствующие полномочия предст</w:t>
      </w:r>
      <w:r w:rsidRPr="00E10E37">
        <w:rPr>
          <w:sz w:val="28"/>
          <w:szCs w:val="28"/>
        </w:rPr>
        <w:t>а</w:t>
      </w:r>
      <w:r w:rsidRPr="00E10E37">
        <w:rPr>
          <w:sz w:val="28"/>
          <w:szCs w:val="28"/>
        </w:rPr>
        <w:t>вителя Арендатора (в случае если с заявлением обращается представитель Арендатора);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3) копии документов, подтверждающих обоснование применения к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 xml:space="preserve">эффициента в соответствии с </w:t>
      </w:r>
      <w:hyperlink w:anchor="Par33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E10E37">
        <w:rPr>
          <w:sz w:val="28"/>
          <w:szCs w:val="28"/>
        </w:rPr>
        <w:t xml:space="preserve"> настоящего Порядка.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7.1. Для применения коэффициентов, указанных в </w:t>
      </w:r>
      <w:hyperlink w:anchor="Par34" w:history="1">
        <w:r w:rsidRPr="00E10E37">
          <w:rPr>
            <w:rStyle w:val="a3"/>
            <w:color w:val="auto"/>
            <w:sz w:val="28"/>
            <w:szCs w:val="28"/>
            <w:u w:val="none"/>
          </w:rPr>
          <w:t>абзацах втором</w:t>
        </w:r>
      </w:hyperlink>
      <w:r w:rsidRPr="00E10E37">
        <w:rPr>
          <w:sz w:val="28"/>
          <w:szCs w:val="28"/>
        </w:rPr>
        <w:t xml:space="preserve">, </w:t>
      </w:r>
      <w:hyperlink w:anchor="Par35" w:history="1">
        <w:r w:rsidRPr="00E10E37">
          <w:rPr>
            <w:rStyle w:val="a3"/>
            <w:color w:val="auto"/>
            <w:sz w:val="28"/>
            <w:szCs w:val="28"/>
            <w:u w:val="none"/>
          </w:rPr>
          <w:t>тр</w:t>
        </w:r>
        <w:r w:rsidRPr="00E10E37">
          <w:rPr>
            <w:rStyle w:val="a3"/>
            <w:color w:val="auto"/>
            <w:sz w:val="28"/>
            <w:szCs w:val="28"/>
            <w:u w:val="none"/>
          </w:rPr>
          <w:t>е</w:t>
        </w:r>
        <w:r w:rsidRPr="00E10E37">
          <w:rPr>
            <w:rStyle w:val="a3"/>
            <w:color w:val="auto"/>
            <w:sz w:val="28"/>
            <w:szCs w:val="28"/>
            <w:u w:val="none"/>
          </w:rPr>
          <w:t>тьем пункта 2</w:t>
        </w:r>
      </w:hyperlink>
      <w:r w:rsidRPr="00E10E37">
        <w:rPr>
          <w:sz w:val="28"/>
          <w:szCs w:val="28"/>
        </w:rPr>
        <w:t xml:space="preserve"> настоящего Порядка, Арендатор дополнительно представляет копию </w:t>
      </w:r>
      <w:hyperlink r:id="rId7" w:history="1">
        <w:r w:rsidRPr="00E10E37">
          <w:rPr>
            <w:rStyle w:val="a3"/>
            <w:color w:val="auto"/>
            <w:sz w:val="28"/>
            <w:szCs w:val="28"/>
            <w:u w:val="none"/>
          </w:rPr>
          <w:t>формы N 24-СХ</w:t>
        </w:r>
      </w:hyperlink>
      <w:r w:rsidRPr="00E10E37">
        <w:rPr>
          <w:sz w:val="28"/>
          <w:szCs w:val="28"/>
        </w:rPr>
        <w:t xml:space="preserve"> "Сведения о состоянии животноводства в 201_ г." (на последнюю отчетную дату).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7.2. Для применения коэффициентов, указанных в </w:t>
      </w:r>
      <w:hyperlink w:anchor="Par39" w:history="1">
        <w:r w:rsidRPr="00E10E37">
          <w:rPr>
            <w:rStyle w:val="a3"/>
            <w:color w:val="auto"/>
            <w:sz w:val="28"/>
            <w:szCs w:val="28"/>
            <w:u w:val="none"/>
          </w:rPr>
          <w:t>абзацах четвертом</w:t>
        </w:r>
      </w:hyperlink>
      <w:r w:rsidRPr="00E10E37">
        <w:rPr>
          <w:sz w:val="28"/>
          <w:szCs w:val="28"/>
        </w:rPr>
        <w:t xml:space="preserve"> - </w:t>
      </w:r>
      <w:hyperlink w:anchor="Par41" w:history="1">
        <w:r w:rsidRPr="00E10E37">
          <w:rPr>
            <w:rStyle w:val="a3"/>
            <w:color w:val="auto"/>
            <w:sz w:val="28"/>
            <w:szCs w:val="28"/>
            <w:u w:val="none"/>
          </w:rPr>
          <w:t>шестом пункта 2</w:t>
        </w:r>
      </w:hyperlink>
      <w:r w:rsidRPr="00E10E37">
        <w:rPr>
          <w:sz w:val="28"/>
          <w:szCs w:val="28"/>
        </w:rPr>
        <w:t xml:space="preserve"> настоящего Порядка, Арендатор дополнительно предста</w:t>
      </w:r>
      <w:r w:rsidRPr="00E10E37">
        <w:rPr>
          <w:sz w:val="28"/>
          <w:szCs w:val="28"/>
        </w:rPr>
        <w:t>в</w:t>
      </w:r>
      <w:r w:rsidRPr="00E10E37">
        <w:rPr>
          <w:sz w:val="28"/>
          <w:szCs w:val="28"/>
        </w:rPr>
        <w:t>ляет: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1) копии </w:t>
      </w:r>
      <w:hyperlink r:id="rId8" w:history="1">
        <w:r w:rsidRPr="00E10E37">
          <w:rPr>
            <w:rStyle w:val="a3"/>
            <w:color w:val="auto"/>
            <w:sz w:val="28"/>
            <w:szCs w:val="28"/>
            <w:u w:val="none"/>
          </w:rPr>
          <w:t>форм N 29-СХ</w:t>
        </w:r>
      </w:hyperlink>
      <w:r w:rsidRPr="00E10E37">
        <w:rPr>
          <w:sz w:val="28"/>
          <w:szCs w:val="28"/>
        </w:rPr>
        <w:t xml:space="preserve">, </w:t>
      </w:r>
      <w:hyperlink r:id="rId9" w:history="1">
        <w:r w:rsidRPr="00E10E37">
          <w:rPr>
            <w:rStyle w:val="a3"/>
            <w:color w:val="auto"/>
            <w:sz w:val="28"/>
            <w:szCs w:val="28"/>
            <w:u w:val="none"/>
          </w:rPr>
          <w:t>2-фермер</w:t>
        </w:r>
      </w:hyperlink>
      <w:r w:rsidRPr="00E10E37">
        <w:rPr>
          <w:sz w:val="28"/>
          <w:szCs w:val="28"/>
        </w:rPr>
        <w:t xml:space="preserve"> "Сведения о сборе урожая сельск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хозяйственных культур" по состоянию на 1 ноября 201_ года со всех земель (на последнюю отчетную дату);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2) копию акта выполненных работ по закладке и уходу за многолетн</w:t>
      </w:r>
      <w:r w:rsidRPr="00E10E37">
        <w:rPr>
          <w:sz w:val="28"/>
          <w:szCs w:val="28"/>
        </w:rPr>
        <w:t>и</w:t>
      </w:r>
      <w:r w:rsidRPr="00E10E37">
        <w:rPr>
          <w:sz w:val="28"/>
          <w:szCs w:val="28"/>
        </w:rPr>
        <w:t>ми плодовыми и ягодными насаждениями.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7.3. Для применения коэффициента, указанного в </w:t>
      </w:r>
      <w:hyperlink w:anchor="Par44" w:history="1">
        <w:r w:rsidRPr="00E10E37">
          <w:rPr>
            <w:rStyle w:val="a3"/>
            <w:color w:val="auto"/>
            <w:sz w:val="28"/>
            <w:szCs w:val="28"/>
            <w:u w:val="none"/>
          </w:rPr>
          <w:t>абзаце девятом пун</w:t>
        </w:r>
        <w:r w:rsidRPr="00E10E37">
          <w:rPr>
            <w:rStyle w:val="a3"/>
            <w:color w:val="auto"/>
            <w:sz w:val="28"/>
            <w:szCs w:val="28"/>
            <w:u w:val="none"/>
          </w:rPr>
          <w:t>к</w:t>
        </w:r>
        <w:r w:rsidRPr="00E10E37">
          <w:rPr>
            <w:rStyle w:val="a3"/>
            <w:color w:val="auto"/>
            <w:sz w:val="28"/>
            <w:szCs w:val="28"/>
            <w:u w:val="none"/>
          </w:rPr>
          <w:t>та 2</w:t>
        </w:r>
      </w:hyperlink>
      <w:r w:rsidRPr="00E10E37">
        <w:rPr>
          <w:sz w:val="28"/>
          <w:szCs w:val="28"/>
        </w:rPr>
        <w:t xml:space="preserve"> настоящего Порядка, Арендатор дополнительно представляет: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1) копии </w:t>
      </w:r>
      <w:hyperlink r:id="rId10" w:history="1">
        <w:r w:rsidRPr="00E10E37">
          <w:rPr>
            <w:rStyle w:val="a3"/>
            <w:color w:val="auto"/>
            <w:sz w:val="28"/>
            <w:szCs w:val="28"/>
            <w:u w:val="none"/>
          </w:rPr>
          <w:t>формы N 29-СХ</w:t>
        </w:r>
      </w:hyperlink>
      <w:r w:rsidRPr="00E10E37">
        <w:rPr>
          <w:sz w:val="28"/>
          <w:szCs w:val="28"/>
        </w:rPr>
        <w:t xml:space="preserve">, </w:t>
      </w:r>
      <w:hyperlink r:id="rId11" w:history="1">
        <w:r w:rsidRPr="00E10E37">
          <w:rPr>
            <w:rStyle w:val="a3"/>
            <w:color w:val="auto"/>
            <w:sz w:val="28"/>
            <w:szCs w:val="28"/>
            <w:u w:val="none"/>
          </w:rPr>
          <w:t>2-фермер</w:t>
        </w:r>
      </w:hyperlink>
      <w:r w:rsidRPr="00E10E37">
        <w:rPr>
          <w:sz w:val="28"/>
          <w:szCs w:val="28"/>
        </w:rPr>
        <w:t xml:space="preserve"> "Сведения о сборе урожая сельск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хозяйственных культур" по состоянию на 1 ноября 201_ года со всех земель (на последнюю отчетную дату);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3" w:name="Par66"/>
      <w:bookmarkEnd w:id="13"/>
      <w:r w:rsidRPr="00E10E37">
        <w:rPr>
          <w:sz w:val="28"/>
          <w:szCs w:val="28"/>
        </w:rPr>
        <w:t>2) выписку из реестра семеноводческих хозяйств, сертифицированных в Системе добровольной сертификации "</w:t>
      </w:r>
      <w:proofErr w:type="spellStart"/>
      <w:r w:rsidRPr="00E10E37">
        <w:rPr>
          <w:sz w:val="28"/>
          <w:szCs w:val="28"/>
        </w:rPr>
        <w:t>Россельхозцентр</w:t>
      </w:r>
      <w:proofErr w:type="spellEnd"/>
      <w:r w:rsidRPr="00E10E37">
        <w:rPr>
          <w:sz w:val="28"/>
          <w:szCs w:val="28"/>
        </w:rPr>
        <w:t>".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4" w:name="Par67"/>
      <w:bookmarkEnd w:id="14"/>
      <w:r w:rsidRPr="00E10E37">
        <w:rPr>
          <w:sz w:val="28"/>
          <w:szCs w:val="28"/>
        </w:rPr>
        <w:t xml:space="preserve">7.4. Для применения коэффициента, указанного в </w:t>
      </w:r>
      <w:hyperlink w:anchor="Par43" w:history="1">
        <w:r w:rsidRPr="00E10E37">
          <w:rPr>
            <w:rStyle w:val="a3"/>
            <w:color w:val="auto"/>
            <w:sz w:val="28"/>
            <w:szCs w:val="28"/>
            <w:u w:val="none"/>
          </w:rPr>
          <w:t>абзаце восьмом пун</w:t>
        </w:r>
        <w:r w:rsidRPr="00E10E37">
          <w:rPr>
            <w:rStyle w:val="a3"/>
            <w:color w:val="auto"/>
            <w:sz w:val="28"/>
            <w:szCs w:val="28"/>
            <w:u w:val="none"/>
          </w:rPr>
          <w:t>к</w:t>
        </w:r>
        <w:r w:rsidRPr="00E10E37">
          <w:rPr>
            <w:rStyle w:val="a3"/>
            <w:color w:val="auto"/>
            <w:sz w:val="28"/>
            <w:szCs w:val="28"/>
            <w:u w:val="none"/>
          </w:rPr>
          <w:t>та 2</w:t>
        </w:r>
      </w:hyperlink>
      <w:r w:rsidRPr="00E10E37">
        <w:rPr>
          <w:sz w:val="28"/>
          <w:szCs w:val="28"/>
        </w:rPr>
        <w:t xml:space="preserve"> настоящего Порядка, Арендатор дополнительно представляет копию свидетельства о регистрации в Государственном племенном регистре.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5" w:name="Par68"/>
      <w:bookmarkEnd w:id="15"/>
      <w:r w:rsidRPr="00E10E37">
        <w:rPr>
          <w:sz w:val="28"/>
          <w:szCs w:val="28"/>
        </w:rPr>
        <w:t xml:space="preserve">7.5. Для применения коэффициента, указанного в </w:t>
      </w:r>
      <w:hyperlink w:anchor="Par42" w:history="1">
        <w:r w:rsidRPr="00E10E37">
          <w:rPr>
            <w:rStyle w:val="a3"/>
            <w:color w:val="auto"/>
            <w:sz w:val="28"/>
            <w:szCs w:val="28"/>
            <w:u w:val="none"/>
          </w:rPr>
          <w:t>абзаце седьмом пун</w:t>
        </w:r>
        <w:r w:rsidRPr="00E10E37">
          <w:rPr>
            <w:rStyle w:val="a3"/>
            <w:color w:val="auto"/>
            <w:sz w:val="28"/>
            <w:szCs w:val="28"/>
            <w:u w:val="none"/>
          </w:rPr>
          <w:t>к</w:t>
        </w:r>
        <w:r w:rsidRPr="00E10E37">
          <w:rPr>
            <w:rStyle w:val="a3"/>
            <w:color w:val="auto"/>
            <w:sz w:val="28"/>
            <w:szCs w:val="28"/>
            <w:u w:val="none"/>
          </w:rPr>
          <w:t>та 2</w:t>
        </w:r>
      </w:hyperlink>
      <w:r w:rsidRPr="00E10E37">
        <w:rPr>
          <w:sz w:val="28"/>
          <w:szCs w:val="28"/>
        </w:rPr>
        <w:t xml:space="preserve"> настоящего Порядка, Арендатор дополнительно представляет копии проектно-сметной документации на проведение </w:t>
      </w:r>
      <w:proofErr w:type="spellStart"/>
      <w:r w:rsidRPr="00E10E37">
        <w:rPr>
          <w:sz w:val="28"/>
          <w:szCs w:val="28"/>
        </w:rPr>
        <w:t>культуротехнических</w:t>
      </w:r>
      <w:proofErr w:type="spellEnd"/>
      <w:r w:rsidRPr="00E10E37">
        <w:rPr>
          <w:sz w:val="28"/>
          <w:szCs w:val="28"/>
        </w:rPr>
        <w:t xml:space="preserve"> работ, копии актов выполненных работ.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8. Документы, указанные в </w:t>
      </w:r>
      <w:hyperlink w:anchor="Par66" w:history="1">
        <w:r w:rsidRPr="00E10E37">
          <w:rPr>
            <w:rStyle w:val="a3"/>
            <w:color w:val="auto"/>
            <w:sz w:val="28"/>
            <w:szCs w:val="28"/>
            <w:u w:val="none"/>
          </w:rPr>
          <w:t>подпункте 2 пункта 7.3</w:t>
        </w:r>
      </w:hyperlink>
      <w:r w:rsidRPr="00E10E37">
        <w:rPr>
          <w:sz w:val="28"/>
          <w:szCs w:val="28"/>
        </w:rPr>
        <w:t xml:space="preserve">, </w:t>
      </w:r>
      <w:hyperlink w:anchor="Par67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пункте 7.4</w:t>
        </w:r>
      </w:hyperlink>
      <w:r w:rsidRPr="00E10E37">
        <w:rPr>
          <w:sz w:val="28"/>
          <w:szCs w:val="28"/>
        </w:rPr>
        <w:t xml:space="preserve"> насто</w:t>
      </w:r>
      <w:r w:rsidRPr="00E10E37">
        <w:rPr>
          <w:sz w:val="28"/>
          <w:szCs w:val="28"/>
        </w:rPr>
        <w:t>я</w:t>
      </w:r>
      <w:r w:rsidRPr="00E10E37">
        <w:rPr>
          <w:sz w:val="28"/>
          <w:szCs w:val="28"/>
        </w:rPr>
        <w:t>щего Порядка, представляются Арендатором по собственной инициативе, а в случае их непредставления запрашиваются уполномоченным органом в п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рядке межведомственного взаимодействия.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9. Поступившее в уполномоченный орган заявление с прилагаемыми </w:t>
      </w:r>
      <w:r w:rsidRPr="00E10E37">
        <w:rPr>
          <w:sz w:val="28"/>
          <w:szCs w:val="28"/>
        </w:rPr>
        <w:lastRenderedPageBreak/>
        <w:t>документами регистрируется в день поступления.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10. Уполномоченный орган рассматривает заявление с прилагаемыми документами в течение 30 календарных дней со дня их регистрации и пр</w:t>
      </w:r>
      <w:r w:rsidRPr="00E10E37">
        <w:rPr>
          <w:sz w:val="28"/>
          <w:szCs w:val="28"/>
        </w:rPr>
        <w:t>и</w:t>
      </w:r>
      <w:r w:rsidRPr="00E10E37">
        <w:rPr>
          <w:sz w:val="28"/>
          <w:szCs w:val="28"/>
        </w:rPr>
        <w:t>нимает решение о применении коэффициента либо об отказе в применении коэффициента.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bookmarkStart w:id="16" w:name="Par72"/>
      <w:bookmarkEnd w:id="16"/>
      <w:r w:rsidRPr="00E10E37">
        <w:rPr>
          <w:sz w:val="28"/>
          <w:szCs w:val="28"/>
        </w:rPr>
        <w:t>11. Основаниями для принятия решения об отказе в применении коэ</w:t>
      </w:r>
      <w:r w:rsidRPr="00E10E37">
        <w:rPr>
          <w:sz w:val="28"/>
          <w:szCs w:val="28"/>
        </w:rPr>
        <w:t>ф</w:t>
      </w:r>
      <w:r w:rsidRPr="00E10E37">
        <w:rPr>
          <w:sz w:val="28"/>
          <w:szCs w:val="28"/>
        </w:rPr>
        <w:t>фициента являются: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непредставление в полном объеме документов, указанных в </w:t>
      </w:r>
      <w:hyperlink w:anchor="Par48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пунктах 6</w:t>
        </w:r>
      </w:hyperlink>
      <w:r w:rsidRPr="00E10E37">
        <w:rPr>
          <w:sz w:val="28"/>
          <w:szCs w:val="28"/>
        </w:rPr>
        <w:t xml:space="preserve">, </w:t>
      </w:r>
      <w:hyperlink w:anchor="Par56" w:history="1">
        <w:r w:rsidRPr="00E10E37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E10E37">
        <w:rPr>
          <w:sz w:val="28"/>
          <w:szCs w:val="28"/>
        </w:rPr>
        <w:t xml:space="preserve"> - </w:t>
      </w:r>
      <w:hyperlink w:anchor="Par68" w:history="1">
        <w:r w:rsidRPr="00E10E37">
          <w:rPr>
            <w:rStyle w:val="a3"/>
            <w:color w:val="auto"/>
            <w:sz w:val="28"/>
            <w:szCs w:val="28"/>
            <w:u w:val="none"/>
          </w:rPr>
          <w:t>7.5</w:t>
        </w:r>
      </w:hyperlink>
      <w:r w:rsidRPr="00E10E37">
        <w:rPr>
          <w:sz w:val="28"/>
          <w:szCs w:val="28"/>
        </w:rPr>
        <w:t xml:space="preserve"> настоящего Порядка, и (или) несоответствие документов требованиям к их оформлению, за исключением документов, представляемых по со</w:t>
      </w:r>
      <w:r w:rsidRPr="00E10E37">
        <w:rPr>
          <w:sz w:val="28"/>
          <w:szCs w:val="28"/>
        </w:rPr>
        <w:t>б</w:t>
      </w:r>
      <w:r w:rsidRPr="00E10E37">
        <w:rPr>
          <w:sz w:val="28"/>
          <w:szCs w:val="28"/>
        </w:rPr>
        <w:t>ственной инициативе;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наличие у Арендатора задолженности по арендной плате и пене за н</w:t>
      </w:r>
      <w:r w:rsidRPr="00E10E37">
        <w:rPr>
          <w:sz w:val="28"/>
          <w:szCs w:val="28"/>
        </w:rPr>
        <w:t>е</w:t>
      </w:r>
      <w:r w:rsidRPr="00E10E37">
        <w:rPr>
          <w:sz w:val="28"/>
          <w:szCs w:val="28"/>
        </w:rPr>
        <w:t>своевременное ее внесение на дату подачи заявления;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использование арендуемых земельных участков не по целевому назн</w:t>
      </w:r>
      <w:r w:rsidRPr="00E10E37">
        <w:rPr>
          <w:sz w:val="28"/>
          <w:szCs w:val="28"/>
        </w:rPr>
        <w:t>а</w:t>
      </w:r>
      <w:r w:rsidRPr="00E10E37">
        <w:rPr>
          <w:sz w:val="28"/>
          <w:szCs w:val="28"/>
        </w:rPr>
        <w:t>чению в соответствии с условием, определяющим основание применения к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 xml:space="preserve">эффициента, установленным </w:t>
      </w:r>
      <w:hyperlink w:anchor="Par33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E10E37">
        <w:rPr>
          <w:sz w:val="28"/>
          <w:szCs w:val="28"/>
        </w:rPr>
        <w:t xml:space="preserve"> настоящего Порядка.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 xml:space="preserve">12. В случае отсутствия оснований, указанных в </w:t>
      </w:r>
      <w:hyperlink w:anchor="Par72" w:history="1">
        <w:r w:rsidRPr="00E10E37">
          <w:rPr>
            <w:rStyle w:val="a3"/>
            <w:color w:val="auto"/>
            <w:sz w:val="28"/>
            <w:szCs w:val="28"/>
            <w:u w:val="none"/>
          </w:rPr>
          <w:t>пункте 11</w:t>
        </w:r>
      </w:hyperlink>
      <w:r w:rsidRPr="00E10E37">
        <w:rPr>
          <w:sz w:val="28"/>
          <w:szCs w:val="28"/>
        </w:rPr>
        <w:t xml:space="preserve"> настоящего Порядка, уполномоченным органом принимается решение о применении к</w:t>
      </w:r>
      <w:r w:rsidRPr="00E10E37">
        <w:rPr>
          <w:sz w:val="28"/>
          <w:szCs w:val="28"/>
        </w:rPr>
        <w:t>о</w:t>
      </w:r>
      <w:r w:rsidRPr="00E10E37">
        <w:rPr>
          <w:sz w:val="28"/>
          <w:szCs w:val="28"/>
        </w:rPr>
        <w:t>эффициента.</w:t>
      </w:r>
    </w:p>
    <w:p w:rsidR="000D67E1" w:rsidRPr="00E10E37" w:rsidRDefault="000D67E1" w:rsidP="00E10E37">
      <w:pPr>
        <w:ind w:firstLine="709"/>
        <w:jc w:val="both"/>
        <w:rPr>
          <w:sz w:val="28"/>
          <w:szCs w:val="28"/>
        </w:rPr>
      </w:pPr>
      <w:r w:rsidRPr="00E10E37">
        <w:rPr>
          <w:sz w:val="28"/>
          <w:szCs w:val="28"/>
        </w:rPr>
        <w:t>13. В течение 7 рабочих дней со дня принятия решения уполномоче</w:t>
      </w:r>
      <w:r w:rsidRPr="00E10E37">
        <w:rPr>
          <w:sz w:val="28"/>
          <w:szCs w:val="28"/>
        </w:rPr>
        <w:t>н</w:t>
      </w:r>
      <w:r w:rsidRPr="00E10E37">
        <w:rPr>
          <w:sz w:val="28"/>
          <w:szCs w:val="28"/>
        </w:rPr>
        <w:t>ный орган направляет в адрес Арендатора уведомление о применении коэ</w:t>
      </w:r>
      <w:r w:rsidRPr="00E10E37">
        <w:rPr>
          <w:sz w:val="28"/>
          <w:szCs w:val="28"/>
        </w:rPr>
        <w:t>ф</w:t>
      </w:r>
      <w:r w:rsidRPr="00E10E37">
        <w:rPr>
          <w:sz w:val="28"/>
          <w:szCs w:val="28"/>
        </w:rPr>
        <w:t>фициента либо письменный отказ в его применении с указанием причин о</w:t>
      </w:r>
      <w:r w:rsidRPr="00E10E37">
        <w:rPr>
          <w:sz w:val="28"/>
          <w:szCs w:val="28"/>
        </w:rPr>
        <w:t>т</w:t>
      </w:r>
      <w:r w:rsidRPr="00E10E37">
        <w:rPr>
          <w:sz w:val="28"/>
          <w:szCs w:val="28"/>
        </w:rPr>
        <w:t>каза.</w:t>
      </w:r>
    </w:p>
    <w:p w:rsidR="000D67E1" w:rsidRPr="00E10E37" w:rsidRDefault="000D67E1" w:rsidP="00E10E37">
      <w:pPr>
        <w:pStyle w:val="ConsPlusNormal"/>
        <w:ind w:firstLine="540"/>
        <w:jc w:val="both"/>
      </w:pPr>
    </w:p>
    <w:p w:rsidR="000D67E1" w:rsidRPr="00E10E37" w:rsidRDefault="000D67E1" w:rsidP="00E10E37">
      <w:pPr>
        <w:pStyle w:val="ConsPlusNormal"/>
        <w:ind w:firstLine="540"/>
        <w:jc w:val="both"/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 w:rsidP="00237466">
      <w:pPr>
        <w:jc w:val="both"/>
        <w:rPr>
          <w:sz w:val="28"/>
          <w:szCs w:val="28"/>
        </w:rPr>
      </w:pPr>
    </w:p>
    <w:p w:rsidR="000D67E1" w:rsidRPr="00E10E37" w:rsidRDefault="000D67E1"/>
    <w:sectPr w:rsidR="000D67E1" w:rsidRPr="00E10E37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466"/>
    <w:rsid w:val="000232BC"/>
    <w:rsid w:val="00057A59"/>
    <w:rsid w:val="000B4B5A"/>
    <w:rsid w:val="000D67E1"/>
    <w:rsid w:val="00237466"/>
    <w:rsid w:val="0026144A"/>
    <w:rsid w:val="002734E4"/>
    <w:rsid w:val="002D7DC2"/>
    <w:rsid w:val="00325BF4"/>
    <w:rsid w:val="00366A6A"/>
    <w:rsid w:val="003814DD"/>
    <w:rsid w:val="00414DD4"/>
    <w:rsid w:val="004651A4"/>
    <w:rsid w:val="006229FD"/>
    <w:rsid w:val="006B38A4"/>
    <w:rsid w:val="007E7B09"/>
    <w:rsid w:val="007F6C9F"/>
    <w:rsid w:val="00812203"/>
    <w:rsid w:val="008D1497"/>
    <w:rsid w:val="009202B1"/>
    <w:rsid w:val="00991459"/>
    <w:rsid w:val="00A175D1"/>
    <w:rsid w:val="00AF38CF"/>
    <w:rsid w:val="00BB413B"/>
    <w:rsid w:val="00C34D15"/>
    <w:rsid w:val="00C77EC5"/>
    <w:rsid w:val="00CC309C"/>
    <w:rsid w:val="00D0542E"/>
    <w:rsid w:val="00D32980"/>
    <w:rsid w:val="00D37CCC"/>
    <w:rsid w:val="00D7257D"/>
    <w:rsid w:val="00E10E37"/>
    <w:rsid w:val="00E3526C"/>
    <w:rsid w:val="00ED6BA7"/>
    <w:rsid w:val="00F105E6"/>
    <w:rsid w:val="00F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37466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2374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74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3746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374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0E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99"/>
    <w:rsid w:val="00BB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1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149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B5996D50C52D7972F530C47122761C80FAE5D699059074838C44C6E24F6740B2364BC2BEA3786J4J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B5996D50C52D7972F530C47122761C80EA45B629559074838C44C6E24F6740B2364BC2BE9348AJ4J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B5996D50C52D7972F4D01517E786ECE02F857689B535314679F11392DFC234C6C3DFE6FE4378E4B1064J9J5H" TargetMode="External"/><Relationship Id="rId11" Type="http://schemas.openxmlformats.org/officeDocument/2006/relationships/hyperlink" Target="consultantplus://offline/ref=268B5996D50C52D7972F530C47122761C80FAE5D699059074838C44C6E24F6740B2364BC2BEB3E8EJ4J8H" TargetMode="External"/><Relationship Id="rId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268B5996D50C52D7972F530C47122761C80FAE5D699059074838C44C6E24F6740B2364BC2BEA3786J4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B5996D50C52D7972F530C47122761C80FAE5D699059074838C44C6E24F6740B2364BC2BEB3E8EJ4J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Колпнянского р-на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Киреева</dc:creator>
  <cp:keywords/>
  <dc:description/>
  <cp:lastModifiedBy>Shablya</cp:lastModifiedBy>
  <cp:revision>7</cp:revision>
  <cp:lastPrinted>2015-10-28T12:09:00Z</cp:lastPrinted>
  <dcterms:created xsi:type="dcterms:W3CDTF">2015-10-26T10:05:00Z</dcterms:created>
  <dcterms:modified xsi:type="dcterms:W3CDTF">2015-11-05T06:36:00Z</dcterms:modified>
</cp:coreProperties>
</file>