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E" w:rsidRPr="00912AFA" w:rsidRDefault="00186B8E" w:rsidP="00186B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6B8E" w:rsidRPr="00912AFA" w:rsidRDefault="00186B8E" w:rsidP="00186B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F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86B8E" w:rsidRPr="00912AFA" w:rsidRDefault="00186B8E" w:rsidP="00186B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FA">
        <w:rPr>
          <w:rFonts w:ascii="Times New Roman" w:hAnsi="Times New Roman" w:cs="Times New Roman"/>
          <w:b/>
          <w:sz w:val="28"/>
          <w:szCs w:val="28"/>
        </w:rPr>
        <w:t>КОЛПНЯНСКИЙ РАЙОННЫЙ</w:t>
      </w:r>
    </w:p>
    <w:p w:rsidR="00186B8E" w:rsidRPr="00912AFA" w:rsidRDefault="00186B8E" w:rsidP="00186B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F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86B8E" w:rsidRPr="00912AFA" w:rsidRDefault="00186B8E" w:rsidP="00186B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8E" w:rsidRPr="00912AFA" w:rsidRDefault="00186B8E" w:rsidP="00186B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6B8E" w:rsidRPr="00912AFA" w:rsidRDefault="00186B8E" w:rsidP="00186B8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86B8E" w:rsidRPr="00434931" w:rsidRDefault="00912AFA" w:rsidP="00186B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45E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926F90" w:rsidRPr="00434931">
        <w:rPr>
          <w:rFonts w:ascii="Times New Roman" w:hAnsi="Times New Roman" w:cs="Times New Roman"/>
          <w:sz w:val="28"/>
          <w:szCs w:val="28"/>
        </w:rPr>
        <w:t>2015</w:t>
      </w:r>
      <w:r w:rsidR="00186B8E" w:rsidRPr="00434931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B8E" w:rsidRPr="00434931">
        <w:rPr>
          <w:rFonts w:ascii="Times New Roman" w:hAnsi="Times New Roman" w:cs="Times New Roman"/>
          <w:sz w:val="28"/>
          <w:szCs w:val="28"/>
        </w:rPr>
        <w:t xml:space="preserve">  </w:t>
      </w:r>
      <w:r w:rsidR="00FF45EF">
        <w:rPr>
          <w:rFonts w:ascii="Times New Roman" w:hAnsi="Times New Roman" w:cs="Times New Roman"/>
          <w:sz w:val="28"/>
          <w:szCs w:val="28"/>
        </w:rPr>
        <w:t xml:space="preserve">                             № 303</w:t>
      </w:r>
    </w:p>
    <w:p w:rsidR="00186B8E" w:rsidRPr="00434931" w:rsidRDefault="00186B8E" w:rsidP="00186B8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703"/>
      </w:tblGrid>
      <w:tr w:rsidR="00186B8E" w:rsidRPr="00434931" w:rsidTr="00570EBA">
        <w:trPr>
          <w:trHeight w:val="909"/>
        </w:trPr>
        <w:tc>
          <w:tcPr>
            <w:tcW w:w="3703" w:type="dxa"/>
          </w:tcPr>
          <w:p w:rsidR="00186B8E" w:rsidRPr="00434931" w:rsidRDefault="00186B8E" w:rsidP="00186B8E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93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</w:t>
            </w:r>
            <w:r w:rsidR="00FF45E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3493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186B8E" w:rsidRPr="00434931" w:rsidRDefault="00186B8E" w:rsidP="00186B8E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6B8E" w:rsidRPr="00434931" w:rsidRDefault="00186B8E" w:rsidP="00186B8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ook w:val="0000" w:firstRow="0" w:lastRow="0" w:firstColumn="0" w:lastColumn="0" w:noHBand="0" w:noVBand="0"/>
      </w:tblPr>
      <w:tblGrid>
        <w:gridCol w:w="5684"/>
      </w:tblGrid>
      <w:tr w:rsidR="00186B8E" w:rsidRPr="00434931" w:rsidTr="00186B8E">
        <w:trPr>
          <w:trHeight w:val="1377"/>
        </w:trPr>
        <w:tc>
          <w:tcPr>
            <w:tcW w:w="5684" w:type="dxa"/>
          </w:tcPr>
          <w:p w:rsidR="00186B8E" w:rsidRPr="00434931" w:rsidRDefault="00186B8E" w:rsidP="00186B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434931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hyperlink w:anchor="Par37" w:tooltip="Ссылка на текущий документ" w:history="1">
              <w:r w:rsidRPr="0043493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proofErr w:type="gramEnd"/>
            </w:hyperlink>
            <w:r w:rsidRPr="00434931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бюджетном процессе в Колпнянском районе»</w:t>
            </w:r>
          </w:p>
        </w:tc>
      </w:tr>
    </w:tbl>
    <w:p w:rsidR="00186B8E" w:rsidRPr="00434931" w:rsidRDefault="00186B8E" w:rsidP="00186B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86B8E" w:rsidRPr="00434931" w:rsidRDefault="00186B8E" w:rsidP="00186B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A173B" w:rsidRPr="00434931" w:rsidRDefault="002A173B" w:rsidP="00186B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6B8E" w:rsidRPr="00434931" w:rsidRDefault="00186B8E" w:rsidP="00186B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6B8E" w:rsidRPr="00434931" w:rsidRDefault="00186B8E" w:rsidP="00186B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A173B" w:rsidRDefault="002A173B" w:rsidP="00A30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Бюджетный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дерации, в целях приведения нормативных правовых актов </w:t>
      </w:r>
      <w:r w:rsidR="00A30C43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соответствие с действующим законодательством Российской Фед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30C43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</w:t>
      </w:r>
      <w:r w:rsidR="00A30C43" w:rsidRPr="0043493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912AFA" w:rsidRPr="00434931" w:rsidRDefault="00912AFA" w:rsidP="00A30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43" w:rsidRDefault="00A30C43" w:rsidP="00A30C4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РЕШИЛ:</w:t>
      </w:r>
    </w:p>
    <w:p w:rsidR="00912AFA" w:rsidRPr="00434931" w:rsidRDefault="00912AFA" w:rsidP="00A30C4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73B" w:rsidRDefault="002A173B" w:rsidP="00A30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1. Утвердить в новой редакции </w:t>
      </w:r>
      <w:hyperlink w:anchor="Par37" w:tooltip="Ссылка на текущий документ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A30C43" w:rsidRPr="00434931">
        <w:rPr>
          <w:rFonts w:ascii="Times New Roman" w:hAnsi="Times New Roman" w:cs="Times New Roman"/>
          <w:sz w:val="28"/>
          <w:szCs w:val="28"/>
        </w:rPr>
        <w:t xml:space="preserve"> «</w:t>
      </w:r>
      <w:r w:rsidRPr="0043493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A30C43" w:rsidRPr="00434931">
        <w:rPr>
          <w:rFonts w:ascii="Times New Roman" w:hAnsi="Times New Roman" w:cs="Times New Roman"/>
          <w:sz w:val="28"/>
          <w:szCs w:val="28"/>
        </w:rPr>
        <w:t>Колпнянском районе»</w:t>
      </w:r>
      <w:r w:rsidRPr="0043493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146EF" w:rsidRPr="00434931" w:rsidRDefault="006146EF" w:rsidP="006146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4931">
        <w:rPr>
          <w:rFonts w:ascii="Times New Roman" w:hAnsi="Times New Roman" w:cs="Times New Roman"/>
          <w:sz w:val="28"/>
          <w:szCs w:val="28"/>
        </w:rPr>
        <w:t>Подпункт 13 пункта 10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Колпнянском районе</w:t>
      </w:r>
      <w:r w:rsidRPr="00434931">
        <w:rPr>
          <w:rFonts w:ascii="Times New Roman" w:hAnsi="Times New Roman" w:cs="Times New Roman"/>
          <w:sz w:val="28"/>
          <w:szCs w:val="28"/>
        </w:rPr>
        <w:t xml:space="preserve"> вступает в силу с 1 января 2016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6EF" w:rsidRDefault="006146EF" w:rsidP="006146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73B" w:rsidRPr="0043493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</w:t>
      </w:r>
      <w:r w:rsidR="00A30C43" w:rsidRPr="00434931">
        <w:rPr>
          <w:rFonts w:ascii="Times New Roman" w:hAnsi="Times New Roman" w:cs="Times New Roman"/>
          <w:sz w:val="28"/>
          <w:szCs w:val="28"/>
        </w:rPr>
        <w:t>бн</w:t>
      </w:r>
      <w:r w:rsidR="00A30C43" w:rsidRPr="00434931">
        <w:rPr>
          <w:rFonts w:ascii="Times New Roman" w:hAnsi="Times New Roman" w:cs="Times New Roman"/>
          <w:sz w:val="28"/>
          <w:szCs w:val="28"/>
        </w:rPr>
        <w:t>а</w:t>
      </w:r>
      <w:r w:rsidR="00A30C43" w:rsidRPr="00434931">
        <w:rPr>
          <w:rFonts w:ascii="Times New Roman" w:hAnsi="Times New Roman" w:cs="Times New Roman"/>
          <w:sz w:val="28"/>
          <w:szCs w:val="28"/>
        </w:rPr>
        <w:t xml:space="preserve">родования и размещения </w:t>
      </w:r>
      <w:r w:rsidR="00A30C43" w:rsidRPr="00434931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Колпнянск</w:t>
      </w:r>
      <w:r w:rsidR="00A30C43" w:rsidRPr="004349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0C43" w:rsidRPr="00434931">
        <w:rPr>
          <w:rFonts w:ascii="Times New Roman" w:eastAsia="Times New Roman" w:hAnsi="Times New Roman" w:cs="Times New Roman"/>
          <w:sz w:val="28"/>
          <w:szCs w:val="28"/>
        </w:rPr>
        <w:t>го района Орловской области в информационно-телекоммуникационной  с</w:t>
      </w:r>
      <w:r w:rsidR="00A30C43" w:rsidRPr="004349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0C43" w:rsidRPr="00434931">
        <w:rPr>
          <w:rFonts w:ascii="Times New Roman" w:eastAsia="Times New Roman" w:hAnsi="Times New Roman" w:cs="Times New Roman"/>
          <w:sz w:val="28"/>
          <w:szCs w:val="28"/>
        </w:rPr>
        <w:t>ти «Интернет»</w:t>
      </w:r>
      <w:r w:rsidR="00A30C43" w:rsidRPr="00434931">
        <w:rPr>
          <w:rFonts w:ascii="Times New Roman" w:hAnsi="Times New Roman" w:cs="Times New Roman"/>
          <w:sz w:val="28"/>
          <w:szCs w:val="28"/>
        </w:rPr>
        <w:t>.</w:t>
      </w:r>
    </w:p>
    <w:p w:rsidR="006146EF" w:rsidRDefault="006146EF" w:rsidP="006146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46EF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решение</w:t>
      </w:r>
      <w:r w:rsidRPr="006146EF">
        <w:rPr>
          <w:rFonts w:ascii="Times New Roman" w:hAnsi="Times New Roman" w:cs="Times New Roman"/>
          <w:sz w:val="28"/>
          <w:szCs w:val="28"/>
        </w:rPr>
        <w:t xml:space="preserve"> Колпнянского районного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6EF">
        <w:rPr>
          <w:rFonts w:ascii="Times New Roman" w:hAnsi="Times New Roman" w:cs="Times New Roman"/>
          <w:sz w:val="28"/>
          <w:szCs w:val="28"/>
        </w:rPr>
        <w:t>та народных депутатов от</w:t>
      </w:r>
      <w:r w:rsidR="006C76DF">
        <w:rPr>
          <w:rFonts w:ascii="Times New Roman" w:hAnsi="Times New Roman" w:cs="Times New Roman"/>
          <w:sz w:val="28"/>
          <w:szCs w:val="28"/>
        </w:rPr>
        <w:t xml:space="preserve"> 19 марта </w:t>
      </w:r>
      <w:r w:rsidRPr="006146EF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6C76DF">
        <w:rPr>
          <w:rFonts w:ascii="Times New Roman" w:hAnsi="Times New Roman" w:cs="Times New Roman"/>
          <w:sz w:val="28"/>
          <w:szCs w:val="28"/>
        </w:rPr>
        <w:t xml:space="preserve"> 208</w:t>
      </w:r>
      <w:r w:rsidRPr="006146E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6146EF">
        <w:rPr>
          <w:rFonts w:ascii="Times New Roman" w:hAnsi="Times New Roman" w:cs="Times New Roman"/>
          <w:sz w:val="28"/>
          <w:szCs w:val="28"/>
        </w:rPr>
        <w:t>П</w:t>
      </w:r>
      <w:r w:rsidRPr="006146EF">
        <w:rPr>
          <w:rFonts w:ascii="Times New Roman" w:hAnsi="Times New Roman" w:cs="Times New Roman"/>
          <w:sz w:val="28"/>
          <w:szCs w:val="28"/>
        </w:rPr>
        <w:t>о</w:t>
      </w:r>
      <w:r w:rsidRPr="006146EF">
        <w:rPr>
          <w:rFonts w:ascii="Times New Roman" w:hAnsi="Times New Roman" w:cs="Times New Roman"/>
          <w:sz w:val="28"/>
          <w:szCs w:val="28"/>
        </w:rPr>
        <w:t>ложени</w:t>
      </w:r>
      <w:hyperlink w:anchor="Par37" w:tooltip="Ссылка на текущий документ" w:history="1">
        <w:r w:rsidRPr="006146E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proofErr w:type="gramEnd"/>
      </w:hyperlink>
      <w:r w:rsidRPr="006146EF">
        <w:rPr>
          <w:rFonts w:ascii="Times New Roman" w:hAnsi="Times New Roman" w:cs="Times New Roman"/>
          <w:sz w:val="28"/>
          <w:szCs w:val="28"/>
        </w:rPr>
        <w:t xml:space="preserve"> «О бюджетном процессе в Колпнянском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6EF" w:rsidRPr="006146EF" w:rsidRDefault="006146EF" w:rsidP="006146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43" w:rsidRPr="00434931" w:rsidRDefault="006146EF" w:rsidP="00186B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В.А. Громов</w:t>
      </w:r>
    </w:p>
    <w:p w:rsidR="00A30C43" w:rsidRPr="00434931" w:rsidRDefault="00A30C43" w:rsidP="00A30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F90" w:rsidRDefault="00926F90" w:rsidP="00912A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2AFA" w:rsidRPr="00434931" w:rsidRDefault="00912AFA" w:rsidP="00912A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6F90" w:rsidRPr="00434931" w:rsidRDefault="00926F90" w:rsidP="00A30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30C43" w:rsidRPr="00434931" w:rsidTr="00F51BD6">
        <w:tc>
          <w:tcPr>
            <w:tcW w:w="4501" w:type="dxa"/>
          </w:tcPr>
          <w:p w:rsidR="00F51BD6" w:rsidRPr="00912AFA" w:rsidRDefault="00F51BD6" w:rsidP="00F5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Колпнянского районного Совета народных депутатов от </w:t>
            </w:r>
            <w:r w:rsidR="000611D0"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912A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11D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912AF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26F90" w:rsidRPr="00912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2AF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611D0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  <w:bookmarkStart w:id="0" w:name="_GoBack"/>
            <w:bookmarkEnd w:id="0"/>
          </w:p>
          <w:p w:rsidR="00A30C43" w:rsidRPr="00434931" w:rsidRDefault="00A30C43" w:rsidP="00F51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C43" w:rsidRPr="00434931" w:rsidRDefault="00A30C43" w:rsidP="00F51B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73B" w:rsidRPr="00434931" w:rsidRDefault="002A173B" w:rsidP="00F51BD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Start w:id="2" w:name="Par37"/>
      <w:bookmarkEnd w:id="1"/>
      <w:bookmarkEnd w:id="2"/>
      <w:r w:rsidRPr="004349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173B" w:rsidRPr="00434931" w:rsidRDefault="002A173B" w:rsidP="00570EB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31">
        <w:rPr>
          <w:rFonts w:ascii="Times New Roman" w:hAnsi="Times New Roman" w:cs="Times New Roman"/>
          <w:b/>
          <w:sz w:val="28"/>
          <w:szCs w:val="28"/>
        </w:rPr>
        <w:t xml:space="preserve">О БЮДЖЕТНОМ ПРОЦЕССЕ В </w:t>
      </w:r>
      <w:r w:rsidR="00A30C43" w:rsidRPr="00434931"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b/>
          <w:sz w:val="28"/>
          <w:szCs w:val="28"/>
        </w:rPr>
        <w:t>СКОМ РАЙОНЕ</w:t>
      </w:r>
    </w:p>
    <w:p w:rsidR="00570EBA" w:rsidRPr="00434931" w:rsidRDefault="00570EBA" w:rsidP="00434931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31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1. Правовая основа бюджетного процесса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ском районе</w:t>
      </w:r>
    </w:p>
    <w:p w:rsidR="00570EBA" w:rsidRPr="00434931" w:rsidRDefault="00570EBA" w:rsidP="004349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Правовую основу бюджетного процесса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ском районе соста</w:t>
      </w:r>
      <w:r w:rsidRPr="00434931">
        <w:rPr>
          <w:rFonts w:ascii="Times New Roman" w:hAnsi="Times New Roman" w:cs="Times New Roman"/>
          <w:sz w:val="28"/>
          <w:szCs w:val="28"/>
        </w:rPr>
        <w:t>в</w:t>
      </w:r>
      <w:r w:rsidRPr="00434931">
        <w:rPr>
          <w:rFonts w:ascii="Times New Roman" w:hAnsi="Times New Roman" w:cs="Times New Roman"/>
          <w:sz w:val="28"/>
          <w:szCs w:val="28"/>
        </w:rPr>
        <w:t xml:space="preserve">ляют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10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Налоговый </w:t>
      </w:r>
      <w:hyperlink r:id="rId11" w:tooltip="&quot;Налоговый кодекс Российской Федерации (часть первая)&quot; от 31.07.1998 N 146-ФЗ (ред. от 13.07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</w:t>
      </w:r>
      <w:hyperlink r:id="rId12" w:tooltip="Устав Ливенского района Орловской области (ред. от 30.04.2015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настоящее Положение,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 (далее - решение о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жете), законы Орловской области и иные нормативные правовые акты орг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нов государственной власти области и органов местного самоуправления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регулирующие бюджетные правоотношения.</w:t>
      </w:r>
      <w:proofErr w:type="gramEnd"/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2. Понятия и термины, применяемые в настоящем Положении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бюджетом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понимается форма образования и расходования денежных средств, предн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значенных для финансового обеспечения полномочий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4349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Иные понятия и термины, применяемые в настоящем Положении, и</w:t>
      </w:r>
      <w:r w:rsidRPr="00434931">
        <w:rPr>
          <w:rFonts w:ascii="Times New Roman" w:hAnsi="Times New Roman" w:cs="Times New Roman"/>
          <w:sz w:val="28"/>
          <w:szCs w:val="28"/>
        </w:rPr>
        <w:t>с</w:t>
      </w:r>
      <w:r w:rsidRPr="00434931">
        <w:rPr>
          <w:rFonts w:ascii="Times New Roman" w:hAnsi="Times New Roman" w:cs="Times New Roman"/>
          <w:sz w:val="28"/>
          <w:szCs w:val="28"/>
        </w:rPr>
        <w:t xml:space="preserve">пользуются в том значении, в котором они определены в Бюджетном </w:t>
      </w:r>
      <w:hyperlink r:id="rId13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кодексе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0EBA" w:rsidRPr="00434931" w:rsidRDefault="00570EBA" w:rsidP="00434931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31">
        <w:rPr>
          <w:rFonts w:ascii="Times New Roman" w:hAnsi="Times New Roman" w:cs="Times New Roman"/>
          <w:b/>
          <w:sz w:val="28"/>
          <w:szCs w:val="28"/>
        </w:rPr>
        <w:t xml:space="preserve">Глава 2. БЮДЖЕТНЫЕ ПОЛНОМОЧИЯ ОРГАНОВ МЕСТНОГО САМОУПРАВЛЕНИЯ </w:t>
      </w:r>
      <w:r w:rsidR="00434931" w:rsidRPr="00434931"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3. Бюджетные полномочия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</w:t>
      </w:r>
    </w:p>
    <w:p w:rsidR="00570EBA" w:rsidRPr="00434931" w:rsidRDefault="00434931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устанавливает порядок рассмотрения проекта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го района, рассматривает проект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устанавливает порядок утверждения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осуществления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его исполнением, утверждает бюджет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осуществляет контроль за его исполнением;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устанавливает порядок утверждения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рассматривает и утверждает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устанавливает расходные обязательства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>5) устанавливает в соответствии с федеральными законами и законами Орловской области нормативы отчислений в бюджеты сельских поселений от федеральных, региональных и местных налогов и сборов, налогов, пред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смотренных специальными налоговыми режимами, подлежащих зачислению в соответствии с Бюджетным </w:t>
      </w:r>
      <w:hyperlink r:id="rId14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 xml:space="preserve">тельствами о налогах и сборах и (или) законами Орловской области в бюджет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  <w:proofErr w:type="gramEnd"/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6) формирует и определяет правовой статус Контрольно-счетной пал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ты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7) проводит в порядке, предусмотренном решением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</w:t>
      </w:r>
      <w:r w:rsidRPr="00434931">
        <w:rPr>
          <w:rFonts w:ascii="Times New Roman" w:hAnsi="Times New Roman" w:cs="Times New Roman"/>
          <w:sz w:val="28"/>
          <w:szCs w:val="28"/>
        </w:rPr>
        <w:t>й</w:t>
      </w:r>
      <w:r w:rsidRPr="00434931">
        <w:rPr>
          <w:rFonts w:ascii="Times New Roman" w:hAnsi="Times New Roman" w:cs="Times New Roman"/>
          <w:sz w:val="28"/>
          <w:szCs w:val="28"/>
        </w:rPr>
        <w:t>онного Совета народных депутатов, публичные слушания по проекту бюдж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по годовому отчету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8) вводит местные налоги и сборы, устанавливает размеры ставок по ним и предоставляет налоговые льготы в порядке, предусмотренном закон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9) осуществляет контроль в ходе рассмотрения отдельных вопросов исполнения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в том числе по разделам, подра</w:t>
      </w:r>
      <w:r w:rsidRPr="00434931">
        <w:rPr>
          <w:rFonts w:ascii="Times New Roman" w:hAnsi="Times New Roman" w:cs="Times New Roman"/>
          <w:sz w:val="28"/>
          <w:szCs w:val="28"/>
        </w:rPr>
        <w:t>з</w:t>
      </w:r>
      <w:r w:rsidRPr="00434931">
        <w:rPr>
          <w:rFonts w:ascii="Times New Roman" w:hAnsi="Times New Roman" w:cs="Times New Roman"/>
          <w:sz w:val="28"/>
          <w:szCs w:val="28"/>
        </w:rPr>
        <w:t xml:space="preserve">делам, целевым статьям классификации расходов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муниципальным программам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непрограм</w:t>
      </w:r>
      <w:r w:rsidRPr="00434931">
        <w:rPr>
          <w:rFonts w:ascii="Times New Roman" w:hAnsi="Times New Roman" w:cs="Times New Roman"/>
          <w:sz w:val="28"/>
          <w:szCs w:val="28"/>
        </w:rPr>
        <w:t>м</w:t>
      </w:r>
      <w:r w:rsidRPr="00434931">
        <w:rPr>
          <w:rFonts w:ascii="Times New Roman" w:hAnsi="Times New Roman" w:cs="Times New Roman"/>
          <w:sz w:val="28"/>
          <w:szCs w:val="28"/>
        </w:rPr>
        <w:t xml:space="preserve">ным направлениям деятельности, на заседаниях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депутатов, заседаниях комиссий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депутатов, в ходе проводимых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ветом народных депутатов слушаний и в связи с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депутатскими запросами;</w:t>
      </w:r>
    </w:p>
    <w:p w:rsidR="00570EBA" w:rsidRPr="00434931" w:rsidRDefault="00570EBA" w:rsidP="004349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10) осуществляет другие полномочия в соответствии с Бюджетным </w:t>
      </w:r>
      <w:hyperlink r:id="rId15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законами, иными нормативными правовыми актами Российской Федерации, </w:t>
      </w:r>
      <w:hyperlink r:id="rId16" w:tooltip="Устав Ливенского района Орловской области (ред. от 30.04.2015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4. Бюджетные полномочия главы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представляет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вместе с необходимыми документами и материалами проект решения о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год, а также проекты программ социально-экономического развития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осуществляет общее руководство исполнением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организует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программ социально-экономического развития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является распорядителем кредитов при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5) представляет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 проект решения о внесении изменений в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текущий финансовый год, а также отчеты за первый квартал, пол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>годие и девять месяцев текущего финансового года, годовой отчет об испо</w:t>
      </w:r>
      <w:r w:rsidRPr="00434931">
        <w:rPr>
          <w:rFonts w:ascii="Times New Roman" w:hAnsi="Times New Roman" w:cs="Times New Roman"/>
          <w:sz w:val="28"/>
          <w:szCs w:val="28"/>
        </w:rPr>
        <w:t>л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отчетный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6) принимает решение об эмиссии муниципальных ценных бумаг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4349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lastRenderedPageBreak/>
        <w:t xml:space="preserve">7) осуществляет иные организационные, исполнительно-распорядительные и контрольные функции в соответствии с действующим законодательством и </w:t>
      </w:r>
      <w:hyperlink r:id="rId17" w:tooltip="Устав Ливенского района Орловской области (ред. от 30.04.2015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5. Бюджетные полномочия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1) формирует принципы и направления бюджетной и налоговой пол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тики, обеспечивает их реализацию;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принимает решения по управлению и распоряжению муниципальной собственностью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3) формирует и определяет направления использования кредитных р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сурсов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устанавливает цели и условия предоставления межбюджетных трансфертов из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5) устанавливает порядок использования бюджетных ассигнований р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зервного фонда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6) устанавливает порядок формирования муниципального задания, а также финансового обеспечения выполнения муниципального задания;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7) устанавливает порядок ведения реестра расходных обязательств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8) устанавливает порядок принятия решений о разработке муниципал</w:t>
      </w:r>
      <w:r w:rsidRPr="00434931">
        <w:rPr>
          <w:rFonts w:ascii="Times New Roman" w:hAnsi="Times New Roman" w:cs="Times New Roman"/>
          <w:sz w:val="28"/>
          <w:szCs w:val="28"/>
        </w:rPr>
        <w:t>ь</w:t>
      </w:r>
      <w:r w:rsidRPr="00434931">
        <w:rPr>
          <w:rFonts w:ascii="Times New Roman" w:hAnsi="Times New Roman" w:cs="Times New Roman"/>
          <w:sz w:val="28"/>
          <w:szCs w:val="28"/>
        </w:rPr>
        <w:t xml:space="preserve">ных программ, их формировании и реализации; утверждает муниципальные программы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 устанавливает порядок проведения и кр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терии оценки эффективности муниципальной программы; проводит оценку эффективности реализации каждой муниципальной программы;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9) осуществляет муниципальные внутренние заимствования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10) предоставляет от имени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муниципальные г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рантии;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11) осуществляет управление муниципальным долгом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12) устанавливает порядок и сроки составления проекта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13) обеспечивает исполнение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4349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14) утверждает отчеты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за первый квартал, полугодие и девять месяцев текущего финансового года и направляет их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и Ко</w:t>
      </w:r>
      <w:r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трольно-счетную палату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6. Полномочия Управления финансов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1) утверждает порядки: составления и ведения сводной бюджетной росписи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бюджетных росписей главных ра</w:t>
      </w:r>
      <w:r w:rsidRPr="00434931">
        <w:rPr>
          <w:rFonts w:ascii="Times New Roman" w:hAnsi="Times New Roman" w:cs="Times New Roman"/>
          <w:sz w:val="28"/>
          <w:szCs w:val="28"/>
        </w:rPr>
        <w:t>с</w:t>
      </w:r>
      <w:r w:rsidRPr="00434931">
        <w:rPr>
          <w:rFonts w:ascii="Times New Roman" w:hAnsi="Times New Roman" w:cs="Times New Roman"/>
          <w:sz w:val="28"/>
          <w:szCs w:val="28"/>
        </w:rPr>
        <w:t xml:space="preserve">порядителей (распорядителей) бюджетных средств; составления и ведения 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>кассового плана; исполнения решения о применении бюджетных мер пр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нуждения; формирования и изменения лимитов бюджетных обязательств; санкционирования оплаты денежных обязательств; взыскания остатков неп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гашенных кредитов, включая проценты, штрафы и пени;</w:t>
      </w:r>
      <w:proofErr w:type="gramEnd"/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2) осуществляет организацию составления и составление проекта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организацию исполнения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осуществляет составление, ведение и изменение сводной бюджетной росписи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лимитов бюджетных обязательств;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4) осуществляет ведение реестра главных распорядителей, распоряд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телей и получателей средств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главных адм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нистраторов и администраторов доходов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главных администраторов и администраторов источников финансирования дефицита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5) осуществляет составление и ведение кассового плана;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6) ведет реестр расходных обязательств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7) ведет учет выданных гарантий, исполнения обязатель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>инцип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ла, обеспеченных гарантиями, а также учет осуществления гарантом плат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жей по выданным гарантиям;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8) ведет муниципальную долговую книгу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учет информации о долговых обязательствах, отраженных в долговых книгах м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>ниципальных образований;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9) составляет и представляет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Департаменту финансов Орловской области, органам государственной стат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стики отчеты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консолидир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ванного бюджета, а также другую установленную отчетность;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10) осуществляет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бюдже</w:t>
      </w:r>
      <w:r w:rsidRPr="00434931">
        <w:rPr>
          <w:rFonts w:ascii="Times New Roman" w:hAnsi="Times New Roman" w:cs="Times New Roman"/>
          <w:sz w:val="28"/>
          <w:szCs w:val="28"/>
        </w:rPr>
        <w:t>т</w:t>
      </w:r>
      <w:r w:rsidRPr="00434931">
        <w:rPr>
          <w:rFonts w:ascii="Times New Roman" w:hAnsi="Times New Roman" w:cs="Times New Roman"/>
          <w:sz w:val="28"/>
          <w:szCs w:val="28"/>
        </w:rPr>
        <w:t>ным законодательством порядка ведения бюджетного учета, составлением главными распорядителями бюджетных средств, казенными учреждениями, организациями отчетности, необходимой для составления отчета об испо</w:t>
      </w:r>
      <w:r w:rsidRPr="00434931">
        <w:rPr>
          <w:rFonts w:ascii="Times New Roman" w:hAnsi="Times New Roman" w:cs="Times New Roman"/>
          <w:sz w:val="28"/>
          <w:szCs w:val="28"/>
        </w:rPr>
        <w:t>л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консолидированного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11) осуществляет финансовый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получателей средств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средствами администраторов источников финансирования дефицита, а также за собл</w:t>
      </w:r>
      <w:r w:rsidRPr="00434931">
        <w:rPr>
          <w:rFonts w:ascii="Times New Roman" w:hAnsi="Times New Roman" w:cs="Times New Roman"/>
          <w:sz w:val="28"/>
          <w:szCs w:val="28"/>
        </w:rPr>
        <w:t>ю</w:t>
      </w:r>
      <w:r w:rsidRPr="00434931">
        <w:rPr>
          <w:rFonts w:ascii="Times New Roman" w:hAnsi="Times New Roman" w:cs="Times New Roman"/>
          <w:sz w:val="28"/>
          <w:szCs w:val="28"/>
        </w:rPr>
        <w:t>дением получателями бюджетных кредитов, бюджетных инвестиций и мун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ципальных гарантий условий выделения, получения, целевого использования и возврата бюджетных средств;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12) взыскивает бюджетные средства, использованные не по целевому назначению;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13) согласовывает отсрочки и рассрочки по уплате налогов и сборов в бюджет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предоставление инвестиционного налогового 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>кредита в соответствии с законодательством о налогах и сборах Российской Федерации и законодательством области и района;</w:t>
      </w:r>
    </w:p>
    <w:p w:rsidR="00570EBA" w:rsidRPr="00434931" w:rsidRDefault="00570EBA" w:rsidP="00040A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14) осуществляет иные бюджетные полномочия в соответствии с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 и настоящим Положен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ем.</w:t>
      </w:r>
    </w:p>
    <w:p w:rsidR="00570EBA" w:rsidRPr="00040A62" w:rsidRDefault="00570EBA" w:rsidP="00040A62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62">
        <w:rPr>
          <w:rFonts w:ascii="Times New Roman" w:hAnsi="Times New Roman" w:cs="Times New Roman"/>
          <w:b/>
          <w:sz w:val="28"/>
          <w:szCs w:val="28"/>
        </w:rPr>
        <w:t xml:space="preserve">Глава 3. СОСТАВЛЕНИЕ, РАССМОТРЕНИЕ И УТВЕРЖДЕНИЕ ПРОЕКТА БЮДЖЕТА </w:t>
      </w:r>
      <w:r w:rsidR="00434931" w:rsidRPr="00040A62"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040A62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7. Общие положения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Проект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составляется на основе пр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гноза социально-экономического развития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целях 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нансового обеспечения расходных обязательств.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составляется в порядке, уст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новленном администрацией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соответствии с полож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ниями Бюджетного </w:t>
      </w:r>
      <w:hyperlink r:id="rId18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570EBA" w:rsidRPr="00434931" w:rsidRDefault="00570EBA" w:rsidP="00040A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Проект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составляется и</w:t>
      </w:r>
      <w:r w:rsidR="00040A62">
        <w:rPr>
          <w:rFonts w:ascii="Times New Roman" w:hAnsi="Times New Roman" w:cs="Times New Roman"/>
          <w:sz w:val="28"/>
          <w:szCs w:val="28"/>
        </w:rPr>
        <w:t xml:space="preserve"> утверждается сроком на один год</w:t>
      </w:r>
      <w:r w:rsidRPr="00434931">
        <w:rPr>
          <w:rFonts w:ascii="Times New Roman" w:hAnsi="Times New Roman" w:cs="Times New Roman"/>
          <w:sz w:val="28"/>
          <w:szCs w:val="28"/>
        </w:rPr>
        <w:t xml:space="preserve"> (очередной финансовый год) в соответствии с настоящим Положением.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8. Прогноз консолидированного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Консолидированный бюджет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- свод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бюджетов поселений на территории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без учета межбюджетных трансфертов между этими бюджетами.</w:t>
      </w:r>
    </w:p>
    <w:p w:rsidR="00570EBA" w:rsidRPr="00434931" w:rsidRDefault="00570EBA" w:rsidP="002B6C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Прогноз основных характеристик консолидированного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 разрабатывается по группам и подгруппам доходов и по разделам и подразделам расходов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жетной классификации Российской Федерации Управлением финансов</w:t>
      </w:r>
      <w:r w:rsidR="002B6C79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Pr="004349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с целью уточнения пр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гнозных показателей доходов и расходов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бюджетов поселений.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9"/>
      <w:bookmarkEnd w:id="3"/>
      <w:r w:rsidRPr="00434931">
        <w:rPr>
          <w:rFonts w:ascii="Times New Roman" w:hAnsi="Times New Roman" w:cs="Times New Roman"/>
          <w:sz w:val="28"/>
          <w:szCs w:val="28"/>
        </w:rPr>
        <w:t xml:space="preserve">9. Содержание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В решении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должны содержаться основные характеристики бюджета, к которым относятся общий объем дох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дов бюджета, общий объем расходов, дефицит (профицит)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а также иные показатели, установленные Бюджетным </w:t>
      </w:r>
      <w:hyperlink r:id="rId19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, законами Орловской области, муниципальными правовыми актами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(кроме решений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района).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Решением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утверждаются: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цита бюджета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подразделам, целевым статьям, муниципальным программам и н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программным направлениям деятельности, группам (группам и подгруппам) видов расходов и (или) по целевым статьям, муниципальным программам и непрограммным направлениям деятельности, группам (группам и подгру</w:t>
      </w:r>
      <w:r w:rsidRPr="00434931">
        <w:rPr>
          <w:rFonts w:ascii="Times New Roman" w:hAnsi="Times New Roman" w:cs="Times New Roman"/>
          <w:sz w:val="28"/>
          <w:szCs w:val="28"/>
        </w:rPr>
        <w:t>п</w:t>
      </w:r>
      <w:r w:rsidRPr="00434931">
        <w:rPr>
          <w:rFonts w:ascii="Times New Roman" w:hAnsi="Times New Roman" w:cs="Times New Roman"/>
          <w:sz w:val="28"/>
          <w:szCs w:val="28"/>
        </w:rPr>
        <w:t>пам) видов расходов классификации расходов бюджетов на очередной 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нансовый год), а также по разделам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и подразделам классификации расходов бюджета в случаях, установленных соответственно Бюджетным </w:t>
      </w:r>
      <w:hyperlink r:id="rId20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, законом субъекта Российской Федерации, муниципальным правовым актом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в объ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ме, установленном Бюджетным </w:t>
      </w:r>
      <w:hyperlink r:id="rId21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570EBA" w:rsidRPr="00434931" w:rsidRDefault="00570EBA" w:rsidP="002B6C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иные показатели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установленные соо</w:t>
      </w:r>
      <w:r w:rsidRPr="00434931">
        <w:rPr>
          <w:rFonts w:ascii="Times New Roman" w:hAnsi="Times New Roman" w:cs="Times New Roman"/>
          <w:sz w:val="28"/>
          <w:szCs w:val="28"/>
        </w:rPr>
        <w:t>т</w:t>
      </w:r>
      <w:r w:rsidRPr="00434931">
        <w:rPr>
          <w:rFonts w:ascii="Times New Roman" w:hAnsi="Times New Roman" w:cs="Times New Roman"/>
          <w:sz w:val="28"/>
          <w:szCs w:val="28"/>
        </w:rPr>
        <w:t xml:space="preserve">ветственно Бюджетным </w:t>
      </w:r>
      <w:hyperlink r:id="rId22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, законом субъекта Российской Федерации, решением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3"/>
      <w:bookmarkEnd w:id="4"/>
      <w:r w:rsidRPr="00434931">
        <w:rPr>
          <w:rFonts w:ascii="Times New Roman" w:hAnsi="Times New Roman" w:cs="Times New Roman"/>
          <w:sz w:val="28"/>
          <w:szCs w:val="28"/>
        </w:rPr>
        <w:t xml:space="preserve">10. Документы и материалы, представляемые одновременно с проектом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</w:t>
      </w:r>
      <w:r w:rsidR="002B6C79">
        <w:rPr>
          <w:rFonts w:ascii="Times New Roman" w:hAnsi="Times New Roman" w:cs="Times New Roman"/>
          <w:sz w:val="28"/>
          <w:szCs w:val="28"/>
        </w:rPr>
        <w:t>.</w:t>
      </w:r>
      <w:r w:rsidRPr="00434931">
        <w:rPr>
          <w:rFonts w:ascii="Times New Roman" w:hAnsi="Times New Roman" w:cs="Times New Roman"/>
          <w:sz w:val="28"/>
          <w:szCs w:val="28"/>
        </w:rPr>
        <w:t xml:space="preserve"> 10.1. Одновременно с проектом решения о бюджете на очередной финанс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вый год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представляю</w:t>
      </w:r>
      <w:r w:rsidRPr="00434931">
        <w:rPr>
          <w:rFonts w:ascii="Times New Roman" w:hAnsi="Times New Roman" w:cs="Times New Roman"/>
          <w:sz w:val="28"/>
          <w:szCs w:val="28"/>
        </w:rPr>
        <w:t>т</w:t>
      </w:r>
      <w:r w:rsidRPr="00434931">
        <w:rPr>
          <w:rFonts w:ascii="Times New Roman" w:hAnsi="Times New Roman" w:cs="Times New Roman"/>
          <w:sz w:val="28"/>
          <w:szCs w:val="28"/>
        </w:rPr>
        <w:t>ся: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политики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основные направления налоговой политики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за истекший период текущего финансового года и ожидаемые итоги социально-экономического развития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текущий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консолидированного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5) пояснительная записка к проекту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lastRenderedPageBreak/>
        <w:t>6) методики и расчеты распределения межбюджетных трансфертов;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7) верхний предел муниципального внутреннего долга по состоянию на 1 января года, следующего за очередным финансовым годом;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8) оценка ожидаемого исполнения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текущий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9) предложенные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тов, органами судебной системы, органами внешнего муниципального 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нансового контроля проекты бюджетных смет указанных органов, предста</w:t>
      </w:r>
      <w:r w:rsidRPr="00434931">
        <w:rPr>
          <w:rFonts w:ascii="Times New Roman" w:hAnsi="Times New Roman" w:cs="Times New Roman"/>
          <w:sz w:val="28"/>
          <w:szCs w:val="28"/>
        </w:rPr>
        <w:t>в</w:t>
      </w:r>
      <w:r w:rsidRPr="00434931">
        <w:rPr>
          <w:rFonts w:ascii="Times New Roman" w:hAnsi="Times New Roman" w:cs="Times New Roman"/>
          <w:sz w:val="28"/>
          <w:szCs w:val="28"/>
        </w:rPr>
        <w:t>ляемые в случае возникновения разногласий с управлением финансов</w:t>
      </w:r>
      <w:r w:rsidR="002B6C79">
        <w:rPr>
          <w:rFonts w:ascii="Times New Roman" w:hAnsi="Times New Roman" w:cs="Times New Roman"/>
          <w:sz w:val="28"/>
          <w:szCs w:val="28"/>
        </w:rPr>
        <w:t xml:space="preserve"> и эк</w:t>
      </w:r>
      <w:r w:rsidR="002B6C79">
        <w:rPr>
          <w:rFonts w:ascii="Times New Roman" w:hAnsi="Times New Roman" w:cs="Times New Roman"/>
          <w:sz w:val="28"/>
          <w:szCs w:val="28"/>
        </w:rPr>
        <w:t>о</w:t>
      </w:r>
      <w:r w:rsidR="002B6C79">
        <w:rPr>
          <w:rFonts w:ascii="Times New Roman" w:hAnsi="Times New Roman" w:cs="Times New Roman"/>
          <w:sz w:val="28"/>
          <w:szCs w:val="28"/>
        </w:rPr>
        <w:t>номики</w:t>
      </w:r>
      <w:r w:rsidRPr="004349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отношении указанных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жетных смет;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10) паспорта муниципальных программ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(проекты изменений в указанные паспорта);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11) проект бюджетного прогноза (проект изменений бюджетного пр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гноза)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долгосрочный период - в случае представл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ния в соответствии со </w:t>
      </w:r>
      <w:hyperlink r:id="rId23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170.1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рации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проекта бюдже</w:t>
      </w:r>
      <w:r w:rsidRPr="00434931">
        <w:rPr>
          <w:rFonts w:ascii="Times New Roman" w:hAnsi="Times New Roman" w:cs="Times New Roman"/>
          <w:sz w:val="28"/>
          <w:szCs w:val="28"/>
        </w:rPr>
        <w:t>т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ного прогноза (проекта изменений бюджетного прогноза)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</w:t>
      </w:r>
      <w:r w:rsidRPr="00434931">
        <w:rPr>
          <w:rFonts w:ascii="Times New Roman" w:hAnsi="Times New Roman" w:cs="Times New Roman"/>
          <w:sz w:val="28"/>
          <w:szCs w:val="28"/>
        </w:rPr>
        <w:t>й</w:t>
      </w:r>
      <w:r w:rsidRPr="00434931">
        <w:rPr>
          <w:rFonts w:ascii="Times New Roman" w:hAnsi="Times New Roman" w:cs="Times New Roman"/>
          <w:sz w:val="28"/>
          <w:szCs w:val="28"/>
        </w:rPr>
        <w:t>она на долгосрочный период;</w:t>
      </w:r>
    </w:p>
    <w:p w:rsidR="00570EBA" w:rsidRPr="00434931" w:rsidRDefault="00570EBA" w:rsidP="00484F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12) перечень публичных нормативных обязательств, подлежащих и</w:t>
      </w:r>
      <w:r w:rsidRPr="00434931">
        <w:rPr>
          <w:rFonts w:ascii="Times New Roman" w:hAnsi="Times New Roman" w:cs="Times New Roman"/>
          <w:sz w:val="28"/>
          <w:szCs w:val="28"/>
        </w:rPr>
        <w:t>с</w:t>
      </w:r>
      <w:r w:rsidRPr="00434931">
        <w:rPr>
          <w:rFonts w:ascii="Times New Roman" w:hAnsi="Times New Roman" w:cs="Times New Roman"/>
          <w:sz w:val="28"/>
          <w:szCs w:val="28"/>
        </w:rPr>
        <w:t xml:space="preserve">полнению за счет средств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и расчеты по ним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0"/>
      <w:bookmarkEnd w:id="5"/>
      <w:r w:rsidRPr="00434931">
        <w:rPr>
          <w:rFonts w:ascii="Times New Roman" w:hAnsi="Times New Roman" w:cs="Times New Roman"/>
          <w:sz w:val="28"/>
          <w:szCs w:val="28"/>
        </w:rPr>
        <w:t xml:space="preserve">13) реестр источников доходов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14) иные документы и материалы по проекту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11. Внесение проекта решения о бюджете на очередной финансовый год на рассмотрение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вносит на рассмотрение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 проект решения о бюджете на очередной финансовый год не позднее 14 ноября текущего года.</w:t>
      </w:r>
    </w:p>
    <w:p w:rsidR="00570EBA" w:rsidRPr="00434931" w:rsidRDefault="00C251CC" w:rsidP="0029230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) Одновременно с проектом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</w:t>
      </w:r>
      <w:r w:rsidR="00570EBA" w:rsidRPr="00434931">
        <w:rPr>
          <w:rFonts w:ascii="Times New Roman" w:hAnsi="Times New Roman" w:cs="Times New Roman"/>
          <w:sz w:val="28"/>
          <w:szCs w:val="28"/>
        </w:rPr>
        <w:t>е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путатов представляются документы и материалы в соответствии с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="00570EBA"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 w:rsidR="00570EBA" w:rsidRPr="004349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12. Порядок рассмотрения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 и его утверждения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рассматривает проект решения о бюджете на очередной финансовый год в течение 40 к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лендарных дней со дня его внесения в двух чтениях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депутатов.</w:t>
      </w:r>
    </w:p>
    <w:p w:rsidR="00570EBA" w:rsidRPr="00434931" w:rsidRDefault="00570EBA" w:rsidP="003950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предусматривает утве</w:t>
      </w:r>
      <w:r w:rsidRPr="00434931">
        <w:rPr>
          <w:rFonts w:ascii="Times New Roman" w:hAnsi="Times New Roman" w:cs="Times New Roman"/>
          <w:sz w:val="28"/>
          <w:szCs w:val="28"/>
        </w:rPr>
        <w:t>р</w:t>
      </w:r>
      <w:r w:rsidRPr="00434931">
        <w:rPr>
          <w:rFonts w:ascii="Times New Roman" w:hAnsi="Times New Roman" w:cs="Times New Roman"/>
          <w:sz w:val="28"/>
          <w:szCs w:val="28"/>
        </w:rPr>
        <w:t xml:space="preserve">ждение показателей и характеристик (приложений) в соответствии с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9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настоящего Положения и вступает в силу с 1 января очередного финанс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вого года.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13. Принятие к рассмотрению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Проект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нансовый год считается внесенным в срок, если он представлен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до 17 часов 14 ноября текущего года.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2) В течение одних суток со дня внесения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</w:t>
      </w:r>
      <w:r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 xml:space="preserve">ный Совет народных депутатов Председатель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та направляет его в постоянную депутатскую комиссию по </w:t>
      </w:r>
      <w:r w:rsidR="009B7C31">
        <w:rPr>
          <w:rFonts w:ascii="Times New Roman" w:hAnsi="Times New Roman" w:cs="Times New Roman"/>
          <w:sz w:val="28"/>
          <w:szCs w:val="28"/>
        </w:rPr>
        <w:t>вопросам бюдж</w:t>
      </w:r>
      <w:r w:rsidR="009B7C31">
        <w:rPr>
          <w:rFonts w:ascii="Times New Roman" w:hAnsi="Times New Roman" w:cs="Times New Roman"/>
          <w:sz w:val="28"/>
          <w:szCs w:val="28"/>
        </w:rPr>
        <w:t>е</w:t>
      </w:r>
      <w:r w:rsidR="009B7C31">
        <w:rPr>
          <w:rFonts w:ascii="Times New Roman" w:hAnsi="Times New Roman" w:cs="Times New Roman"/>
          <w:sz w:val="28"/>
          <w:szCs w:val="28"/>
        </w:rPr>
        <w:t xml:space="preserve">та и налоговой политики </w:t>
      </w:r>
      <w:r w:rsidRPr="00434931">
        <w:rPr>
          <w:rFonts w:ascii="Times New Roman" w:hAnsi="Times New Roman" w:cs="Times New Roman"/>
          <w:sz w:val="28"/>
          <w:szCs w:val="28"/>
        </w:rPr>
        <w:t xml:space="preserve">(далее - Комиссия) для подготовки заключения о соответствии представленных документов и материалов требованиям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</w:t>
        </w:r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тов 9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Комиссия в течение одного рабочего дня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рассматривает проект р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  гот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заключение о соответствии представленных документов и материалов требованиям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9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Председатель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на основании заключения комиссии в течение 1 рабочего дня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с даты получ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указанного заключения принимает решение о том, что проект решения о бюджете принимается к рассмотрению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ским районным Советом народных депутатов либо подлежит возвращению в администрацию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доработку. Указанный проект решения подлежит возврату на доработку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если состав представленных документов и материалов не соответствует требованиям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9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5) Доработанный проект решения со всеми необходимыми документ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ми и материалами должен быть представлен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 администрацией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течение 5 к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лендарных дней и рассмотрен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в устано</w:t>
      </w:r>
      <w:r w:rsidRPr="00434931">
        <w:rPr>
          <w:rFonts w:ascii="Times New Roman" w:hAnsi="Times New Roman" w:cs="Times New Roman"/>
          <w:sz w:val="28"/>
          <w:szCs w:val="28"/>
        </w:rPr>
        <w:t>в</w:t>
      </w:r>
      <w:r w:rsidRPr="00434931">
        <w:rPr>
          <w:rFonts w:ascii="Times New Roman" w:hAnsi="Times New Roman" w:cs="Times New Roman"/>
          <w:sz w:val="28"/>
          <w:szCs w:val="28"/>
        </w:rPr>
        <w:t>ленном настоящим Положением порядке.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6) Проект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нансовый год, внесенный с соблюдением требований настоящего Положения, принимается к рассмотрению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депутатов.</w:t>
      </w:r>
    </w:p>
    <w:p w:rsidR="00570EBA" w:rsidRPr="00434931" w:rsidRDefault="00570EBA" w:rsidP="00A57B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7) Проект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соответствии с распоряжением Председателя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путатов в течение одного рабочего дня со дня принятия Председателем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решения о принятии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>год к рассмотрению направляется в комиссию для его рассмотрения и внес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ния предложений и замечаний, а также в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Контрольно-счетную палату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для подготовки заключения.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5"/>
      <w:bookmarkEnd w:id="6"/>
      <w:r w:rsidRPr="00434931">
        <w:rPr>
          <w:rFonts w:ascii="Times New Roman" w:hAnsi="Times New Roman" w:cs="Times New Roman"/>
          <w:sz w:val="28"/>
          <w:szCs w:val="28"/>
        </w:rPr>
        <w:t xml:space="preserve">14. Предмет первого чтения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1) При рассмотрении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татов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нансовый год в первом чтении обсуждаются его концепция, обсуждаются и принимаются к сведению прогноз социально-экономического развития рай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на и основные направления бюджетной и налоговой политики, а также в сл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 xml:space="preserve">чае представления в соответствии со </w:t>
      </w:r>
      <w:hyperlink r:id="rId24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170.1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 w:rsidRPr="00434931">
        <w:rPr>
          <w:rFonts w:ascii="Times New Roman" w:hAnsi="Times New Roman" w:cs="Times New Roman"/>
          <w:sz w:val="28"/>
          <w:szCs w:val="28"/>
        </w:rPr>
        <w:t>с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сийской Федерации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о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новременно с проектом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проект бюджетного прогноза (проект изменений бюджетного прогноза)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долгосрочный период.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Предметом рассмотрения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в первом чтении являются основные характеристики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к которым относятся: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прогнозируемый в очередном финансовом году общий объем дох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дов;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приложение к решению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устанавл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вающее нормативы распределения доходов между бюджетами бюджетной системы Российской Федерации на очередной финансовый год в случае, если они не утверждены Бюджетным </w:t>
      </w:r>
      <w:hyperlink r:id="rId25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>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общий объем расходов в очередном финансовом году;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условно утверждаемые расходы в объеме, установленном Бюджетным </w:t>
      </w:r>
      <w:hyperlink r:id="rId26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долга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по с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стоянию на 1 января года, следующего за очередным финансовым годом;</w:t>
      </w:r>
    </w:p>
    <w:p w:rsidR="00570EBA" w:rsidRPr="00434931" w:rsidRDefault="00570EBA" w:rsidP="009D4E0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дефицит (профицит)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15. Порядок подготовки к рассмотрению в первом чтении проекта р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В течение 10 дней со дня внесения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Комиссия готовит и направляет в Управление финансов</w:t>
      </w:r>
      <w:r w:rsidR="00BC3B3B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Pr="004349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заключение по указанному нормати</w:t>
      </w:r>
      <w:r w:rsidRPr="00434931">
        <w:rPr>
          <w:rFonts w:ascii="Times New Roman" w:hAnsi="Times New Roman" w:cs="Times New Roman"/>
          <w:sz w:val="28"/>
          <w:szCs w:val="28"/>
        </w:rPr>
        <w:t>в</w:t>
      </w:r>
      <w:r w:rsidRPr="00434931">
        <w:rPr>
          <w:rFonts w:ascii="Times New Roman" w:hAnsi="Times New Roman" w:cs="Times New Roman"/>
          <w:sz w:val="28"/>
          <w:szCs w:val="28"/>
        </w:rPr>
        <w:t>ному правовому акту и предложения о принятии или об отклонении пре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ставленного решения, а также предложения и рекомендации по предмету первого чтения;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Контрольно-счетная палата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проводит эксперт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зу и дает заключение по проекту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>ной финансовый год, обоснованности его доходных и расходных статей, ра</w:t>
      </w:r>
      <w:r w:rsidRPr="00434931">
        <w:rPr>
          <w:rFonts w:ascii="Times New Roman" w:hAnsi="Times New Roman" w:cs="Times New Roman"/>
          <w:sz w:val="28"/>
          <w:szCs w:val="28"/>
        </w:rPr>
        <w:t>з</w:t>
      </w:r>
      <w:r w:rsidRPr="00434931">
        <w:rPr>
          <w:rFonts w:ascii="Times New Roman" w:hAnsi="Times New Roman" w:cs="Times New Roman"/>
          <w:sz w:val="28"/>
          <w:szCs w:val="28"/>
        </w:rPr>
        <w:t xml:space="preserve">меру дефицита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 xml:space="preserve">2) На основании заключений Комиссии и Контрольно-счетной палаты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  <w:r w:rsidR="0039506B">
        <w:rPr>
          <w:rFonts w:ascii="Times New Roman" w:hAnsi="Times New Roman" w:cs="Times New Roman"/>
          <w:sz w:val="28"/>
          <w:szCs w:val="28"/>
        </w:rPr>
        <w:t xml:space="preserve"> </w:t>
      </w:r>
      <w:r w:rsidRPr="00434931">
        <w:rPr>
          <w:rFonts w:ascii="Times New Roman" w:hAnsi="Times New Roman" w:cs="Times New Roman"/>
          <w:sz w:val="28"/>
          <w:szCs w:val="28"/>
        </w:rPr>
        <w:t xml:space="preserve">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39506B">
        <w:rPr>
          <w:rFonts w:ascii="Times New Roman" w:hAnsi="Times New Roman" w:cs="Times New Roman"/>
          <w:sz w:val="28"/>
          <w:szCs w:val="28"/>
        </w:rPr>
        <w:t>ский районный Совет</w:t>
      </w:r>
      <w:r w:rsidRPr="00434931">
        <w:rPr>
          <w:rFonts w:ascii="Times New Roman" w:hAnsi="Times New Roman" w:cs="Times New Roman"/>
          <w:sz w:val="28"/>
          <w:szCs w:val="28"/>
        </w:rPr>
        <w:t xml:space="preserve"> народных депутатов в течение 3 календарных дней с даты поступления указанных заключений г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товит решение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 о пр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нятии (или отклонении) в первом чтении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об основных характеристиках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го района на очередной финансовый год.</w:t>
      </w:r>
      <w:proofErr w:type="gramEnd"/>
    </w:p>
    <w:p w:rsidR="00570EBA" w:rsidRPr="00434931" w:rsidRDefault="00570EBA" w:rsidP="00B338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Рассмотрение документов и материалов по проекту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комиссии проводится с участием представителя Управления финансов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других заи</w:t>
      </w:r>
      <w:r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тересован</w:t>
      </w:r>
      <w:r w:rsidR="0039506B">
        <w:rPr>
          <w:rFonts w:ascii="Times New Roman" w:hAnsi="Times New Roman" w:cs="Times New Roman"/>
          <w:sz w:val="28"/>
          <w:szCs w:val="28"/>
        </w:rPr>
        <w:t>ных структурных подразделений</w:t>
      </w:r>
      <w:r w:rsidRPr="0043493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(по согласованию с ними).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16. Рассмотрение в первом чтении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При рассмотрении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на на очередной финансовый год в первом чтении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</w:t>
      </w:r>
      <w:r w:rsidR="00AB292E">
        <w:rPr>
          <w:rFonts w:ascii="Times New Roman" w:hAnsi="Times New Roman" w:cs="Times New Roman"/>
          <w:sz w:val="28"/>
          <w:szCs w:val="28"/>
        </w:rPr>
        <w:t>х депутатов заслушивает доклады  начальника у</w:t>
      </w:r>
      <w:r w:rsidRPr="00434931">
        <w:rPr>
          <w:rFonts w:ascii="Times New Roman" w:hAnsi="Times New Roman" w:cs="Times New Roman"/>
          <w:sz w:val="28"/>
          <w:szCs w:val="28"/>
        </w:rPr>
        <w:t>правления финансов</w:t>
      </w:r>
      <w:r w:rsidR="00B33811">
        <w:rPr>
          <w:rFonts w:ascii="Times New Roman" w:hAnsi="Times New Roman" w:cs="Times New Roman"/>
          <w:sz w:val="28"/>
          <w:szCs w:val="28"/>
        </w:rPr>
        <w:t xml:space="preserve"> и экономики администрации района</w:t>
      </w:r>
      <w:r w:rsidRPr="00434931">
        <w:rPr>
          <w:rFonts w:ascii="Times New Roman" w:hAnsi="Times New Roman" w:cs="Times New Roman"/>
          <w:sz w:val="28"/>
          <w:szCs w:val="28"/>
        </w:rPr>
        <w:t>, председателя Контрольно-счетной палаты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t>В докладах указанных руководителей представляются прогноз соц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района, основные направления бюджетной политики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основные направления налоговой политики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района, а также в случае представления в соответствии со </w:t>
      </w:r>
      <w:hyperlink r:id="rId27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тьей 170.1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</w:t>
      </w:r>
      <w:r w:rsidRPr="00434931">
        <w:rPr>
          <w:rFonts w:ascii="Times New Roman" w:hAnsi="Times New Roman" w:cs="Times New Roman"/>
          <w:sz w:val="28"/>
          <w:szCs w:val="28"/>
        </w:rPr>
        <w:t>й</w:t>
      </w:r>
      <w:r w:rsidRPr="00434931">
        <w:rPr>
          <w:rFonts w:ascii="Times New Roman" w:hAnsi="Times New Roman" w:cs="Times New Roman"/>
          <w:sz w:val="28"/>
          <w:szCs w:val="28"/>
        </w:rPr>
        <w:t>онный Совет народных депутатов проект бюджетного прогноза (проект и</w:t>
      </w:r>
      <w:r w:rsidRPr="00434931">
        <w:rPr>
          <w:rFonts w:ascii="Times New Roman" w:hAnsi="Times New Roman" w:cs="Times New Roman"/>
          <w:sz w:val="28"/>
          <w:szCs w:val="28"/>
        </w:rPr>
        <w:t>з</w:t>
      </w:r>
      <w:r w:rsidRPr="00434931">
        <w:rPr>
          <w:rFonts w:ascii="Times New Roman" w:hAnsi="Times New Roman" w:cs="Times New Roman"/>
          <w:sz w:val="28"/>
          <w:szCs w:val="28"/>
        </w:rPr>
        <w:t xml:space="preserve">менений бюджетного прогноза)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долгосрочный п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риод.</w:t>
      </w:r>
      <w:proofErr w:type="gramEnd"/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В случае принятия районным Советом народных депутатов в первом чтении указанного решения утверждаются основные характеристики бюдж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соответствии с </w:t>
      </w:r>
      <w:hyperlink w:anchor="Par185" w:tooltip="14. Предмет первого чтения проекта решения о бюджете Ливенского района на очередной финансовый год и плановый период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При утверждении в первом чтении основных характеристик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 не имеет права увеличивать доходы и дефицит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если на эти изменения отсутствуе</w:t>
      </w:r>
      <w:r w:rsidR="00885041">
        <w:rPr>
          <w:rFonts w:ascii="Times New Roman" w:hAnsi="Times New Roman" w:cs="Times New Roman"/>
          <w:sz w:val="28"/>
          <w:szCs w:val="28"/>
        </w:rPr>
        <w:t>т положительное заключение администр</w:t>
      </w:r>
      <w:r w:rsidR="00885041">
        <w:rPr>
          <w:rFonts w:ascii="Times New Roman" w:hAnsi="Times New Roman" w:cs="Times New Roman"/>
          <w:sz w:val="28"/>
          <w:szCs w:val="28"/>
        </w:rPr>
        <w:t>а</w:t>
      </w:r>
      <w:r w:rsidR="00885041">
        <w:rPr>
          <w:rFonts w:ascii="Times New Roman" w:hAnsi="Times New Roman" w:cs="Times New Roman"/>
          <w:sz w:val="28"/>
          <w:szCs w:val="28"/>
        </w:rPr>
        <w:t>ции</w:t>
      </w:r>
      <w:r w:rsidRPr="004349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0EBA" w:rsidRPr="00434931" w:rsidRDefault="00570EBA" w:rsidP="008850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В случае отклонения в первом чтении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вправе вернуть указанное решение в администр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цию района на доработку. В течение 7 календарных дней после возвращения 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>решения на доработку администрация района организует доработку указа</w:t>
      </w:r>
      <w:r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ного решения с учетом рекомендаций и предложений, изложенных в закл</w:t>
      </w:r>
      <w:r w:rsidRPr="00434931">
        <w:rPr>
          <w:rFonts w:ascii="Times New Roman" w:hAnsi="Times New Roman" w:cs="Times New Roman"/>
          <w:sz w:val="28"/>
          <w:szCs w:val="28"/>
        </w:rPr>
        <w:t>ю</w:t>
      </w:r>
      <w:r w:rsidRPr="00434931">
        <w:rPr>
          <w:rFonts w:ascii="Times New Roman" w:hAnsi="Times New Roman" w:cs="Times New Roman"/>
          <w:sz w:val="28"/>
          <w:szCs w:val="28"/>
        </w:rPr>
        <w:t xml:space="preserve">чениях, и вносит проект решения о бюджете на повторное рассмотрение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 в первом чтении.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рассматривает указанное решение в первом чтении в течение 3 календарных дней со дня его повторн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го внесения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в устано</w:t>
      </w:r>
      <w:r w:rsidRPr="00434931">
        <w:rPr>
          <w:rFonts w:ascii="Times New Roman" w:hAnsi="Times New Roman" w:cs="Times New Roman"/>
          <w:sz w:val="28"/>
          <w:szCs w:val="28"/>
        </w:rPr>
        <w:t>в</w:t>
      </w:r>
      <w:r w:rsidRPr="00434931">
        <w:rPr>
          <w:rFonts w:ascii="Times New Roman" w:hAnsi="Times New Roman" w:cs="Times New Roman"/>
          <w:sz w:val="28"/>
          <w:szCs w:val="28"/>
        </w:rPr>
        <w:t>ленном настоящим Положением порядке.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17. Рассмотрение во втором чтении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Предметом рассмотрения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во втором чтении являются текстовые статьи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нансовый год, а также приложения к нему, устанавливающие: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фицита бюджета района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>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бюджетные ассигнования по разделам, подразделам, целевым статьям (муниципальным программам и непрограммным направлениям деятельн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сти), группам (группам и подгруппам) видов расходов бюджета района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распределение межбюджетных трансфертов бюджетам сельских п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селений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программу муниципальных внутренних и (или) внешних заимствов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ний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программу муниципальных гарантий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валюте Российской Федерации на очередной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района на очередной финансовый год.</w:t>
      </w:r>
    </w:p>
    <w:p w:rsidR="00570EBA" w:rsidRPr="00434931" w:rsidRDefault="00885041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Депутаты Колпнянского районного Совета народных депутатов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 в т</w:t>
      </w:r>
      <w:r w:rsidR="00570EBA" w:rsidRPr="00434931">
        <w:rPr>
          <w:rFonts w:ascii="Times New Roman" w:hAnsi="Times New Roman" w:cs="Times New Roman"/>
          <w:sz w:val="28"/>
          <w:szCs w:val="28"/>
        </w:rPr>
        <w:t>е</w:t>
      </w:r>
      <w:r w:rsidR="00570EBA" w:rsidRPr="00434931">
        <w:rPr>
          <w:rFonts w:ascii="Times New Roman" w:hAnsi="Times New Roman" w:cs="Times New Roman"/>
          <w:sz w:val="28"/>
          <w:szCs w:val="28"/>
        </w:rPr>
        <w:t>чение 2 дней направляют поправки по предмету второго чтения в Управл</w:t>
      </w:r>
      <w:r w:rsidR="00570EBA" w:rsidRPr="00434931">
        <w:rPr>
          <w:rFonts w:ascii="Times New Roman" w:hAnsi="Times New Roman" w:cs="Times New Roman"/>
          <w:sz w:val="28"/>
          <w:szCs w:val="28"/>
        </w:rPr>
        <w:t>е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ние финансов </w:t>
      </w:r>
      <w:r w:rsidR="008F6925">
        <w:rPr>
          <w:rFonts w:ascii="Times New Roman" w:hAnsi="Times New Roman" w:cs="Times New Roman"/>
          <w:sz w:val="28"/>
          <w:szCs w:val="28"/>
        </w:rPr>
        <w:t xml:space="preserve">и экономики 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В течение последующих 3 дней Управление финансов </w:t>
      </w:r>
      <w:r w:rsidR="008F6925">
        <w:rPr>
          <w:rFonts w:ascii="Times New Roman" w:hAnsi="Times New Roman" w:cs="Times New Roman"/>
          <w:sz w:val="28"/>
          <w:szCs w:val="28"/>
        </w:rPr>
        <w:t xml:space="preserve">и экономики 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готовит сводные таблицы поправок по разделам, подразделам, целевым статьям, видам расходов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рассматриваемым во втором чтении, и направляет указанные таблицы в соответ</w:t>
      </w:r>
      <w:r w:rsidR="008F6925">
        <w:rPr>
          <w:rFonts w:ascii="Times New Roman" w:hAnsi="Times New Roman" w:cs="Times New Roman"/>
          <w:sz w:val="28"/>
          <w:szCs w:val="28"/>
        </w:rPr>
        <w:t>ствующую комиссию</w:t>
      </w:r>
      <w:r w:rsidRPr="00434931">
        <w:rPr>
          <w:rFonts w:ascii="Times New Roman" w:hAnsi="Times New Roman" w:cs="Times New Roman"/>
          <w:sz w:val="28"/>
          <w:szCs w:val="28"/>
        </w:rPr>
        <w:t xml:space="preserve">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и администрацию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Поправки, предусматривающие увеличение расходов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без указания источника финансирования дополнител</w:t>
      </w:r>
      <w:r w:rsidRPr="00434931">
        <w:rPr>
          <w:rFonts w:ascii="Times New Roman" w:hAnsi="Times New Roman" w:cs="Times New Roman"/>
          <w:sz w:val="28"/>
          <w:szCs w:val="28"/>
        </w:rPr>
        <w:t>ь</w:t>
      </w:r>
      <w:r w:rsidRPr="00434931">
        <w:rPr>
          <w:rFonts w:ascii="Times New Roman" w:hAnsi="Times New Roman" w:cs="Times New Roman"/>
          <w:sz w:val="28"/>
          <w:szCs w:val="28"/>
        </w:rPr>
        <w:t>ных расходов, не принимаются к рассмотрению Управлением финансов</w:t>
      </w:r>
      <w:r w:rsidR="008F6925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Pr="004349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885041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</w:t>
      </w:r>
      <w:r w:rsidR="008F6925">
        <w:rPr>
          <w:rFonts w:ascii="Times New Roman" w:hAnsi="Times New Roman" w:cs="Times New Roman"/>
          <w:sz w:val="28"/>
          <w:szCs w:val="28"/>
        </w:rPr>
        <w:t>омиссия</w:t>
      </w:r>
      <w:r w:rsidR="005F798F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="00570EBA" w:rsidRPr="00434931">
        <w:rPr>
          <w:rFonts w:ascii="Times New Roman" w:hAnsi="Times New Roman" w:cs="Times New Roman"/>
          <w:sz w:val="28"/>
          <w:szCs w:val="28"/>
        </w:rPr>
        <w:t>т в течение 2 дней направленные им Упра</w:t>
      </w:r>
      <w:r w:rsidR="00570EBA" w:rsidRPr="00434931">
        <w:rPr>
          <w:rFonts w:ascii="Times New Roman" w:hAnsi="Times New Roman" w:cs="Times New Roman"/>
          <w:sz w:val="28"/>
          <w:szCs w:val="28"/>
        </w:rPr>
        <w:t>в</w:t>
      </w:r>
      <w:r w:rsidR="00570EBA" w:rsidRPr="00434931">
        <w:rPr>
          <w:rFonts w:ascii="Times New Roman" w:hAnsi="Times New Roman" w:cs="Times New Roman"/>
          <w:sz w:val="28"/>
          <w:szCs w:val="28"/>
        </w:rPr>
        <w:t>лением финансов</w:t>
      </w:r>
      <w:r w:rsidR="008F6925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ского района сводные таблицы </w:t>
      </w:r>
      <w:proofErr w:type="gramStart"/>
      <w:r w:rsidR="00570EBA" w:rsidRPr="00434931">
        <w:rPr>
          <w:rFonts w:ascii="Times New Roman" w:hAnsi="Times New Roman" w:cs="Times New Roman"/>
          <w:sz w:val="28"/>
          <w:szCs w:val="28"/>
        </w:rPr>
        <w:t>поправок</w:t>
      </w:r>
      <w:proofErr w:type="gramEnd"/>
      <w:r w:rsidR="00570EBA" w:rsidRPr="00434931">
        <w:rPr>
          <w:rFonts w:ascii="Times New Roman" w:hAnsi="Times New Roman" w:cs="Times New Roman"/>
          <w:sz w:val="28"/>
          <w:szCs w:val="28"/>
        </w:rPr>
        <w:t xml:space="preserve"> и представляют результаты рассмотрения поправок в а</w:t>
      </w:r>
      <w:r w:rsidR="00570EBA" w:rsidRPr="00434931">
        <w:rPr>
          <w:rFonts w:ascii="Times New Roman" w:hAnsi="Times New Roman" w:cs="Times New Roman"/>
          <w:sz w:val="28"/>
          <w:szCs w:val="28"/>
        </w:rPr>
        <w:t>п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парат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депутатов, который в теч</w:t>
      </w:r>
      <w:r w:rsidR="00570EBA" w:rsidRPr="00434931">
        <w:rPr>
          <w:rFonts w:ascii="Times New Roman" w:hAnsi="Times New Roman" w:cs="Times New Roman"/>
          <w:sz w:val="28"/>
          <w:szCs w:val="28"/>
        </w:rPr>
        <w:t>е</w:t>
      </w:r>
      <w:r w:rsidR="00570EBA" w:rsidRPr="00434931">
        <w:rPr>
          <w:rFonts w:ascii="Times New Roman" w:hAnsi="Times New Roman" w:cs="Times New Roman"/>
          <w:sz w:val="28"/>
          <w:szCs w:val="28"/>
        </w:rPr>
        <w:t>ние 2 календарных дней рассматривает указанные материалы, принимает р</w:t>
      </w:r>
      <w:r w:rsidR="00570EBA" w:rsidRPr="00434931">
        <w:rPr>
          <w:rFonts w:ascii="Times New Roman" w:hAnsi="Times New Roman" w:cs="Times New Roman"/>
          <w:sz w:val="28"/>
          <w:szCs w:val="28"/>
        </w:rPr>
        <w:t>е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шение, формирует сводные таблицы поправок, рекомендованных к принятию или отклонению, и выносит их на рассмотрение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Порядок взаимодействия комиссии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при рассмотрении проекта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и порядок согласования разногласий между ними определяются Регламентом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>татов.</w:t>
      </w:r>
    </w:p>
    <w:p w:rsidR="00570EBA" w:rsidRPr="008F6925" w:rsidRDefault="00570EBA" w:rsidP="008F692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925">
        <w:rPr>
          <w:rFonts w:ascii="Times New Roman" w:hAnsi="Times New Roman" w:cs="Times New Roman"/>
          <w:b/>
          <w:sz w:val="28"/>
          <w:szCs w:val="28"/>
        </w:rPr>
        <w:t xml:space="preserve">Глава 4. ВНЕСЕНИЕ ИЗМЕНЕНИЙ В РЕШЕНИЕ О БЮДЖЕТЕ </w:t>
      </w:r>
      <w:r w:rsidR="00434931" w:rsidRPr="008F6925"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8F6925">
        <w:rPr>
          <w:rFonts w:ascii="Times New Roman" w:hAnsi="Times New Roman" w:cs="Times New Roman"/>
          <w:b/>
          <w:sz w:val="28"/>
          <w:szCs w:val="28"/>
        </w:rPr>
        <w:t xml:space="preserve">СКОГО РАЙОНА НА ОЧЕРЕДНОЙ ФИНАНСОВЫЙ ГОД 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18. Внесение изменений в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разрабатывает и представляет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проект решения о вн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сении изменений в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 по вопросам, являющимся предметом правового регулир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вания решения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Одновременно с проектом указанного решения администрацией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представляются следующие документы и материалы: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последнюю отчетную дату по форме месячного отчета об исполнении бюджета района, утверждаемой Министерством финансов Российской Федерации;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оценка ожидаемого исполнения бюджета района в текущем финанс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вом году;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информация о перераспределении бюджетных ассигнований между текущим финансовым годом по разделам, подразделам, целевым статьям (муниципальным программам и непрограммным направлениям деятельн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сти), группам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за истекший отчетный период текущего финансового года;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пояснительная записка с обоснованием предлагаемых изменений в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год.</w:t>
      </w:r>
    </w:p>
    <w:p w:rsidR="00723153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19. Рассмотрение и утверждение решения о внесении изменений в р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 1) Проект решения о внесении изменений в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рассматривается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 в одном чтении.</w:t>
      </w:r>
    </w:p>
    <w:p w:rsidR="00570EBA" w:rsidRPr="00434931" w:rsidRDefault="008A3094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Поступивше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е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ский районный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решение</w:t>
      </w:r>
      <w:r w:rsidR="00570EBA" w:rsidRPr="00434931">
        <w:rPr>
          <w:rFonts w:ascii="Times New Roman" w:hAnsi="Times New Roman" w:cs="Times New Roman"/>
          <w:sz w:val="28"/>
          <w:szCs w:val="28"/>
        </w:rPr>
        <w:t xml:space="preserve"> в течение трех дней направляются в Контрольно-счетную палату района для подготовки заключения.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Контрольно-счетная палата района направляет в районный Совет народных депутатов свое заключение в течение трех рабочих дней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с даты п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Председатель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 в течение одного рабочего дня направляет заключение Контрольно-счетной палаты района на проект решения о внесении изменений в решение о бюдж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 в Комиссию.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5) Комиссия рассматривает заключение Контрольно-счетной палаты района на своем заседании при рассмотрении вопроса о внесении изменений в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6) Рассмотрение проекта решения о внесении изменений в решение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 осуществляется в порядке, пред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смотренном Регламентом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народных депут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тов.</w:t>
      </w:r>
    </w:p>
    <w:p w:rsidR="00570EBA" w:rsidRPr="00434931" w:rsidRDefault="00570EBA" w:rsidP="007231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7) В случае отклонения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путатов указанного решения осуществляются согласительные процедуры в соответствии с настоящим Положением.</w:t>
      </w:r>
    </w:p>
    <w:p w:rsidR="00570EBA" w:rsidRPr="00723153" w:rsidRDefault="00570EBA" w:rsidP="0072315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153">
        <w:rPr>
          <w:rFonts w:ascii="Times New Roman" w:hAnsi="Times New Roman" w:cs="Times New Roman"/>
          <w:b/>
          <w:sz w:val="28"/>
          <w:szCs w:val="28"/>
        </w:rPr>
        <w:t xml:space="preserve">Глава 5. ПОРЯДОК ОСУЩЕСТВЛЕНИЯ </w:t>
      </w:r>
      <w:proofErr w:type="gramStart"/>
      <w:r w:rsidRPr="007231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315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23153">
        <w:rPr>
          <w:rFonts w:ascii="Times New Roman" w:hAnsi="Times New Roman" w:cs="Times New Roman"/>
          <w:b/>
          <w:sz w:val="28"/>
          <w:szCs w:val="28"/>
        </w:rPr>
        <w:t>С</w:t>
      </w:r>
      <w:r w:rsidRPr="00723153">
        <w:rPr>
          <w:rFonts w:ascii="Times New Roman" w:hAnsi="Times New Roman" w:cs="Times New Roman"/>
          <w:b/>
          <w:sz w:val="28"/>
          <w:szCs w:val="28"/>
        </w:rPr>
        <w:t xml:space="preserve">ПОЛНЕНИЕМ БЮДЖЕТА </w:t>
      </w:r>
      <w:r w:rsidR="00434931" w:rsidRPr="00723153"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723153">
        <w:rPr>
          <w:rFonts w:ascii="Times New Roman" w:hAnsi="Times New Roman" w:cs="Times New Roman"/>
          <w:b/>
          <w:sz w:val="28"/>
          <w:szCs w:val="28"/>
        </w:rPr>
        <w:t>СКОГО РАЙОНА И УТВЕ</w:t>
      </w:r>
      <w:r w:rsidRPr="00723153">
        <w:rPr>
          <w:rFonts w:ascii="Times New Roman" w:hAnsi="Times New Roman" w:cs="Times New Roman"/>
          <w:b/>
          <w:sz w:val="28"/>
          <w:szCs w:val="28"/>
        </w:rPr>
        <w:t>Р</w:t>
      </w:r>
      <w:r w:rsidRPr="00723153">
        <w:rPr>
          <w:rFonts w:ascii="Times New Roman" w:hAnsi="Times New Roman" w:cs="Times New Roman"/>
          <w:b/>
          <w:sz w:val="28"/>
          <w:szCs w:val="28"/>
        </w:rPr>
        <w:t xml:space="preserve">ЖДЕНИЯ ОТЧЕТА ОБ ИСПОЛНЕНИИ БЮДЖЕТА </w:t>
      </w:r>
      <w:r w:rsidR="00434931" w:rsidRPr="00723153"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723153">
        <w:rPr>
          <w:rFonts w:ascii="Times New Roman" w:hAnsi="Times New Roman" w:cs="Times New Roman"/>
          <w:b/>
          <w:sz w:val="28"/>
          <w:szCs w:val="28"/>
        </w:rPr>
        <w:t>СК</w:t>
      </w:r>
      <w:r w:rsidRPr="00723153">
        <w:rPr>
          <w:rFonts w:ascii="Times New Roman" w:hAnsi="Times New Roman" w:cs="Times New Roman"/>
          <w:b/>
          <w:sz w:val="28"/>
          <w:szCs w:val="28"/>
        </w:rPr>
        <w:t>О</w:t>
      </w:r>
      <w:r w:rsidRPr="00723153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20. Представление и рассмотрение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первый квартал, полугодие и девять месяцев тек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>щего финансового года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первый ква</w:t>
      </w:r>
      <w:r w:rsidRPr="00434931">
        <w:rPr>
          <w:rFonts w:ascii="Times New Roman" w:hAnsi="Times New Roman" w:cs="Times New Roman"/>
          <w:sz w:val="28"/>
          <w:szCs w:val="28"/>
        </w:rPr>
        <w:t>р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тал, полугодие и девять месяцев текущего финансового года направляется администрацией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районный Совет народных депут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="008A3094">
        <w:rPr>
          <w:rFonts w:ascii="Times New Roman" w:hAnsi="Times New Roman" w:cs="Times New Roman"/>
          <w:sz w:val="28"/>
          <w:szCs w:val="28"/>
        </w:rPr>
        <w:t>тов и Контрольн</w:t>
      </w:r>
      <w:proofErr w:type="gramStart"/>
      <w:r w:rsidR="008A30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3094">
        <w:rPr>
          <w:rFonts w:ascii="Times New Roman" w:hAnsi="Times New Roman" w:cs="Times New Roman"/>
          <w:sz w:val="28"/>
          <w:szCs w:val="28"/>
        </w:rPr>
        <w:t xml:space="preserve"> счетная палата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не позднее пяти дней со дня его утверждения.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представляется по форме месячного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утверждаемой Министерством финансов Российской Федерации.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на представляются: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постановление Администрации района об утверждении отчета об и</w:t>
      </w:r>
      <w:r w:rsidRPr="00434931">
        <w:rPr>
          <w:rFonts w:ascii="Times New Roman" w:hAnsi="Times New Roman" w:cs="Times New Roman"/>
          <w:sz w:val="28"/>
          <w:szCs w:val="28"/>
        </w:rPr>
        <w:t>с</w:t>
      </w:r>
      <w:r w:rsidRPr="00434931">
        <w:rPr>
          <w:rFonts w:ascii="Times New Roman" w:hAnsi="Times New Roman" w:cs="Times New Roman"/>
          <w:sz w:val="28"/>
          <w:szCs w:val="28"/>
        </w:rPr>
        <w:t xml:space="preserve">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отчеты о состоянии муниципального долга, о предоставлении и пог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шении бюджетных кредитов;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1">
        <w:rPr>
          <w:rFonts w:ascii="Times New Roman" w:hAnsi="Times New Roman" w:cs="Times New Roman"/>
          <w:sz w:val="28"/>
          <w:szCs w:val="28"/>
        </w:rPr>
        <w:lastRenderedPageBreak/>
        <w:t xml:space="preserve">- отчеты об исполнении приложений к решению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на текущий финансовый год (за исключением приложений о нормативах распределения доходов между бюджетом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бюджетами поселений, нормативах отчислений от налога на доходы физич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ских лиц, а также приложений, устанавливающих перечни главных админ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страторов доходов и источников финансирования дефицита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района) с отражением утвержденных бюджетных назначений и кассового исполнения за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истекший отчетный период, а также процентов их исполнения.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3) В течение пяти календарных дней со дня получения отчета Ко</w:t>
      </w:r>
      <w:r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трольно-счетная палата района направляет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 аналитическую записку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первый квартал, полугодие и 9 месяцев текущего финансового года.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первый ква</w:t>
      </w:r>
      <w:r w:rsidRPr="00434931">
        <w:rPr>
          <w:rFonts w:ascii="Times New Roman" w:hAnsi="Times New Roman" w:cs="Times New Roman"/>
          <w:sz w:val="28"/>
          <w:szCs w:val="28"/>
        </w:rPr>
        <w:t>р</w:t>
      </w:r>
      <w:r w:rsidRPr="00434931">
        <w:rPr>
          <w:rFonts w:ascii="Times New Roman" w:hAnsi="Times New Roman" w:cs="Times New Roman"/>
          <w:sz w:val="28"/>
          <w:szCs w:val="28"/>
        </w:rPr>
        <w:t>тал, полугодие и девять месяцев текущего финансового года подлежит ра</w:t>
      </w:r>
      <w:r w:rsidRPr="00434931">
        <w:rPr>
          <w:rFonts w:ascii="Times New Roman" w:hAnsi="Times New Roman" w:cs="Times New Roman"/>
          <w:sz w:val="28"/>
          <w:szCs w:val="28"/>
        </w:rPr>
        <w:t>с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смотрению на очередном заседании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районного Совета наро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ных депутатов.</w:t>
      </w:r>
    </w:p>
    <w:p w:rsidR="00570EBA" w:rsidRPr="00434931" w:rsidRDefault="00570EBA" w:rsidP="007231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При рассмотрении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заслушивает инфо</w:t>
      </w:r>
      <w:r w:rsidRPr="00434931">
        <w:rPr>
          <w:rFonts w:ascii="Times New Roman" w:hAnsi="Times New Roman" w:cs="Times New Roman"/>
          <w:sz w:val="28"/>
          <w:szCs w:val="28"/>
        </w:rPr>
        <w:t>р</w:t>
      </w:r>
      <w:r w:rsidR="008A3094">
        <w:rPr>
          <w:rFonts w:ascii="Times New Roman" w:hAnsi="Times New Roman" w:cs="Times New Roman"/>
          <w:sz w:val="28"/>
          <w:szCs w:val="28"/>
        </w:rPr>
        <w:t xml:space="preserve">мацию </w:t>
      </w:r>
      <w:proofErr w:type="gramStart"/>
      <w:r w:rsidR="008A3094">
        <w:rPr>
          <w:rFonts w:ascii="Times New Roman" w:hAnsi="Times New Roman" w:cs="Times New Roman"/>
          <w:sz w:val="28"/>
          <w:szCs w:val="28"/>
        </w:rPr>
        <w:t>начальника у</w:t>
      </w:r>
      <w:r w:rsidRPr="00434931">
        <w:rPr>
          <w:rFonts w:ascii="Times New Roman" w:hAnsi="Times New Roman" w:cs="Times New Roman"/>
          <w:sz w:val="28"/>
          <w:szCs w:val="28"/>
        </w:rPr>
        <w:t>правления финансов администрации района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. По итогам рассмотрения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ским районным Советом народных депутатов принимается решение о принятии информации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к сведению.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21. Формирование отчетности об исполнении консолидированного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70EBA" w:rsidRPr="00434931" w:rsidRDefault="00570EBA" w:rsidP="004C5C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Администрации поселений представляют бюджетную отчетность об исполнении бюджетов поселений в Управление финансов </w:t>
      </w:r>
      <w:r w:rsidR="00565539">
        <w:rPr>
          <w:rFonts w:ascii="Times New Roman" w:hAnsi="Times New Roman" w:cs="Times New Roman"/>
          <w:sz w:val="28"/>
          <w:szCs w:val="28"/>
        </w:rPr>
        <w:t xml:space="preserve">и экономики </w:t>
      </w:r>
      <w:r w:rsidRPr="00434931">
        <w:rPr>
          <w:rFonts w:ascii="Times New Roman" w:hAnsi="Times New Roman" w:cs="Times New Roman"/>
          <w:sz w:val="28"/>
          <w:szCs w:val="28"/>
        </w:rPr>
        <w:t>адм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района, которое представляет бюджетную отче</w:t>
      </w:r>
      <w:r w:rsidRPr="00434931">
        <w:rPr>
          <w:rFonts w:ascii="Times New Roman" w:hAnsi="Times New Roman" w:cs="Times New Roman"/>
          <w:sz w:val="28"/>
          <w:szCs w:val="28"/>
        </w:rPr>
        <w:t>т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ность об исполнении консолидированного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в Департамент финансов Орловской области.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22. Порядок проведения внешней проверки годового отчета об испо</w:t>
      </w:r>
      <w:r w:rsidRPr="00434931">
        <w:rPr>
          <w:rFonts w:ascii="Times New Roman" w:hAnsi="Times New Roman" w:cs="Times New Roman"/>
          <w:sz w:val="28"/>
          <w:szCs w:val="28"/>
        </w:rPr>
        <w:t>л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Годовой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до его рассмотрения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ском районном Совете народных депутатов подл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жит внешней проверке, которая включает в себя внешнюю проверку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жетной отчетности главных администраторов бюджетных средств и подг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товку заключения на годовой отчет об исполнении бюджета.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 не позднее 1 марта пре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ставляют годовую бюджетную отчетность в Контрольно-счетную палату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для внешней проверки.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lastRenderedPageBreak/>
        <w:t>Результаты внешней проверки годовой бюджетной отчетности главных администраторов бюджетных средств оформляются Контрольно-счетной п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латой района заключениями по каждому администратору бюджетных сре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>ок до 1 апреля.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Внешняя проверка годового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осуществляется Контрольно-счетной палатой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порядке, установленном муниципальным правовым актом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депутатов, с соблюдением требований Бюджетного </w:t>
      </w:r>
      <w:hyperlink r:id="rId28" w:tooltip="&quot;Бюджетный кодекс Российской Федерации&quot; от 31.07.1998 N 145-ФЗ (ред. от 30.09.2015){КонсультантПлюс}" w:history="1">
        <w:r w:rsidRPr="004349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34931">
        <w:rPr>
          <w:rFonts w:ascii="Times New Roman" w:hAnsi="Times New Roman" w:cs="Times New Roman"/>
          <w:sz w:val="28"/>
          <w:szCs w:val="28"/>
        </w:rPr>
        <w:t xml:space="preserve"> Российской Федерации и с учетом особе</w:t>
      </w:r>
      <w:r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ностей, установленных федеральными законами.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По обращению представительного органа поселения внешняя проверка годового отчета об исполнении бюджета поселения может осуществляться Контрольно-счетной палатой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представляет отчет об испо</w:t>
      </w:r>
      <w:r w:rsidRPr="00434931">
        <w:rPr>
          <w:rFonts w:ascii="Times New Roman" w:hAnsi="Times New Roman" w:cs="Times New Roman"/>
          <w:sz w:val="28"/>
          <w:szCs w:val="28"/>
        </w:rPr>
        <w:t>л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Контрольно-счетную палату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не позднее 1 апреля текущего года. Подготовка закл</w:t>
      </w:r>
      <w:r w:rsidRPr="00434931">
        <w:rPr>
          <w:rFonts w:ascii="Times New Roman" w:hAnsi="Times New Roman" w:cs="Times New Roman"/>
          <w:sz w:val="28"/>
          <w:szCs w:val="28"/>
        </w:rPr>
        <w:t>ю</w:t>
      </w:r>
      <w:r w:rsidRPr="00434931">
        <w:rPr>
          <w:rFonts w:ascii="Times New Roman" w:hAnsi="Times New Roman" w:cs="Times New Roman"/>
          <w:sz w:val="28"/>
          <w:szCs w:val="28"/>
        </w:rPr>
        <w:t xml:space="preserve">чения на годовой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пров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дится в срок, не превышающий один месяц.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4) Контрольно-счетная палата района готовит заключение на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с учетом данных внешней пр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верки годовой бюджетной отчетности главных администраторов бюджетных средств.</w:t>
      </w:r>
    </w:p>
    <w:p w:rsidR="00570EBA" w:rsidRPr="00434931" w:rsidRDefault="00570EBA" w:rsidP="004C5C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5) Заключение на годовой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представляется Контрольно-счетной палатой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 с одновременным направлением указанного заключения в администрацию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на в течение одного рабочего дня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его подготовки.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23. Порядок представления, рассмотрения и утверждения годового о</w:t>
      </w:r>
      <w:r w:rsidRPr="00434931">
        <w:rPr>
          <w:rFonts w:ascii="Times New Roman" w:hAnsi="Times New Roman" w:cs="Times New Roman"/>
          <w:sz w:val="28"/>
          <w:szCs w:val="28"/>
        </w:rPr>
        <w:t>т</w:t>
      </w:r>
      <w:r w:rsidRPr="00434931">
        <w:rPr>
          <w:rFonts w:ascii="Times New Roman" w:hAnsi="Times New Roman" w:cs="Times New Roman"/>
          <w:sz w:val="28"/>
          <w:szCs w:val="28"/>
        </w:rPr>
        <w:t xml:space="preserve">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Годовой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пре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ставляется администрацией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не позднее 1 мая текущего года.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Одновременно с годовым отчетом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представляются: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проект решения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отчетный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баланс исполнения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отчеты об использовании ассигнований резервного фонда админ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страции района, о предоставлении и погашении бюджетных кредитов, о с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lastRenderedPageBreak/>
        <w:t>стоянии муниципального долга района на начало и конец отчетного фина</w:t>
      </w:r>
      <w:r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сового года, об исполнении приложений к решению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о бюджете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отчетный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отчетность об исполнении консолидированного бюджета района за отчетный финансовый год;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3) Годовой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подл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жит рассмотрению на очередном заседании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депутатов. При рассмотрении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депутатов з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слушивает до</w:t>
      </w:r>
      <w:r w:rsidR="008A3094">
        <w:rPr>
          <w:rFonts w:ascii="Times New Roman" w:hAnsi="Times New Roman" w:cs="Times New Roman"/>
          <w:sz w:val="28"/>
          <w:szCs w:val="28"/>
        </w:rPr>
        <w:t>клады начальника у</w:t>
      </w:r>
      <w:r w:rsidRPr="00434931">
        <w:rPr>
          <w:rFonts w:ascii="Times New Roman" w:hAnsi="Times New Roman" w:cs="Times New Roman"/>
          <w:sz w:val="28"/>
          <w:szCs w:val="28"/>
        </w:rPr>
        <w:t>правления финансов</w:t>
      </w:r>
      <w:r w:rsidR="00565539">
        <w:rPr>
          <w:rFonts w:ascii="Times New Roman" w:hAnsi="Times New Roman" w:cs="Times New Roman"/>
          <w:sz w:val="28"/>
          <w:szCs w:val="28"/>
        </w:rPr>
        <w:t xml:space="preserve"> и экономики </w:t>
      </w:r>
      <w:r w:rsidRPr="00434931">
        <w:rPr>
          <w:rFonts w:ascii="Times New Roman" w:hAnsi="Times New Roman" w:cs="Times New Roman"/>
          <w:sz w:val="28"/>
          <w:szCs w:val="28"/>
        </w:rPr>
        <w:t>админ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и председателя Контрольно-счетной палаты района о заключении Контрол</w:t>
      </w:r>
      <w:r w:rsidRPr="00434931">
        <w:rPr>
          <w:rFonts w:ascii="Times New Roman" w:hAnsi="Times New Roman" w:cs="Times New Roman"/>
          <w:sz w:val="28"/>
          <w:szCs w:val="28"/>
        </w:rPr>
        <w:t>ь</w:t>
      </w:r>
      <w:r w:rsidRPr="00434931">
        <w:rPr>
          <w:rFonts w:ascii="Times New Roman" w:hAnsi="Times New Roman" w:cs="Times New Roman"/>
          <w:sz w:val="28"/>
          <w:szCs w:val="28"/>
        </w:rPr>
        <w:t xml:space="preserve">но-счетной палаты района на годовой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>4) По результатам рассмотрения годового отчета об исполнении бю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 xml:space="preserve">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ский районный Совет народных депут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тов принимает либо отклоняет решение об исполнении бюджета в случае о</w:t>
      </w:r>
      <w:r w:rsidRPr="00434931">
        <w:rPr>
          <w:rFonts w:ascii="Times New Roman" w:hAnsi="Times New Roman" w:cs="Times New Roman"/>
          <w:sz w:val="28"/>
          <w:szCs w:val="28"/>
        </w:rPr>
        <w:t>б</w:t>
      </w:r>
      <w:r w:rsidRPr="00434931">
        <w:rPr>
          <w:rFonts w:ascii="Times New Roman" w:hAnsi="Times New Roman" w:cs="Times New Roman"/>
          <w:sz w:val="28"/>
          <w:szCs w:val="28"/>
        </w:rPr>
        <w:t>наружения фактов недостоверного или неполного отражения данных.</w:t>
      </w:r>
    </w:p>
    <w:p w:rsidR="00570EBA" w:rsidRPr="00434931" w:rsidRDefault="00570EBA" w:rsidP="004C5C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</w:t>
      </w:r>
      <w:r w:rsidRPr="00434931">
        <w:rPr>
          <w:rFonts w:ascii="Times New Roman" w:hAnsi="Times New Roman" w:cs="Times New Roman"/>
          <w:sz w:val="28"/>
          <w:szCs w:val="28"/>
        </w:rPr>
        <w:t>у</w:t>
      </w:r>
      <w:r w:rsidRPr="00434931">
        <w:rPr>
          <w:rFonts w:ascii="Times New Roman" w:hAnsi="Times New Roman" w:cs="Times New Roman"/>
          <w:sz w:val="28"/>
          <w:szCs w:val="28"/>
        </w:rPr>
        <w:t xml:space="preserve">татов решения об исполнении бюджета он возвращается Администрации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в течение двух рабочих дней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г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 xml:space="preserve">дового отчета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для устранения фактов недостоверного или неполного отражения данных и повторного пре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ставления в срок, не превышающий одного месяца. При повторном предста</w:t>
      </w:r>
      <w:r w:rsidRPr="00434931">
        <w:rPr>
          <w:rFonts w:ascii="Times New Roman" w:hAnsi="Times New Roman" w:cs="Times New Roman"/>
          <w:sz w:val="28"/>
          <w:szCs w:val="28"/>
        </w:rPr>
        <w:t>в</w:t>
      </w:r>
      <w:r w:rsidRPr="00434931">
        <w:rPr>
          <w:rFonts w:ascii="Times New Roman" w:hAnsi="Times New Roman" w:cs="Times New Roman"/>
          <w:sz w:val="28"/>
          <w:szCs w:val="28"/>
        </w:rPr>
        <w:t xml:space="preserve">лении годовой отчет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рассма</w:t>
      </w:r>
      <w:r w:rsidRPr="00434931">
        <w:rPr>
          <w:rFonts w:ascii="Times New Roman" w:hAnsi="Times New Roman" w:cs="Times New Roman"/>
          <w:sz w:val="28"/>
          <w:szCs w:val="28"/>
        </w:rPr>
        <w:t>т</w:t>
      </w:r>
      <w:r w:rsidRPr="00434931">
        <w:rPr>
          <w:rFonts w:ascii="Times New Roman" w:hAnsi="Times New Roman" w:cs="Times New Roman"/>
          <w:sz w:val="28"/>
          <w:szCs w:val="28"/>
        </w:rPr>
        <w:t xml:space="preserve">ривается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ским районным Советом народных депутатов в порядке, предусмотренном данным пунктом.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24. Решение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1) Решением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утвержд</w:t>
      </w:r>
      <w:r w:rsidRPr="00434931">
        <w:rPr>
          <w:rFonts w:ascii="Times New Roman" w:hAnsi="Times New Roman" w:cs="Times New Roman"/>
          <w:sz w:val="28"/>
          <w:szCs w:val="28"/>
        </w:rPr>
        <w:t>а</w:t>
      </w:r>
      <w:r w:rsidRPr="00434931">
        <w:rPr>
          <w:rFonts w:ascii="Times New Roman" w:hAnsi="Times New Roman" w:cs="Times New Roman"/>
          <w:sz w:val="28"/>
          <w:szCs w:val="28"/>
        </w:rPr>
        <w:t>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2) Отдельными приложениями к решению об исполнении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за отчетный финансовый год утверждаются показат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ли: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доходов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по кодам классификации д</w:t>
      </w:r>
      <w:r w:rsidRPr="00434931">
        <w:rPr>
          <w:rFonts w:ascii="Times New Roman" w:hAnsi="Times New Roman" w:cs="Times New Roman"/>
          <w:sz w:val="28"/>
          <w:szCs w:val="28"/>
        </w:rPr>
        <w:t>о</w:t>
      </w:r>
      <w:r w:rsidRPr="00434931">
        <w:rPr>
          <w:rFonts w:ascii="Times New Roman" w:hAnsi="Times New Roman" w:cs="Times New Roman"/>
          <w:sz w:val="28"/>
          <w:szCs w:val="28"/>
        </w:rPr>
        <w:t>ходов бюджетов;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доходов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по кодам видов доходов, по</w:t>
      </w:r>
      <w:r w:rsidRPr="00434931">
        <w:rPr>
          <w:rFonts w:ascii="Times New Roman" w:hAnsi="Times New Roman" w:cs="Times New Roman"/>
          <w:sz w:val="28"/>
          <w:szCs w:val="28"/>
        </w:rPr>
        <w:t>д</w:t>
      </w:r>
      <w:r w:rsidRPr="00434931">
        <w:rPr>
          <w:rFonts w:ascii="Times New Roman" w:hAnsi="Times New Roman" w:cs="Times New Roman"/>
          <w:sz w:val="28"/>
          <w:szCs w:val="28"/>
        </w:rPr>
        <w:t>видов доходов, классификации операций сектора государственного управл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ния, относящихся к доходам бюджета;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lastRenderedPageBreak/>
        <w:t xml:space="preserve">- расходов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 по разделам, подразделам, целевым статьям (муниципальным программам и непрограммным направл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>ниям деятельности), группам (группам и подгруппам) видов расходов; по в</w:t>
      </w:r>
      <w:r w:rsidRPr="00434931">
        <w:rPr>
          <w:rFonts w:ascii="Times New Roman" w:hAnsi="Times New Roman" w:cs="Times New Roman"/>
          <w:sz w:val="28"/>
          <w:szCs w:val="28"/>
        </w:rPr>
        <w:t>е</w:t>
      </w:r>
      <w:r w:rsidRPr="00434931">
        <w:rPr>
          <w:rFonts w:ascii="Times New Roman" w:hAnsi="Times New Roman" w:cs="Times New Roman"/>
          <w:sz w:val="28"/>
          <w:szCs w:val="28"/>
        </w:rPr>
        <w:t xml:space="preserve">домственной структуре расходов; по муниципальным программам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</w:t>
      </w:r>
      <w:r w:rsidR="00434931" w:rsidRPr="00434931">
        <w:rPr>
          <w:rFonts w:ascii="Times New Roman" w:hAnsi="Times New Roman" w:cs="Times New Roman"/>
          <w:sz w:val="28"/>
          <w:szCs w:val="28"/>
        </w:rPr>
        <w:t>н</w:t>
      </w:r>
      <w:r w:rsidRPr="00434931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по кодам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>;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31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</w:t>
      </w:r>
      <w:r w:rsidR="00434931" w:rsidRPr="00434931">
        <w:rPr>
          <w:rFonts w:ascii="Times New Roman" w:hAnsi="Times New Roman" w:cs="Times New Roman"/>
          <w:sz w:val="28"/>
          <w:szCs w:val="28"/>
        </w:rPr>
        <w:t>Колпнян</w:t>
      </w:r>
      <w:r w:rsidRPr="00434931">
        <w:rPr>
          <w:rFonts w:ascii="Times New Roman" w:hAnsi="Times New Roman" w:cs="Times New Roman"/>
          <w:sz w:val="28"/>
          <w:szCs w:val="28"/>
        </w:rPr>
        <w:t xml:space="preserve">ского района по кодам групп, подгрупп, статей, видов </w:t>
      </w:r>
      <w:proofErr w:type="gramStart"/>
      <w:r w:rsidRPr="00434931">
        <w:rPr>
          <w:rFonts w:ascii="Times New Roman" w:hAnsi="Times New Roman" w:cs="Times New Roman"/>
          <w:sz w:val="28"/>
          <w:szCs w:val="28"/>
        </w:rPr>
        <w:t>источников финансирования деф</w:t>
      </w:r>
      <w:r w:rsidRPr="00434931">
        <w:rPr>
          <w:rFonts w:ascii="Times New Roman" w:hAnsi="Times New Roman" w:cs="Times New Roman"/>
          <w:sz w:val="28"/>
          <w:szCs w:val="28"/>
        </w:rPr>
        <w:t>и</w:t>
      </w:r>
      <w:r w:rsidRPr="00434931">
        <w:rPr>
          <w:rFonts w:ascii="Times New Roman" w:hAnsi="Times New Roman" w:cs="Times New Roman"/>
          <w:sz w:val="28"/>
          <w:szCs w:val="28"/>
        </w:rPr>
        <w:t>цитов бюджетов классификации операций сектора государственного</w:t>
      </w:r>
      <w:proofErr w:type="gramEnd"/>
      <w:r w:rsidRPr="00434931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434931">
        <w:rPr>
          <w:rFonts w:ascii="Times New Roman" w:hAnsi="Times New Roman" w:cs="Times New Roman"/>
          <w:sz w:val="28"/>
          <w:szCs w:val="28"/>
        </w:rPr>
        <w:t>в</w:t>
      </w:r>
      <w:r w:rsidRPr="00434931">
        <w:rPr>
          <w:rFonts w:ascii="Times New Roman" w:hAnsi="Times New Roman" w:cs="Times New Roman"/>
          <w:sz w:val="28"/>
          <w:szCs w:val="28"/>
        </w:rPr>
        <w:t>ления, относящихся к источникам финансирования дефицитов бюджетов.</w:t>
      </w:r>
    </w:p>
    <w:p w:rsidR="00570EBA" w:rsidRPr="00434931" w:rsidRDefault="00570EBA" w:rsidP="00570E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EBA" w:rsidRPr="00434931" w:rsidRDefault="00570EBA" w:rsidP="00F51BD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0EBA" w:rsidRPr="00434931" w:rsidSect="00305837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4" w:rsidRDefault="008B59A4" w:rsidP="003C0B99">
      <w:pPr>
        <w:spacing w:after="0" w:line="240" w:lineRule="auto"/>
      </w:pPr>
      <w:r>
        <w:separator/>
      </w:r>
    </w:p>
  </w:endnote>
  <w:endnote w:type="continuationSeparator" w:id="0">
    <w:p w:rsidR="008B59A4" w:rsidRDefault="008B59A4" w:rsidP="003C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985"/>
    </w:sdtPr>
    <w:sdtEndPr/>
    <w:sdtContent>
      <w:p w:rsidR="00912AFA" w:rsidRDefault="00912AF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AFA" w:rsidRDefault="00912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4" w:rsidRDefault="008B59A4" w:rsidP="003C0B99">
      <w:pPr>
        <w:spacing w:after="0" w:line="240" w:lineRule="auto"/>
      </w:pPr>
      <w:r>
        <w:separator/>
      </w:r>
    </w:p>
  </w:footnote>
  <w:footnote w:type="continuationSeparator" w:id="0">
    <w:p w:rsidR="008B59A4" w:rsidRDefault="008B59A4" w:rsidP="003C0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73B"/>
    <w:rsid w:val="000216AD"/>
    <w:rsid w:val="00023457"/>
    <w:rsid w:val="00040A62"/>
    <w:rsid w:val="000611D0"/>
    <w:rsid w:val="000B2DC8"/>
    <w:rsid w:val="001241EA"/>
    <w:rsid w:val="00133CD5"/>
    <w:rsid w:val="00186B8E"/>
    <w:rsid w:val="001E5508"/>
    <w:rsid w:val="0029230B"/>
    <w:rsid w:val="002A173B"/>
    <w:rsid w:val="002B6C79"/>
    <w:rsid w:val="00305837"/>
    <w:rsid w:val="0035760C"/>
    <w:rsid w:val="0039506B"/>
    <w:rsid w:val="003953A2"/>
    <w:rsid w:val="003C0B99"/>
    <w:rsid w:val="003C6FB5"/>
    <w:rsid w:val="003F66EA"/>
    <w:rsid w:val="00434931"/>
    <w:rsid w:val="00484F50"/>
    <w:rsid w:val="004A5D4A"/>
    <w:rsid w:val="004C5CC4"/>
    <w:rsid w:val="00565539"/>
    <w:rsid w:val="00570EBA"/>
    <w:rsid w:val="005C3179"/>
    <w:rsid w:val="005C7DFB"/>
    <w:rsid w:val="005F798F"/>
    <w:rsid w:val="006146EF"/>
    <w:rsid w:val="006149CE"/>
    <w:rsid w:val="00646DF1"/>
    <w:rsid w:val="006C76DF"/>
    <w:rsid w:val="00723153"/>
    <w:rsid w:val="007C7270"/>
    <w:rsid w:val="00844BCB"/>
    <w:rsid w:val="00885041"/>
    <w:rsid w:val="008A3094"/>
    <w:rsid w:val="008B59A4"/>
    <w:rsid w:val="008F1422"/>
    <w:rsid w:val="008F6925"/>
    <w:rsid w:val="00912AFA"/>
    <w:rsid w:val="00926F90"/>
    <w:rsid w:val="009656A5"/>
    <w:rsid w:val="009B7C31"/>
    <w:rsid w:val="009C4607"/>
    <w:rsid w:val="009D4E00"/>
    <w:rsid w:val="00A30C43"/>
    <w:rsid w:val="00A57BCC"/>
    <w:rsid w:val="00AB292E"/>
    <w:rsid w:val="00AC1C46"/>
    <w:rsid w:val="00B33811"/>
    <w:rsid w:val="00B6766C"/>
    <w:rsid w:val="00BC3B3B"/>
    <w:rsid w:val="00C1016A"/>
    <w:rsid w:val="00C251CC"/>
    <w:rsid w:val="00C30D6C"/>
    <w:rsid w:val="00D26617"/>
    <w:rsid w:val="00D9297F"/>
    <w:rsid w:val="00E717C3"/>
    <w:rsid w:val="00EC4CE4"/>
    <w:rsid w:val="00F10336"/>
    <w:rsid w:val="00F51BD6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1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A1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7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73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30C43"/>
    <w:rPr>
      <w:color w:val="0000FF" w:themeColor="hyperlink"/>
      <w:u w:val="single"/>
    </w:rPr>
  </w:style>
  <w:style w:type="paragraph" w:styleId="a8">
    <w:name w:val="No Spacing"/>
    <w:uiPriority w:val="1"/>
    <w:qFormat/>
    <w:rsid w:val="00A30C43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F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42D01C2E57CA694DC4AE5685DF394FB9368526927801E4E05BFAB76z675M" TargetMode="External"/><Relationship Id="rId13" Type="http://schemas.openxmlformats.org/officeDocument/2006/relationships/hyperlink" Target="consultantplus://offline/ref=3812E17AFF50448541C2CF3D7A62D97129A70F86D752229724771AEA26t3f1O" TargetMode="External"/><Relationship Id="rId18" Type="http://schemas.openxmlformats.org/officeDocument/2006/relationships/hyperlink" Target="consultantplus://offline/ref=3812E17AFF50448541C2CF3D7A62D97129A70F86D752229724771AEA26t3f1O" TargetMode="External"/><Relationship Id="rId26" Type="http://schemas.openxmlformats.org/officeDocument/2006/relationships/hyperlink" Target="consultantplus://offline/ref=3812E17AFF50448541C2CF3D7A62D97129A70F86D752229724771AEA26t3f1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12E17AFF50448541C2CF3D7A62D97129A70F86D752229724771AEA26t3f1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2E17AFF50448541C2D1306C0E867E2FA4578CD7582EC1702841B77138B013tCf4O" TargetMode="External"/><Relationship Id="rId17" Type="http://schemas.openxmlformats.org/officeDocument/2006/relationships/hyperlink" Target="consultantplus://offline/ref=3812E17AFF50448541C2D1306C0E867E2FA4578CD7582EC1702841B77138B013tCf4O" TargetMode="External"/><Relationship Id="rId25" Type="http://schemas.openxmlformats.org/officeDocument/2006/relationships/hyperlink" Target="consultantplus://offline/ref=3812E17AFF50448541C2CF3D7A62D97129A70F86D752229724771AEA26t3f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12E17AFF50448541C2D1306C0E867E2FA4578CD7582EC1702841B77138B013tCf4O" TargetMode="External"/><Relationship Id="rId20" Type="http://schemas.openxmlformats.org/officeDocument/2006/relationships/hyperlink" Target="consultantplus://offline/ref=3812E17AFF50448541C2CF3D7A62D97129A70F86D752229724771AEA26t3f1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2E17AFF50448541C2CF3D7A62D97129A70B89D758229724771AEA26t3f1O" TargetMode="External"/><Relationship Id="rId24" Type="http://schemas.openxmlformats.org/officeDocument/2006/relationships/hyperlink" Target="consultantplus://offline/ref=3812E17AFF50448541C2CF3D7A62D97129A70F86D752229724771AEA2631BA448342ADB35CBAt0f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12E17AFF50448541C2CF3D7A62D97129A70F86D752229724771AEA26t3f1O" TargetMode="External"/><Relationship Id="rId23" Type="http://schemas.openxmlformats.org/officeDocument/2006/relationships/hyperlink" Target="consultantplus://offline/ref=3812E17AFF50448541C2CF3D7A62D97129A70F86D752229724771AEA2631BA448342ADB35CBAt0fEO" TargetMode="External"/><Relationship Id="rId28" Type="http://schemas.openxmlformats.org/officeDocument/2006/relationships/hyperlink" Target="consultantplus://offline/ref=3812E17AFF50448541C2CF3D7A62D97129A70F86D752229724771AEA26t3f1O" TargetMode="External"/><Relationship Id="rId10" Type="http://schemas.openxmlformats.org/officeDocument/2006/relationships/hyperlink" Target="consultantplus://offline/ref=3812E17AFF50448541C2CF3D7A62D97129A70F86D752229724771AEA2631BA448342ADB855tBf9O" TargetMode="External"/><Relationship Id="rId19" Type="http://schemas.openxmlformats.org/officeDocument/2006/relationships/hyperlink" Target="consultantplus://offline/ref=3812E17AFF50448541C2CF3D7A62D97129A70F86D752229724771AEA26t3f1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2E17AFF50448541C2CF3D7A62D9712AA70E84DF067595752214tEfFO" TargetMode="External"/><Relationship Id="rId14" Type="http://schemas.openxmlformats.org/officeDocument/2006/relationships/hyperlink" Target="consultantplus://offline/ref=3812E17AFF50448541C2CF3D7A62D97129A70F86D752229724771AEA26t3f1O" TargetMode="External"/><Relationship Id="rId22" Type="http://schemas.openxmlformats.org/officeDocument/2006/relationships/hyperlink" Target="consultantplus://offline/ref=3812E17AFF50448541C2CF3D7A62D97129A70F86D752229724771AEA26t3f1O" TargetMode="External"/><Relationship Id="rId27" Type="http://schemas.openxmlformats.org/officeDocument/2006/relationships/hyperlink" Target="consultantplus://offline/ref=3812E17AFF50448541C2CF3D7A62D97129A70F86D752229724771AEA2631BA448342ADB35CBAt0fE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3CB4-D4A8-45A1-A1FA-C6A25E40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7140</Words>
  <Characters>40702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Shablya</cp:lastModifiedBy>
  <cp:revision>45</cp:revision>
  <cp:lastPrinted>2015-10-27T12:01:00Z</cp:lastPrinted>
  <dcterms:created xsi:type="dcterms:W3CDTF">2014-02-26T03:48:00Z</dcterms:created>
  <dcterms:modified xsi:type="dcterms:W3CDTF">2015-11-05T06:22:00Z</dcterms:modified>
</cp:coreProperties>
</file>