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  <w:r w:rsidR="00A626E9">
        <w:rPr>
          <w:b/>
          <w:sz w:val="28"/>
          <w:szCs w:val="28"/>
        </w:rPr>
        <w:t>ЗНАМЕН</w:t>
      </w:r>
      <w:r w:rsidR="00E1705B">
        <w:rPr>
          <w:b/>
          <w:sz w:val="28"/>
          <w:szCs w:val="28"/>
        </w:rPr>
        <w:t>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EC1342">
        <w:rPr>
          <w:sz w:val="28"/>
          <w:szCs w:val="28"/>
        </w:rPr>
        <w:t xml:space="preserve">                            № 10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A626E9">
        <w:rPr>
          <w:rFonts w:eastAsiaTheme="minorHAnsi"/>
          <w:sz w:val="28"/>
          <w:szCs w:val="28"/>
          <w:lang w:eastAsia="en-US"/>
        </w:rPr>
        <w:t>Знамен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A626E9">
        <w:rPr>
          <w:sz w:val="28"/>
          <w:szCs w:val="28"/>
        </w:rPr>
        <w:t>Знамен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A626E9">
        <w:rPr>
          <w:rFonts w:eastAsiaTheme="minorHAnsi"/>
          <w:sz w:val="28"/>
          <w:szCs w:val="28"/>
          <w:lang w:eastAsia="en-US"/>
        </w:rPr>
        <w:t>Знамен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A626E9">
        <w:rPr>
          <w:sz w:val="28"/>
          <w:szCs w:val="28"/>
        </w:rPr>
        <w:t xml:space="preserve">                   Л.В. Тарасова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A626E9">
              <w:rPr>
                <w:sz w:val="28"/>
                <w:szCs w:val="28"/>
              </w:rPr>
              <w:t>Знамен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EC1342">
              <w:rPr>
                <w:sz w:val="28"/>
                <w:szCs w:val="28"/>
              </w:rPr>
              <w:t xml:space="preserve"> 2015 года № 10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A626E9">
        <w:rPr>
          <w:sz w:val="28"/>
          <w:szCs w:val="28"/>
        </w:rPr>
        <w:t>Знамен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BD" w:rsidRDefault="002F25BD" w:rsidP="00B401F1">
      <w:r>
        <w:separator/>
      </w:r>
    </w:p>
  </w:endnote>
  <w:endnote w:type="continuationSeparator" w:id="0">
    <w:p w:rsidR="002F25BD" w:rsidRDefault="002F25BD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C224C6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EC1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BD" w:rsidRDefault="002F25BD" w:rsidP="00B401F1">
      <w:r>
        <w:separator/>
      </w:r>
    </w:p>
  </w:footnote>
  <w:footnote w:type="continuationSeparator" w:id="0">
    <w:p w:rsidR="002F25BD" w:rsidRDefault="002F25BD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2F25BD"/>
    <w:rsid w:val="00325BF4"/>
    <w:rsid w:val="0034532C"/>
    <w:rsid w:val="0041504A"/>
    <w:rsid w:val="00620A67"/>
    <w:rsid w:val="007E7B09"/>
    <w:rsid w:val="007F6C9F"/>
    <w:rsid w:val="00874725"/>
    <w:rsid w:val="008D3274"/>
    <w:rsid w:val="00942815"/>
    <w:rsid w:val="00975BBC"/>
    <w:rsid w:val="009F15A1"/>
    <w:rsid w:val="00A626E9"/>
    <w:rsid w:val="00B401F1"/>
    <w:rsid w:val="00BA4342"/>
    <w:rsid w:val="00C224C6"/>
    <w:rsid w:val="00E1705B"/>
    <w:rsid w:val="00E35E20"/>
    <w:rsid w:val="00EC1342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2015-03-06T08:00:00Z</cp:lastPrinted>
  <dcterms:created xsi:type="dcterms:W3CDTF">2015-02-11T09:31:00Z</dcterms:created>
  <dcterms:modified xsi:type="dcterms:W3CDTF">2015-03-06T08:00:00Z</dcterms:modified>
</cp:coreProperties>
</file>