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5409" w:rsidRPr="00615409" w:rsidRDefault="00615409" w:rsidP="000E6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A4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Pr="00615409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СЕЛЬСКОГО ПОСЕЛЕНИЯ КОЛПНЯНСКОГО   РАЙОНА</w:t>
      </w: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409" w:rsidRPr="00615409" w:rsidRDefault="00615409" w:rsidP="006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5409" w:rsidRPr="00615409" w:rsidRDefault="00615409" w:rsidP="0061540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декабря</w:t>
      </w:r>
      <w:r w:rsidR="006B73FC">
        <w:rPr>
          <w:rFonts w:ascii="Times New Roman" w:hAnsi="Times New Roman" w:cs="Times New Roman"/>
          <w:sz w:val="28"/>
          <w:szCs w:val="28"/>
        </w:rPr>
        <w:t xml:space="preserve">  2016</w:t>
      </w:r>
      <w:r w:rsidRPr="0061540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 w:rsidR="007A5D10">
        <w:rPr>
          <w:rFonts w:ascii="Times New Roman" w:hAnsi="Times New Roman" w:cs="Times New Roman"/>
          <w:sz w:val="28"/>
          <w:szCs w:val="28"/>
        </w:rPr>
        <w:t xml:space="preserve">                           № 43</w:t>
      </w:r>
    </w:p>
    <w:p w:rsidR="008B25F0" w:rsidRPr="008B25F0" w:rsidRDefault="008B25F0" w:rsidP="006838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B25F0" w:rsidTr="008B25F0">
        <w:tc>
          <w:tcPr>
            <w:tcW w:w="4361" w:type="dxa"/>
          </w:tcPr>
          <w:p w:rsidR="008B25F0" w:rsidRDefault="008B25F0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приемке жилых помещений в эксплуат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25F0">
              <w:rPr>
                <w:rFonts w:ascii="Times New Roman" w:hAnsi="Times New Roman" w:cs="Times New Roman"/>
                <w:sz w:val="28"/>
                <w:szCs w:val="28"/>
              </w:rPr>
              <w:t xml:space="preserve">цию после переустройства и (или) перепланировки на территории </w:t>
            </w:r>
            <w:r w:rsidR="007A5D10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 xml:space="preserve"> посел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6F75">
              <w:rPr>
                <w:rFonts w:ascii="Times New Roman" w:hAnsi="Times New Roman" w:cs="Times New Roman"/>
                <w:sz w:val="28"/>
                <w:szCs w:val="28"/>
              </w:rPr>
              <w:t>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8B25F0" w:rsidRDefault="008B25F0" w:rsidP="008B2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75" w:rsidRDefault="008B25F0" w:rsidP="00756F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28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Жилищного кодекса Российской Федер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ции, Федеральным законом от </w:t>
      </w:r>
      <w:hyperlink r:id="rId8" w:history="1">
        <w:r w:rsidRPr="008B25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октября 2003 года N 131-ФЗ</w:t>
        </w:r>
      </w:hyperlink>
      <w:r w:rsidRPr="008B25F0">
        <w:rPr>
          <w:rFonts w:ascii="Times New Roman" w:hAnsi="Times New Roman" w:cs="Times New Roman"/>
          <w:sz w:val="28"/>
          <w:szCs w:val="28"/>
        </w:rPr>
        <w:t> </w:t>
      </w:r>
      <w:r w:rsidR="00756F75">
        <w:rPr>
          <w:rFonts w:ascii="Times New Roman" w:hAnsi="Times New Roman" w:cs="Times New Roman"/>
          <w:sz w:val="28"/>
          <w:szCs w:val="28"/>
        </w:rPr>
        <w:t>«</w:t>
      </w:r>
      <w:r w:rsidRPr="008B25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56F7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25F0">
        <w:rPr>
          <w:rFonts w:ascii="Times New Roman" w:hAnsi="Times New Roman" w:cs="Times New Roman"/>
          <w:sz w:val="28"/>
          <w:szCs w:val="28"/>
        </w:rPr>
        <w:t>,</w:t>
      </w:r>
      <w:r w:rsidR="00756F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756F75">
        <w:rPr>
          <w:rFonts w:ascii="Times New Roman" w:hAnsi="Times New Roman" w:cs="Times New Roman"/>
          <w:sz w:val="28"/>
          <w:szCs w:val="28"/>
        </w:rPr>
        <w:t>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района Орловской </w:t>
      </w:r>
      <w:r w:rsidR="001818AE">
        <w:rPr>
          <w:rFonts w:ascii="Times New Roman" w:hAnsi="Times New Roman" w:cs="Times New Roman"/>
          <w:sz w:val="28"/>
          <w:szCs w:val="28"/>
        </w:rPr>
        <w:t>области от 28 мая 2016 года № 39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756F75">
        <w:rPr>
          <w:rFonts w:ascii="Times New Roman" w:hAnsi="Times New Roman" w:cs="Times New Roman"/>
          <w:sz w:val="28"/>
          <w:szCs w:val="28"/>
        </w:rPr>
        <w:t>нии Положения «</w:t>
      </w:r>
      <w:r w:rsidR="00756F75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</w:t>
      </w:r>
      <w:r w:rsidR="00756F75" w:rsidRPr="00C15830">
        <w:rPr>
          <w:rFonts w:ascii="Times New Roman" w:hAnsi="Times New Roman" w:cs="Times New Roman"/>
          <w:sz w:val="28"/>
          <w:szCs w:val="28"/>
        </w:rPr>
        <w:t>е</w:t>
      </w:r>
      <w:r w:rsidR="00756F75" w:rsidRPr="00C15830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56F75">
        <w:rPr>
          <w:rFonts w:ascii="Times New Roman" w:hAnsi="Times New Roman" w:cs="Times New Roman"/>
          <w:sz w:val="28"/>
          <w:szCs w:val="28"/>
        </w:rPr>
        <w:t xml:space="preserve"> «</w:t>
      </w:r>
      <w:r w:rsidR="00756F75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</w:t>
      </w:r>
      <w:r w:rsidR="00756F75" w:rsidRPr="00C15830">
        <w:rPr>
          <w:rFonts w:ascii="Times New Roman" w:hAnsi="Times New Roman" w:cs="Times New Roman"/>
          <w:sz w:val="28"/>
          <w:szCs w:val="28"/>
        </w:rPr>
        <w:t>а</w:t>
      </w:r>
      <w:r w:rsidR="00756F75" w:rsidRPr="00C15830">
        <w:rPr>
          <w:rFonts w:ascii="Times New Roman" w:hAnsi="Times New Roman" w:cs="Times New Roman"/>
          <w:sz w:val="28"/>
          <w:szCs w:val="28"/>
        </w:rPr>
        <w:t>совании переустройства</w:t>
      </w:r>
      <w:proofErr w:type="gramEnd"/>
      <w:r w:rsidR="00756F75" w:rsidRPr="00C15830">
        <w:rPr>
          <w:rFonts w:ascii="Times New Roman" w:hAnsi="Times New Roman" w:cs="Times New Roman"/>
          <w:sz w:val="28"/>
          <w:szCs w:val="28"/>
        </w:rPr>
        <w:t xml:space="preserve"> и (или) перепланировки жилого по</w:t>
      </w:r>
      <w:r w:rsidR="00756F75">
        <w:rPr>
          <w:rFonts w:ascii="Times New Roman" w:hAnsi="Times New Roman" w:cs="Times New Roman"/>
          <w:sz w:val="28"/>
          <w:szCs w:val="28"/>
        </w:rPr>
        <w:t>мещения» адм</w:t>
      </w:r>
      <w:r w:rsidR="00756F75">
        <w:rPr>
          <w:rFonts w:ascii="Times New Roman" w:hAnsi="Times New Roman" w:cs="Times New Roman"/>
          <w:sz w:val="28"/>
          <w:szCs w:val="28"/>
        </w:rPr>
        <w:t>и</w:t>
      </w:r>
      <w:r w:rsidR="00756F75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756F75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</w:t>
      </w:r>
    </w:p>
    <w:p w:rsidR="00756F75" w:rsidRDefault="00756F75" w:rsidP="00756F7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F75" w:rsidRDefault="00756F7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05D5" w:rsidRPr="00C15830" w:rsidRDefault="003D05D5" w:rsidP="003D05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1.Создать комиссию по приемке жилых помещений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в эксплуатацию после переустройства и (или) перепланировки на территории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и у</w:t>
      </w:r>
      <w:r w:rsidR="00756F75">
        <w:rPr>
          <w:rFonts w:ascii="Times New Roman" w:hAnsi="Times New Roman" w:cs="Times New Roman"/>
          <w:sz w:val="28"/>
          <w:szCs w:val="28"/>
        </w:rPr>
        <w:t xml:space="preserve">твердить ее состав 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жилых помещений в эксплуатацию после переустройства и (или) перепланировки на 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756F75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756F75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756F7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8B25F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80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на официал</w:t>
      </w:r>
      <w:r w:rsidRPr="00683801">
        <w:rPr>
          <w:rFonts w:ascii="Times New Roman" w:hAnsi="Times New Roman" w:cs="Times New Roman"/>
          <w:sz w:val="28"/>
          <w:szCs w:val="28"/>
        </w:rPr>
        <w:t>ь</w:t>
      </w:r>
      <w:r w:rsidRPr="00683801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683801">
        <w:rPr>
          <w:rFonts w:ascii="Times New Roman" w:hAnsi="Times New Roman" w:cs="Times New Roman"/>
          <w:sz w:val="28"/>
          <w:szCs w:val="28"/>
        </w:rPr>
        <w:t>и</w:t>
      </w:r>
      <w:r w:rsidRPr="00683801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9" w:history="1"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8380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38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3801">
        <w:rPr>
          <w:rFonts w:ascii="Times New Roman" w:hAnsi="Times New Roman" w:cs="Times New Roman"/>
          <w:sz w:val="28"/>
          <w:szCs w:val="28"/>
        </w:rPr>
        <w:t>.</w:t>
      </w:r>
    </w:p>
    <w:p w:rsidR="00683801" w:rsidRDefault="00683801" w:rsidP="006838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6F75" w:rsidRDefault="00683801" w:rsidP="006838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    </w:t>
      </w:r>
      <w:r w:rsidR="008E2CB4">
        <w:rPr>
          <w:rFonts w:ascii="Times New Roman" w:hAnsi="Times New Roman" w:cs="Times New Roman"/>
          <w:sz w:val="28"/>
          <w:szCs w:val="28"/>
        </w:rPr>
        <w:t xml:space="preserve">     </w:t>
      </w:r>
      <w:r w:rsidR="00911E8D">
        <w:rPr>
          <w:rFonts w:ascii="Times New Roman" w:hAnsi="Times New Roman" w:cs="Times New Roman"/>
          <w:sz w:val="28"/>
          <w:szCs w:val="28"/>
        </w:rPr>
        <w:t xml:space="preserve"> </w:t>
      </w:r>
      <w:r w:rsidR="007A5D10">
        <w:rPr>
          <w:rFonts w:ascii="Times New Roman" w:hAnsi="Times New Roman" w:cs="Times New Roman"/>
          <w:sz w:val="28"/>
          <w:szCs w:val="28"/>
        </w:rPr>
        <w:t xml:space="preserve">                       С.В. Ларин</w:t>
      </w:r>
    </w:p>
    <w:p w:rsidR="00756F75" w:rsidRDefault="00756F75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71C67" w:rsidTr="00271C67">
        <w:tc>
          <w:tcPr>
            <w:tcW w:w="4360" w:type="dxa"/>
          </w:tcPr>
          <w:p w:rsidR="00271C67" w:rsidRDefault="00271C67" w:rsidP="008B25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11D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7A5D10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B15022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D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71C67" w:rsidRDefault="00271C67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111D50" w:rsidRDefault="008B25F0" w:rsidP="00271C6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приемке жилых помещений в эксплуатацию после переустройства и (или) перепланировки 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A5D10">
        <w:rPr>
          <w:rFonts w:ascii="Times New Roman" w:hAnsi="Times New Roman" w:cs="Times New Roman"/>
          <w:b/>
          <w:sz w:val="28"/>
          <w:szCs w:val="28"/>
        </w:rPr>
        <w:t>Ярище</w:t>
      </w:r>
      <w:r w:rsidR="007A5D10">
        <w:rPr>
          <w:rFonts w:ascii="Times New Roman" w:hAnsi="Times New Roman" w:cs="Times New Roman"/>
          <w:b/>
          <w:sz w:val="28"/>
          <w:szCs w:val="28"/>
        </w:rPr>
        <w:t>н</w:t>
      </w:r>
      <w:r w:rsidR="00271C67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 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25F0" w:rsidRDefault="007A5D1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С.В.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Ярищен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B25F0" w:rsidRDefault="007A5D1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Сухинина О.Л. </w:t>
      </w:r>
      <w:r w:rsidR="00111D50">
        <w:rPr>
          <w:rFonts w:ascii="Times New Roman" w:hAnsi="Times New Roman" w:cs="Times New Roman"/>
          <w:sz w:val="28"/>
          <w:szCs w:val="28"/>
        </w:rPr>
        <w:t>–</w:t>
      </w:r>
      <w:r w:rsidR="008B25F0" w:rsidRPr="008B25F0">
        <w:rPr>
          <w:rFonts w:ascii="Times New Roman" w:hAnsi="Times New Roman" w:cs="Times New Roman"/>
          <w:sz w:val="28"/>
          <w:szCs w:val="28"/>
        </w:rPr>
        <w:t xml:space="preserve"> </w:t>
      </w:r>
      <w:r w:rsidR="00111D5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Ярищен</w:t>
      </w:r>
      <w:r w:rsidR="00111D5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111D50" w:rsidRPr="008B25F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D50" w:rsidRPr="008B25F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Речиц Л.В.- начальник отдела архитектуры, строительства и ЖКХ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(по согласованию).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И.В.- главный специалист отдела по управлению имущес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Колпнянского района Орловской области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нию).</w:t>
      </w: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111D5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11D50" w:rsidTr="0020466D">
        <w:tc>
          <w:tcPr>
            <w:tcW w:w="4360" w:type="dxa"/>
          </w:tcPr>
          <w:p w:rsidR="00111D50" w:rsidRDefault="00111D50" w:rsidP="00204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7A5D10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йона Орловской области от 02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 w:rsidR="003E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D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111D50" w:rsidRDefault="00111D5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Положение о комиссии по приемке жилых помещений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в эксплуатацию после переустройства и (или) перепланировки</w:t>
      </w:r>
    </w:p>
    <w:p w:rsidR="00111D50" w:rsidRDefault="008B25F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A5D10">
        <w:rPr>
          <w:rFonts w:ascii="Times New Roman" w:hAnsi="Times New Roman" w:cs="Times New Roman"/>
          <w:b/>
          <w:sz w:val="28"/>
          <w:szCs w:val="28"/>
        </w:rPr>
        <w:t>Ярищен</w:t>
      </w:r>
      <w:r w:rsidR="00111D50" w:rsidRPr="00111D50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25F0" w:rsidRPr="00111D50" w:rsidRDefault="00111D50" w:rsidP="00111D5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50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11D50" w:rsidRPr="00111D50" w:rsidRDefault="008B25F0" w:rsidP="0011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1.1.</w:t>
      </w:r>
      <w:r w:rsidRPr="00111D50">
        <w:rPr>
          <w:rFonts w:ascii="Times New Roman" w:hAnsi="Times New Roman" w:cs="Times New Roman"/>
          <w:sz w:val="28"/>
          <w:szCs w:val="28"/>
        </w:rPr>
        <w:t>Настоящее Положение определяет компетенцию и порядок работы комиссии по приемке жилых помещений в эксплуатацию после переустро</w:t>
      </w:r>
      <w:r w:rsidRPr="00111D50">
        <w:rPr>
          <w:rFonts w:ascii="Times New Roman" w:hAnsi="Times New Roman" w:cs="Times New Roman"/>
          <w:sz w:val="28"/>
          <w:szCs w:val="28"/>
        </w:rPr>
        <w:t>й</w:t>
      </w:r>
      <w:r w:rsidRPr="00111D50">
        <w:rPr>
          <w:rFonts w:ascii="Times New Roman" w:hAnsi="Times New Roman" w:cs="Times New Roman"/>
          <w:sz w:val="28"/>
          <w:szCs w:val="28"/>
        </w:rPr>
        <w:t xml:space="preserve">ства и (или) перепланировки на территории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111D50" w:rsidRPr="00111D50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111D50" w:rsidRPr="00111D50">
        <w:rPr>
          <w:rFonts w:ascii="Times New Roman" w:hAnsi="Times New Roman" w:cs="Times New Roman"/>
          <w:sz w:val="28"/>
          <w:szCs w:val="28"/>
        </w:rPr>
        <w:t>е</w:t>
      </w:r>
      <w:r w:rsidR="00111D50" w:rsidRPr="00111D50">
        <w:rPr>
          <w:rFonts w:ascii="Times New Roman" w:hAnsi="Times New Roman" w:cs="Times New Roman"/>
          <w:sz w:val="28"/>
          <w:szCs w:val="28"/>
        </w:rPr>
        <w:t>ния</w:t>
      </w:r>
    </w:p>
    <w:p w:rsidR="008B25F0" w:rsidRPr="008B25F0" w:rsidRDefault="00111D50" w:rsidP="00111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5F0" w:rsidRPr="008B25F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B25F0" w:rsidRPr="008B25F0" w:rsidRDefault="008B25F0" w:rsidP="00615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1.2.Комиссия является постоянно действующим совещательным орг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ном при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615409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1.3.Комиссия в своей деятельности руководствуется Конституцией Российской Федерации, Жилищным кодексом Российской Федерации, акт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ми законодательной и исполнительной власти Рос</w:t>
      </w:r>
      <w:r w:rsidR="00615409">
        <w:rPr>
          <w:rFonts w:ascii="Times New Roman" w:hAnsi="Times New Roman" w:cs="Times New Roman"/>
          <w:sz w:val="28"/>
          <w:szCs w:val="28"/>
        </w:rPr>
        <w:t>сийской Федерации и О</w:t>
      </w:r>
      <w:r w:rsidR="00615409">
        <w:rPr>
          <w:rFonts w:ascii="Times New Roman" w:hAnsi="Times New Roman" w:cs="Times New Roman"/>
          <w:sz w:val="28"/>
          <w:szCs w:val="28"/>
        </w:rPr>
        <w:t>р</w:t>
      </w:r>
      <w:r w:rsidR="00615409">
        <w:rPr>
          <w:rFonts w:ascii="Times New Roman" w:hAnsi="Times New Roman" w:cs="Times New Roman"/>
          <w:sz w:val="28"/>
          <w:szCs w:val="28"/>
        </w:rPr>
        <w:t>ловской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1540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2.ПРАВА И ОБЯЗАННОСТИ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2.1.Комиссия для выполнения возложенных на нее функций имеет пр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во: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1)осуществлять приемку жилых помещений после перепланировки и (или) переустройства;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2)принимать решение об отказе в приемке в эксплуатацию по причине несоответствия произведенной перепланировки и (или) переустройства тр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бованиям проекта;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3)приглашать (в случае необходимости) для участия в работе коми</w:t>
      </w:r>
      <w:r w:rsidRPr="008B25F0">
        <w:rPr>
          <w:rFonts w:ascii="Times New Roman" w:hAnsi="Times New Roman" w:cs="Times New Roman"/>
          <w:sz w:val="28"/>
          <w:szCs w:val="28"/>
        </w:rPr>
        <w:t>с</w:t>
      </w:r>
      <w:r w:rsidRPr="008B25F0">
        <w:rPr>
          <w:rFonts w:ascii="Times New Roman" w:hAnsi="Times New Roman" w:cs="Times New Roman"/>
          <w:sz w:val="28"/>
          <w:szCs w:val="28"/>
        </w:rPr>
        <w:t>сии: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собственника помещения;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управляющую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подрядчика;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проектную организацию;</w:t>
      </w:r>
    </w:p>
    <w:p w:rsidR="008B25F0" w:rsidRPr="008B25F0" w:rsidRDefault="00615409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5F0" w:rsidRPr="008B25F0">
        <w:rPr>
          <w:rFonts w:ascii="Times New Roman" w:hAnsi="Times New Roman" w:cs="Times New Roman"/>
          <w:sz w:val="28"/>
          <w:szCs w:val="28"/>
        </w:rPr>
        <w:t>специалистов органов государственной власти и местного самоупра</w:t>
      </w:r>
      <w:r w:rsidR="008B25F0" w:rsidRPr="008B25F0">
        <w:rPr>
          <w:rFonts w:ascii="Times New Roman" w:hAnsi="Times New Roman" w:cs="Times New Roman"/>
          <w:sz w:val="28"/>
          <w:szCs w:val="28"/>
        </w:rPr>
        <w:t>в</w:t>
      </w:r>
      <w:r w:rsidR="008B25F0" w:rsidRPr="008B25F0">
        <w:rPr>
          <w:rFonts w:ascii="Times New Roman" w:hAnsi="Times New Roman" w:cs="Times New Roman"/>
          <w:sz w:val="28"/>
          <w:szCs w:val="28"/>
        </w:rPr>
        <w:t>ления, муниципальных учреждений и предприятий, экспертов и консульта</w:t>
      </w:r>
      <w:r w:rsidR="008B25F0" w:rsidRPr="008B25F0">
        <w:rPr>
          <w:rFonts w:ascii="Times New Roman" w:hAnsi="Times New Roman" w:cs="Times New Roman"/>
          <w:sz w:val="28"/>
          <w:szCs w:val="28"/>
        </w:rPr>
        <w:t>н</w:t>
      </w:r>
      <w:r w:rsidR="008B25F0" w:rsidRPr="008B25F0">
        <w:rPr>
          <w:rFonts w:ascii="Times New Roman" w:hAnsi="Times New Roman" w:cs="Times New Roman"/>
          <w:sz w:val="28"/>
          <w:szCs w:val="28"/>
        </w:rPr>
        <w:t>тов с правом совещательного голоса и для дачи необходимых пояснений;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4)устанавливать порядок работы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2.2.Комиссия при выполнении возложенных на нее функций обязана: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lastRenderedPageBreak/>
        <w:t>1)организовать приемку переустроенных и (или) перепланированных жилых помещений на основании заявления, направленного собственником помещения или уполном</w:t>
      </w:r>
      <w:r w:rsidR="00615409">
        <w:rPr>
          <w:rFonts w:ascii="Times New Roman" w:hAnsi="Times New Roman" w:cs="Times New Roman"/>
          <w:sz w:val="28"/>
          <w:szCs w:val="28"/>
        </w:rPr>
        <w:t>оченным им лицом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2)ознакомить владельца переводимого помещения или уполномоченн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го им лица с актом приемочной комиссии после переустройства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планировки жилых помещений и направить его в организацию по учету об</w:t>
      </w:r>
      <w:r w:rsidRPr="008B25F0">
        <w:rPr>
          <w:rFonts w:ascii="Times New Roman" w:hAnsi="Times New Roman" w:cs="Times New Roman"/>
          <w:sz w:val="28"/>
          <w:szCs w:val="28"/>
        </w:rPr>
        <w:t>ъ</w:t>
      </w:r>
      <w:r w:rsidRPr="008B25F0">
        <w:rPr>
          <w:rFonts w:ascii="Times New Roman" w:hAnsi="Times New Roman" w:cs="Times New Roman"/>
          <w:sz w:val="28"/>
          <w:szCs w:val="28"/>
        </w:rPr>
        <w:t>ектов недвижимого имущества.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2.3.Члены Комиссии участвуют в работе Комиссии по приемке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устроенных и (или) перепланированных жилых помещений в пределах своей компетенции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2.4.Председатель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общее руководство Комиссией;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-передает на утверждение акты приемки переустроенных и (или) пер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 xml:space="preserve">планированных жилых помещений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</w:t>
      </w:r>
      <w:r w:rsidR="00615409" w:rsidRPr="00111D50">
        <w:rPr>
          <w:rFonts w:ascii="Times New Roman" w:hAnsi="Times New Roman" w:cs="Times New Roman"/>
          <w:sz w:val="28"/>
          <w:szCs w:val="28"/>
        </w:rPr>
        <w:t>п</w:t>
      </w:r>
      <w:r w:rsidR="00615409" w:rsidRPr="00111D50">
        <w:rPr>
          <w:rFonts w:ascii="Times New Roman" w:hAnsi="Times New Roman" w:cs="Times New Roman"/>
          <w:sz w:val="28"/>
          <w:szCs w:val="28"/>
        </w:rPr>
        <w:t>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2.5.Секретарь Комиссии: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делопроизводство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-осуществляет прием заявлений на подготовку акта приемки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повестку заседания Комиссии;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-готовит акты приемки Комиссии по утвержденной форме;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-ведет архив Комиссии, в котором содержатся акты приемки и другие материалы, связанные с деятельностью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3.ОРГАНИЗАЦИЯ ДЕЯТЕЛЬНОСТИ КОМИССИИ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3.1.Организационное обеспечение деятельности Комиссии возлагается на </w:t>
      </w:r>
      <w:r w:rsidR="00615409">
        <w:rPr>
          <w:rFonts w:ascii="Times New Roman" w:hAnsi="Times New Roman" w:cs="Times New Roman"/>
          <w:sz w:val="28"/>
          <w:szCs w:val="28"/>
        </w:rPr>
        <w:t>главного специалиста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615409"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3.2.Основной формой деятельности Комиссии является заседание.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3.3.Заседания Комиссии проводятся по мере поступления заявлений на приемку жилых помещений после переустройства и (или) перепланировки.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3.4.Заседания Комиссии ведет ее председатель.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3.5.Заседание Комиссии является правомочным, если на заседании присутствует не менее половины ее членов от установленного состава К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3.6.По окончании переустройства и (или) перепланировки заявитель до</w:t>
      </w:r>
      <w:r w:rsidR="00615409">
        <w:rPr>
          <w:rFonts w:ascii="Times New Roman" w:hAnsi="Times New Roman" w:cs="Times New Roman"/>
          <w:sz w:val="28"/>
          <w:szCs w:val="28"/>
        </w:rPr>
        <w:t>лжен обратиться с заявлением в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 w:rsidRPr="00111D5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15409">
        <w:rPr>
          <w:rFonts w:ascii="Times New Roman" w:hAnsi="Times New Roman" w:cs="Times New Roman"/>
          <w:sz w:val="28"/>
          <w:szCs w:val="28"/>
        </w:rPr>
        <w:t xml:space="preserve"> </w:t>
      </w:r>
      <w:r w:rsidR="00615409" w:rsidRPr="00111D50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 xml:space="preserve"> о принятии жилого п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мещения в эксплуатацию с предъявлением всей исполнительной документ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3.7.Комиссия в месячный срок рассматривает представленные матери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лы и документы и, согласовав время приемки с заказчиком, производит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>емку объекта, проверяя соответствие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F0">
        <w:rPr>
          <w:rFonts w:ascii="Times New Roman" w:hAnsi="Times New Roman" w:cs="Times New Roman"/>
          <w:sz w:val="28"/>
          <w:szCs w:val="28"/>
        </w:rPr>
        <w:lastRenderedPageBreak/>
        <w:t>3.8.Приемка самого объекта приемочной комиссией производится в присутствии заявителя или его доверенного лица и оформляется актом пр</w:t>
      </w:r>
      <w:r w:rsidRPr="008B25F0">
        <w:rPr>
          <w:rFonts w:ascii="Times New Roman" w:hAnsi="Times New Roman" w:cs="Times New Roman"/>
          <w:sz w:val="28"/>
          <w:szCs w:val="28"/>
        </w:rPr>
        <w:t>и</w:t>
      </w:r>
      <w:r w:rsidRPr="008B25F0">
        <w:rPr>
          <w:rFonts w:ascii="Times New Roman" w:hAnsi="Times New Roman" w:cs="Times New Roman"/>
          <w:sz w:val="28"/>
          <w:szCs w:val="28"/>
        </w:rPr>
        <w:t xml:space="preserve">емки (форма акта приемки установлена </w:t>
      </w:r>
      <w:r w:rsidR="006154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от 28 мая 2016 года № 21 «</w:t>
      </w:r>
      <w:r w:rsidR="00615409" w:rsidRPr="008B25F0">
        <w:rPr>
          <w:rFonts w:ascii="Times New Roman" w:hAnsi="Times New Roman" w:cs="Times New Roman"/>
          <w:sz w:val="28"/>
          <w:szCs w:val="28"/>
        </w:rPr>
        <w:t>Об утвержде</w:t>
      </w:r>
      <w:r w:rsidR="00615409">
        <w:rPr>
          <w:rFonts w:ascii="Times New Roman" w:hAnsi="Times New Roman" w:cs="Times New Roman"/>
          <w:sz w:val="28"/>
          <w:szCs w:val="28"/>
        </w:rPr>
        <w:t>нии Положения «</w:t>
      </w:r>
      <w:r w:rsidR="00615409" w:rsidRPr="00C1583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 предоставления муниципальной услуги</w:t>
      </w:r>
      <w:r w:rsidR="00615409">
        <w:rPr>
          <w:rFonts w:ascii="Times New Roman" w:hAnsi="Times New Roman" w:cs="Times New Roman"/>
          <w:sz w:val="28"/>
          <w:szCs w:val="28"/>
        </w:rPr>
        <w:t xml:space="preserve"> «</w:t>
      </w:r>
      <w:r w:rsidR="00615409" w:rsidRPr="00C15830">
        <w:rPr>
          <w:rFonts w:ascii="Times New Roman" w:hAnsi="Times New Roman" w:cs="Times New Roman"/>
          <w:sz w:val="28"/>
          <w:szCs w:val="28"/>
        </w:rPr>
        <w:t>Прием заявлений  и выдача документов о согласовании переустройства и (или) перепланировки жилого по</w:t>
      </w:r>
      <w:r w:rsidR="00615409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="00615409">
        <w:rPr>
          <w:rFonts w:ascii="Times New Roman" w:hAnsi="Times New Roman" w:cs="Times New Roman"/>
          <w:sz w:val="28"/>
          <w:szCs w:val="28"/>
        </w:rPr>
        <w:t>»)</w:t>
      </w:r>
      <w:r w:rsidRPr="008B25F0">
        <w:rPr>
          <w:rFonts w:ascii="Times New Roman" w:hAnsi="Times New Roman" w:cs="Times New Roman"/>
          <w:sz w:val="28"/>
          <w:szCs w:val="28"/>
        </w:rPr>
        <w:t>, либо заключением (заключ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ниями) об отказе в приемке переустроенного и (или) перепланированного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3.9.Акт оформляется в трех экземплярах секретарем Комиссии.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3.10.Подписанный всеми членами приемочной комиссии акт утвержд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="00615409">
        <w:rPr>
          <w:rFonts w:ascii="Times New Roman" w:hAnsi="Times New Roman" w:cs="Times New Roman"/>
          <w:sz w:val="28"/>
          <w:szCs w:val="28"/>
        </w:rPr>
        <w:t>ется постановлением а</w:t>
      </w:r>
      <w:r w:rsidRPr="008B25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A5D10">
        <w:rPr>
          <w:rFonts w:ascii="Times New Roman" w:hAnsi="Times New Roman" w:cs="Times New Roman"/>
          <w:sz w:val="28"/>
          <w:szCs w:val="28"/>
        </w:rPr>
        <w:t>Ярищен</w:t>
      </w:r>
      <w:r w:rsidR="0061540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8B25F0">
        <w:rPr>
          <w:rFonts w:ascii="Times New Roman" w:hAnsi="Times New Roman" w:cs="Times New Roman"/>
          <w:sz w:val="28"/>
          <w:szCs w:val="28"/>
        </w:rPr>
        <w:t>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3.11.Акт регистрируется и направляется в орган, осуществляющий г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сударственный учет объектов недвижимого имущества, в течение пяти раб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чих дней со дня регистрации.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3.12.Акт подтверждает окончание работ по переустройству и (или) п</w:t>
      </w:r>
      <w:r w:rsidRPr="008B25F0">
        <w:rPr>
          <w:rFonts w:ascii="Times New Roman" w:hAnsi="Times New Roman" w:cs="Times New Roman"/>
          <w:sz w:val="28"/>
          <w:szCs w:val="28"/>
        </w:rPr>
        <w:t>е</w:t>
      </w:r>
      <w:r w:rsidRPr="008B25F0">
        <w:rPr>
          <w:rFonts w:ascii="Times New Roman" w:hAnsi="Times New Roman" w:cs="Times New Roman"/>
          <w:sz w:val="28"/>
          <w:szCs w:val="28"/>
        </w:rPr>
        <w:t>репланировке жилого помещения.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 xml:space="preserve">3.13.Акт, составленный комиссией, или заключение об отказе могут быть </w:t>
      </w:r>
      <w:proofErr w:type="gramStart"/>
      <w:r w:rsidRPr="008B25F0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B25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4.ОСНОВАНИЯ И ПОРЯДОК ОТКАЗА ПРИЕМКИ В ЭКСПЛУАТ</w:t>
      </w:r>
      <w:r w:rsidRPr="008B25F0">
        <w:rPr>
          <w:rFonts w:ascii="Times New Roman" w:hAnsi="Times New Roman" w:cs="Times New Roman"/>
          <w:sz w:val="28"/>
          <w:szCs w:val="28"/>
        </w:rPr>
        <w:t>А</w:t>
      </w:r>
      <w:r w:rsidRPr="008B25F0">
        <w:rPr>
          <w:rFonts w:ascii="Times New Roman" w:hAnsi="Times New Roman" w:cs="Times New Roman"/>
          <w:sz w:val="28"/>
          <w:szCs w:val="28"/>
        </w:rPr>
        <w:t>ЦИЮ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4.1.Не допускается приемка в эксплуатацию объекта в случае несоо</w:t>
      </w:r>
      <w:r w:rsidRPr="008B25F0">
        <w:rPr>
          <w:rFonts w:ascii="Times New Roman" w:hAnsi="Times New Roman" w:cs="Times New Roman"/>
          <w:sz w:val="28"/>
          <w:szCs w:val="28"/>
        </w:rPr>
        <w:t>т</w:t>
      </w:r>
      <w:r w:rsidRPr="008B25F0">
        <w:rPr>
          <w:rFonts w:ascii="Times New Roman" w:hAnsi="Times New Roman" w:cs="Times New Roman"/>
          <w:sz w:val="28"/>
          <w:szCs w:val="28"/>
        </w:rPr>
        <w:t>ветствия переустройства и (или) перепланировки проекту (согласованному эскизному решению), требованиям строительных норм.</w:t>
      </w:r>
    </w:p>
    <w:p w:rsidR="008B25F0" w:rsidRPr="008B25F0" w:rsidRDefault="008B25F0" w:rsidP="008B25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F0">
        <w:rPr>
          <w:rFonts w:ascii="Times New Roman" w:hAnsi="Times New Roman" w:cs="Times New Roman"/>
          <w:sz w:val="28"/>
          <w:szCs w:val="28"/>
        </w:rPr>
        <w:t>4.2.Если Комиссия принимает решение о невозможности приемки в эксплуатацию объекта, то в заключении об отказе составляется мотивир</w:t>
      </w:r>
      <w:r w:rsidRPr="008B25F0">
        <w:rPr>
          <w:rFonts w:ascii="Times New Roman" w:hAnsi="Times New Roman" w:cs="Times New Roman"/>
          <w:sz w:val="28"/>
          <w:szCs w:val="28"/>
        </w:rPr>
        <w:t>о</w:t>
      </w:r>
      <w:r w:rsidRPr="008B25F0">
        <w:rPr>
          <w:rFonts w:ascii="Times New Roman" w:hAnsi="Times New Roman" w:cs="Times New Roman"/>
          <w:sz w:val="28"/>
          <w:szCs w:val="28"/>
        </w:rPr>
        <w:t>ванное обоснование отказа в приемке, которое подписывается всеми членами комиссии, с указанием конкретных нарушений, по причине которых жилое помещение не принято в эксплуатацию.</w:t>
      </w:r>
    </w:p>
    <w:p w:rsidR="00A43966" w:rsidRPr="008B25F0" w:rsidRDefault="00A43966"/>
    <w:sectPr w:rsidR="00A43966" w:rsidRPr="008B25F0" w:rsidSect="00A4396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C3" w:rsidRDefault="00651BC3" w:rsidP="00254031">
      <w:r>
        <w:separator/>
      </w:r>
    </w:p>
  </w:endnote>
  <w:endnote w:type="continuationSeparator" w:id="0">
    <w:p w:rsidR="00651BC3" w:rsidRDefault="00651BC3" w:rsidP="0025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1351"/>
    </w:sdtPr>
    <w:sdtContent>
      <w:p w:rsidR="00254031" w:rsidRDefault="00BC4291">
        <w:pPr>
          <w:pStyle w:val="a8"/>
          <w:jc w:val="right"/>
        </w:pPr>
        <w:fldSimple w:instr=" PAGE   \* MERGEFORMAT ">
          <w:r w:rsidR="006B73FC">
            <w:rPr>
              <w:noProof/>
            </w:rPr>
            <w:t>1</w:t>
          </w:r>
        </w:fldSimple>
      </w:p>
    </w:sdtContent>
  </w:sdt>
  <w:p w:rsidR="00254031" w:rsidRDefault="002540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C3" w:rsidRDefault="00651BC3" w:rsidP="00254031">
      <w:r>
        <w:separator/>
      </w:r>
    </w:p>
  </w:footnote>
  <w:footnote w:type="continuationSeparator" w:id="0">
    <w:p w:rsidR="00651BC3" w:rsidRDefault="00651BC3" w:rsidP="0025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DD"/>
    <w:multiLevelType w:val="multilevel"/>
    <w:tmpl w:val="19D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F610D"/>
    <w:multiLevelType w:val="multilevel"/>
    <w:tmpl w:val="E8FE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731"/>
    <w:multiLevelType w:val="multilevel"/>
    <w:tmpl w:val="B77C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F0"/>
    <w:rsid w:val="000E6F96"/>
    <w:rsid w:val="00111D50"/>
    <w:rsid w:val="001818AE"/>
    <w:rsid w:val="00254031"/>
    <w:rsid w:val="00271C67"/>
    <w:rsid w:val="002A1A81"/>
    <w:rsid w:val="00342211"/>
    <w:rsid w:val="003D05D5"/>
    <w:rsid w:val="003E3399"/>
    <w:rsid w:val="005042C8"/>
    <w:rsid w:val="00615409"/>
    <w:rsid w:val="00651BC3"/>
    <w:rsid w:val="00680AAD"/>
    <w:rsid w:val="00683801"/>
    <w:rsid w:val="006B73FC"/>
    <w:rsid w:val="00756F75"/>
    <w:rsid w:val="007A5D10"/>
    <w:rsid w:val="007C7DC5"/>
    <w:rsid w:val="008B25F0"/>
    <w:rsid w:val="008E2CB4"/>
    <w:rsid w:val="00911E8D"/>
    <w:rsid w:val="00940CA4"/>
    <w:rsid w:val="00A43966"/>
    <w:rsid w:val="00B15022"/>
    <w:rsid w:val="00BC4291"/>
    <w:rsid w:val="00F6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25F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B25F0"/>
  </w:style>
  <w:style w:type="character" w:customStyle="1" w:styleId="apple-converted-space">
    <w:name w:val="apple-converted-space"/>
    <w:basedOn w:val="a0"/>
    <w:rsid w:val="008B25F0"/>
  </w:style>
  <w:style w:type="character" w:styleId="a3">
    <w:name w:val="Hyperlink"/>
    <w:basedOn w:val="a0"/>
    <w:uiPriority w:val="99"/>
    <w:unhideWhenUsed/>
    <w:rsid w:val="008B25F0"/>
    <w:rPr>
      <w:color w:val="0000FF"/>
      <w:u w:val="single"/>
    </w:rPr>
  </w:style>
  <w:style w:type="paragraph" w:styleId="a4">
    <w:name w:val="No Spacing"/>
    <w:uiPriority w:val="1"/>
    <w:qFormat/>
    <w:rsid w:val="008B25F0"/>
    <w:pPr>
      <w:spacing w:after="0" w:line="240" w:lineRule="auto"/>
    </w:pPr>
  </w:style>
  <w:style w:type="table" w:styleId="a5">
    <w:name w:val="Table Grid"/>
    <w:basedOn w:val="a1"/>
    <w:uiPriority w:val="59"/>
    <w:rsid w:val="008B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4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03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54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403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9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6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1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8218785/?entity_id=490686&amp;entity_id=490686&amp;entity_id=490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98394756/?line_id=215&amp;entity_id=1271217203&amp;entity_id=1271217203&amp;entity_id=1271217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2016-12-02T16:14:00Z</dcterms:created>
  <dcterms:modified xsi:type="dcterms:W3CDTF">2016-12-05T17:05:00Z</dcterms:modified>
</cp:coreProperties>
</file>